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32" w:rsidRPr="00CE5E6E" w:rsidRDefault="00082D44" w:rsidP="00F47878">
      <w:pPr>
        <w:pStyle w:val="Corpodetexto"/>
        <w:jc w:val="both"/>
      </w:pPr>
      <w:bookmarkStart w:id="0" w:name="_GoBack"/>
      <w:bookmarkEnd w:id="0"/>
      <w:r>
        <w:t xml:space="preserve"> </w:t>
      </w:r>
    </w:p>
    <w:p w:rsidR="00B91932" w:rsidRPr="00CE5E6E" w:rsidRDefault="009D6C8C" w:rsidP="00651BCE">
      <w:pPr>
        <w:pStyle w:val="Ttulo1"/>
        <w:spacing w:before="223"/>
        <w:ind w:left="851" w:right="721" w:hanging="70"/>
        <w:jc w:val="center"/>
      </w:pPr>
      <w:r w:rsidRPr="00CE5E6E">
        <w:t>EDITAL DE LICITA</w:t>
      </w:r>
      <w:r w:rsidR="003E1DCC" w:rsidRPr="00CE5E6E">
        <w:t>ÇÃO P</w:t>
      </w:r>
      <w:r w:rsidR="00056FE9" w:rsidRPr="00CE5E6E">
        <w:t xml:space="preserve">REGÃO ELETRÔNICO Nº </w:t>
      </w:r>
      <w:r w:rsidR="00651BCE">
        <w:t>0</w:t>
      </w:r>
      <w:r w:rsidR="00056FE9" w:rsidRPr="00CE5E6E">
        <w:t>02/202</w:t>
      </w:r>
      <w:r w:rsidR="005D09E3">
        <w:t>2</w:t>
      </w:r>
    </w:p>
    <w:p w:rsidR="00B91932" w:rsidRPr="00CE5E6E" w:rsidRDefault="00B91932" w:rsidP="00651BCE">
      <w:pPr>
        <w:pStyle w:val="Corpodetexto"/>
        <w:jc w:val="center"/>
        <w:rPr>
          <w:b/>
        </w:rPr>
      </w:pPr>
    </w:p>
    <w:p w:rsidR="00056FE9" w:rsidRPr="00CE5E6E" w:rsidRDefault="003E1DCC" w:rsidP="00F47878">
      <w:pPr>
        <w:spacing w:before="203"/>
        <w:ind w:left="872" w:right="785"/>
        <w:jc w:val="both"/>
        <w:rPr>
          <w:b/>
          <w:sz w:val="24"/>
          <w:szCs w:val="24"/>
        </w:rPr>
      </w:pPr>
      <w:r w:rsidRPr="00CE5E6E">
        <w:rPr>
          <w:b/>
          <w:sz w:val="24"/>
          <w:szCs w:val="24"/>
        </w:rPr>
        <w:t>1. PREÂ</w:t>
      </w:r>
      <w:r w:rsidR="00056FE9" w:rsidRPr="00CE5E6E">
        <w:rPr>
          <w:b/>
          <w:sz w:val="24"/>
          <w:szCs w:val="24"/>
        </w:rPr>
        <w:t>MBULO</w:t>
      </w:r>
    </w:p>
    <w:p w:rsidR="00056FE9" w:rsidRPr="00CE5E6E" w:rsidRDefault="009D6C8C" w:rsidP="00F47878">
      <w:pPr>
        <w:spacing w:before="203"/>
        <w:ind w:left="872" w:right="785"/>
        <w:jc w:val="both"/>
        <w:rPr>
          <w:sz w:val="24"/>
          <w:szCs w:val="24"/>
        </w:rPr>
      </w:pPr>
      <w:r w:rsidRPr="00CE5E6E">
        <w:rPr>
          <w:sz w:val="24"/>
          <w:szCs w:val="24"/>
        </w:rPr>
        <w:t>O MUNICIPIO DE SEGREDO-RS</w:t>
      </w:r>
      <w:r w:rsidRPr="00CE5E6E">
        <w:rPr>
          <w:b/>
          <w:sz w:val="24"/>
          <w:szCs w:val="24"/>
        </w:rPr>
        <w:t xml:space="preserve">, </w:t>
      </w:r>
      <w:r w:rsidRPr="00CE5E6E">
        <w:rPr>
          <w:sz w:val="24"/>
          <w:szCs w:val="24"/>
        </w:rPr>
        <w:t xml:space="preserve">torna público para conhecimento dos interessados que na data e local abaixo indicados fará realizar licitação na modalidade de </w:t>
      </w:r>
      <w:r w:rsidRPr="00CE5E6E">
        <w:rPr>
          <w:b/>
          <w:sz w:val="24"/>
          <w:szCs w:val="24"/>
        </w:rPr>
        <w:t>PREGÃO, NA FORMA ELETRÔNICA</w:t>
      </w:r>
      <w:r w:rsidRPr="00CE5E6E">
        <w:rPr>
          <w:sz w:val="24"/>
          <w:szCs w:val="24"/>
        </w:rPr>
        <w:t xml:space="preserve">, do tipo </w:t>
      </w:r>
      <w:r w:rsidRPr="00CE5E6E">
        <w:rPr>
          <w:b/>
          <w:sz w:val="24"/>
          <w:szCs w:val="24"/>
        </w:rPr>
        <w:t>Menor Preço</w:t>
      </w:r>
      <w:r w:rsidRPr="00CE5E6E">
        <w:rPr>
          <w:sz w:val="24"/>
          <w:szCs w:val="24"/>
        </w:rPr>
        <w:t>, conforme descrito neste Edital e seus</w:t>
      </w:r>
      <w:r w:rsidR="005D09E3">
        <w:rPr>
          <w:sz w:val="24"/>
          <w:szCs w:val="24"/>
        </w:rPr>
        <w:t xml:space="preserve"> </w:t>
      </w:r>
      <w:r w:rsidR="00056FE9" w:rsidRPr="00CE5E6E">
        <w:rPr>
          <w:sz w:val="24"/>
          <w:szCs w:val="24"/>
        </w:rPr>
        <w:t>Anexos, através da Plataforma Eletrônica “www.bll.org.br”, regido pelo Decreto Municipal nº.</w:t>
      </w:r>
      <w:r w:rsidR="00651BCE">
        <w:rPr>
          <w:sz w:val="24"/>
          <w:szCs w:val="24"/>
        </w:rPr>
        <w:t xml:space="preserve"> 1.687</w:t>
      </w:r>
      <w:r w:rsidR="00056FE9" w:rsidRPr="00CE5E6E">
        <w:rPr>
          <w:sz w:val="24"/>
          <w:szCs w:val="24"/>
        </w:rPr>
        <w:t>,</w:t>
      </w:r>
      <w:r w:rsidR="00651BCE">
        <w:rPr>
          <w:sz w:val="24"/>
          <w:szCs w:val="24"/>
        </w:rPr>
        <w:t xml:space="preserve"> de 06 de março de 2006 e</w:t>
      </w:r>
      <w:r w:rsidR="00056FE9" w:rsidRPr="00CE5E6E">
        <w:rPr>
          <w:sz w:val="24"/>
          <w:szCs w:val="24"/>
        </w:rPr>
        <w:t xml:space="preserve"> Decreto Federal nº 10.024/2019, pela Lei n.º 10.520, de 17 de julho de 2002 e, subsidiariamente, à Lei nº 8.666/93, suas alterações e demais legislações aplicáveis, bem como as normas vigentes e aplicáveis ao objeto da presente licitação, Leis Complementares nº 123/2006 de 14 de dezembro de 2006 e nº 147/2014 de 07 de agosto de 2014.</w:t>
      </w:r>
    </w:p>
    <w:p w:rsidR="00056FE9" w:rsidRPr="00CE5E6E" w:rsidRDefault="00056FE9" w:rsidP="00F47878">
      <w:pPr>
        <w:spacing w:before="203"/>
        <w:ind w:left="872" w:right="785"/>
        <w:jc w:val="both"/>
        <w:rPr>
          <w:sz w:val="24"/>
          <w:szCs w:val="24"/>
        </w:rPr>
      </w:pPr>
      <w:r w:rsidRPr="00CE5E6E">
        <w:rPr>
          <w:sz w:val="24"/>
          <w:szCs w:val="24"/>
        </w:rPr>
        <w:t>1.2.</w:t>
      </w:r>
      <w:r w:rsidRPr="00CE5E6E">
        <w:rPr>
          <w:sz w:val="24"/>
          <w:szCs w:val="24"/>
        </w:rPr>
        <w:tab/>
        <w:t>O Pregão será conduzido pel</w:t>
      </w:r>
      <w:r w:rsidR="003E1DCC" w:rsidRPr="00CE5E6E">
        <w:rPr>
          <w:sz w:val="24"/>
          <w:szCs w:val="24"/>
        </w:rPr>
        <w:t>o</w:t>
      </w:r>
      <w:r w:rsidRPr="00CE5E6E">
        <w:rPr>
          <w:sz w:val="24"/>
          <w:szCs w:val="24"/>
        </w:rPr>
        <w:t xml:space="preserve"> PREGOEIR</w:t>
      </w:r>
      <w:r w:rsidR="003E1DCC" w:rsidRPr="00CE5E6E">
        <w:rPr>
          <w:sz w:val="24"/>
          <w:szCs w:val="24"/>
        </w:rPr>
        <w:t>O, auxiliado</w:t>
      </w:r>
      <w:r w:rsidRPr="00CE5E6E">
        <w:rPr>
          <w:sz w:val="24"/>
          <w:szCs w:val="24"/>
        </w:rPr>
        <w:t xml:space="preserve"> pela EQUIPE DE APOIO, designados pela Portaria nº </w:t>
      </w:r>
      <w:r w:rsidR="00651BCE">
        <w:rPr>
          <w:sz w:val="24"/>
          <w:szCs w:val="24"/>
        </w:rPr>
        <w:t>004, de 05 de Janeiro de 2021</w:t>
      </w:r>
      <w:r w:rsidRPr="00CE5E6E">
        <w:rPr>
          <w:sz w:val="24"/>
          <w:szCs w:val="24"/>
        </w:rPr>
        <w:t>.</w:t>
      </w:r>
    </w:p>
    <w:p w:rsidR="00056FE9" w:rsidRPr="00CE5E6E" w:rsidRDefault="00056FE9" w:rsidP="00F47878">
      <w:pPr>
        <w:spacing w:before="203"/>
        <w:ind w:left="872" w:right="785"/>
        <w:jc w:val="both"/>
        <w:rPr>
          <w:sz w:val="24"/>
          <w:szCs w:val="24"/>
        </w:rPr>
      </w:pPr>
      <w:r w:rsidRPr="00CE5E6E">
        <w:rPr>
          <w:sz w:val="24"/>
          <w:szCs w:val="24"/>
        </w:rPr>
        <w:t>1.3.</w:t>
      </w:r>
      <w:r w:rsidRPr="00CE5E6E">
        <w:rPr>
          <w:sz w:val="24"/>
          <w:szCs w:val="24"/>
        </w:rPr>
        <w:tab/>
        <w:t>O Pregão será realizado conforme datas abaixo:</w:t>
      </w:r>
    </w:p>
    <w:p w:rsidR="00056FE9" w:rsidRPr="00CE5E6E" w:rsidRDefault="00056FE9" w:rsidP="00F47878">
      <w:pPr>
        <w:spacing w:before="203"/>
        <w:ind w:left="872" w:right="785"/>
        <w:jc w:val="both"/>
        <w:rPr>
          <w:sz w:val="24"/>
          <w:szCs w:val="24"/>
        </w:rPr>
      </w:pPr>
      <w:r w:rsidRPr="00CE5E6E">
        <w:rPr>
          <w:sz w:val="24"/>
          <w:szCs w:val="24"/>
        </w:rPr>
        <w:t>CRITÉRIO de julgamento das Propostas: Menor preço por ITEM.</w:t>
      </w:r>
    </w:p>
    <w:p w:rsidR="00056FE9" w:rsidRPr="00023289" w:rsidRDefault="00056FE9" w:rsidP="00F47878">
      <w:pPr>
        <w:spacing w:before="203"/>
        <w:ind w:left="872" w:right="785"/>
        <w:jc w:val="both"/>
        <w:rPr>
          <w:sz w:val="24"/>
          <w:szCs w:val="24"/>
        </w:rPr>
      </w:pPr>
      <w:r w:rsidRPr="00023289">
        <w:rPr>
          <w:sz w:val="24"/>
          <w:szCs w:val="24"/>
        </w:rPr>
        <w:t>RECEBIMENTO DAS PROPOSTAS: das</w:t>
      </w:r>
      <w:r w:rsidR="006705BE" w:rsidRPr="00023289">
        <w:rPr>
          <w:sz w:val="24"/>
          <w:szCs w:val="24"/>
        </w:rPr>
        <w:t xml:space="preserve"> </w:t>
      </w:r>
      <w:r w:rsidR="00C71751" w:rsidRPr="00023289">
        <w:rPr>
          <w:sz w:val="24"/>
          <w:szCs w:val="24"/>
        </w:rPr>
        <w:t>8:00</w:t>
      </w:r>
      <w:r w:rsidR="006705BE" w:rsidRPr="00023289">
        <w:rPr>
          <w:sz w:val="24"/>
          <w:szCs w:val="24"/>
        </w:rPr>
        <w:t xml:space="preserve"> </w:t>
      </w:r>
      <w:r w:rsidRPr="00023289">
        <w:rPr>
          <w:sz w:val="24"/>
          <w:szCs w:val="24"/>
        </w:rPr>
        <w:t xml:space="preserve">do dia </w:t>
      </w:r>
      <w:r w:rsidR="00023289">
        <w:rPr>
          <w:sz w:val="24"/>
          <w:szCs w:val="24"/>
        </w:rPr>
        <w:t>11</w:t>
      </w:r>
      <w:r w:rsidRPr="00023289">
        <w:rPr>
          <w:sz w:val="24"/>
          <w:szCs w:val="24"/>
        </w:rPr>
        <w:t>/0</w:t>
      </w:r>
      <w:r w:rsidR="005D09E3" w:rsidRPr="00023289">
        <w:rPr>
          <w:sz w:val="24"/>
          <w:szCs w:val="24"/>
        </w:rPr>
        <w:t>2</w:t>
      </w:r>
      <w:r w:rsidRPr="00023289">
        <w:rPr>
          <w:sz w:val="24"/>
          <w:szCs w:val="24"/>
        </w:rPr>
        <w:t>/202</w:t>
      </w:r>
      <w:r w:rsidR="005D09E3" w:rsidRPr="00023289">
        <w:rPr>
          <w:sz w:val="24"/>
          <w:szCs w:val="24"/>
        </w:rPr>
        <w:t>2</w:t>
      </w:r>
      <w:r w:rsidRPr="00023289">
        <w:rPr>
          <w:sz w:val="24"/>
          <w:szCs w:val="24"/>
        </w:rPr>
        <w:t xml:space="preserve"> às </w:t>
      </w:r>
      <w:r w:rsidR="00C71751" w:rsidRPr="00023289">
        <w:rPr>
          <w:sz w:val="24"/>
          <w:szCs w:val="24"/>
        </w:rPr>
        <w:t>11</w:t>
      </w:r>
      <w:r w:rsidRPr="00023289">
        <w:rPr>
          <w:sz w:val="24"/>
          <w:szCs w:val="24"/>
        </w:rPr>
        <w:t>:</w:t>
      </w:r>
      <w:r w:rsidR="00C71751" w:rsidRPr="00023289">
        <w:rPr>
          <w:sz w:val="24"/>
          <w:szCs w:val="24"/>
        </w:rPr>
        <w:t>45</w:t>
      </w:r>
      <w:r w:rsidRPr="00023289">
        <w:rPr>
          <w:sz w:val="24"/>
          <w:szCs w:val="24"/>
        </w:rPr>
        <w:t xml:space="preserve"> horas do dia </w:t>
      </w:r>
      <w:r w:rsidR="008260DE">
        <w:rPr>
          <w:sz w:val="24"/>
          <w:szCs w:val="24"/>
        </w:rPr>
        <w:t>22</w:t>
      </w:r>
      <w:r w:rsidRPr="00023289">
        <w:rPr>
          <w:sz w:val="24"/>
          <w:szCs w:val="24"/>
        </w:rPr>
        <w:t>/0</w:t>
      </w:r>
      <w:r w:rsidR="008260DE">
        <w:rPr>
          <w:sz w:val="24"/>
          <w:szCs w:val="24"/>
        </w:rPr>
        <w:t>2</w:t>
      </w:r>
      <w:r w:rsidRPr="00023289">
        <w:rPr>
          <w:sz w:val="24"/>
          <w:szCs w:val="24"/>
        </w:rPr>
        <w:t>/202</w:t>
      </w:r>
      <w:r w:rsidR="005D09E3" w:rsidRPr="00023289">
        <w:rPr>
          <w:sz w:val="24"/>
          <w:szCs w:val="24"/>
        </w:rPr>
        <w:t>2</w:t>
      </w:r>
      <w:r w:rsidRPr="00023289">
        <w:rPr>
          <w:sz w:val="24"/>
          <w:szCs w:val="24"/>
        </w:rPr>
        <w:t>.</w:t>
      </w:r>
    </w:p>
    <w:p w:rsidR="00056FE9" w:rsidRPr="00023289" w:rsidRDefault="00056FE9" w:rsidP="00F47878">
      <w:pPr>
        <w:spacing w:before="203"/>
        <w:ind w:left="872" w:right="785"/>
        <w:jc w:val="both"/>
        <w:rPr>
          <w:sz w:val="24"/>
          <w:szCs w:val="24"/>
        </w:rPr>
      </w:pPr>
      <w:r w:rsidRPr="00023289">
        <w:rPr>
          <w:sz w:val="24"/>
          <w:szCs w:val="24"/>
        </w:rPr>
        <w:t xml:space="preserve">ABERTURA E JULGAMENTO DAS PROPOSTAS: das </w:t>
      </w:r>
      <w:r w:rsidR="00C71751" w:rsidRPr="00023289">
        <w:rPr>
          <w:sz w:val="24"/>
          <w:szCs w:val="24"/>
        </w:rPr>
        <w:t>13</w:t>
      </w:r>
      <w:r w:rsidRPr="00023289">
        <w:rPr>
          <w:sz w:val="24"/>
          <w:szCs w:val="24"/>
        </w:rPr>
        <w:t>:0</w:t>
      </w:r>
      <w:r w:rsidR="00C71751" w:rsidRPr="00023289">
        <w:rPr>
          <w:sz w:val="24"/>
          <w:szCs w:val="24"/>
        </w:rPr>
        <w:t>0</w:t>
      </w:r>
      <w:r w:rsidRPr="00023289">
        <w:rPr>
          <w:sz w:val="24"/>
          <w:szCs w:val="24"/>
        </w:rPr>
        <w:t xml:space="preserve"> às </w:t>
      </w:r>
      <w:r w:rsidR="00C71751" w:rsidRPr="00023289">
        <w:rPr>
          <w:sz w:val="24"/>
          <w:szCs w:val="24"/>
        </w:rPr>
        <w:t>13</w:t>
      </w:r>
      <w:r w:rsidRPr="00023289">
        <w:rPr>
          <w:sz w:val="24"/>
          <w:szCs w:val="24"/>
        </w:rPr>
        <w:t>:</w:t>
      </w:r>
      <w:r w:rsidR="00461C6F" w:rsidRPr="00023289">
        <w:rPr>
          <w:sz w:val="24"/>
          <w:szCs w:val="24"/>
        </w:rPr>
        <w:t>4</w:t>
      </w:r>
      <w:r w:rsidR="00C71751" w:rsidRPr="00023289">
        <w:rPr>
          <w:sz w:val="24"/>
          <w:szCs w:val="24"/>
        </w:rPr>
        <w:t>0</w:t>
      </w:r>
      <w:r w:rsidRPr="00023289">
        <w:rPr>
          <w:sz w:val="24"/>
          <w:szCs w:val="24"/>
        </w:rPr>
        <w:t xml:space="preserve"> horas do dia </w:t>
      </w:r>
      <w:r w:rsidR="008260DE">
        <w:rPr>
          <w:sz w:val="24"/>
          <w:szCs w:val="24"/>
        </w:rPr>
        <w:t>22</w:t>
      </w:r>
      <w:r w:rsidR="00C71751" w:rsidRPr="00023289">
        <w:rPr>
          <w:sz w:val="24"/>
          <w:szCs w:val="24"/>
        </w:rPr>
        <w:t>/</w:t>
      </w:r>
      <w:r w:rsidRPr="00023289">
        <w:rPr>
          <w:sz w:val="24"/>
          <w:szCs w:val="24"/>
        </w:rPr>
        <w:t>0</w:t>
      </w:r>
      <w:r w:rsidR="008260DE">
        <w:rPr>
          <w:sz w:val="24"/>
          <w:szCs w:val="24"/>
        </w:rPr>
        <w:t>2</w:t>
      </w:r>
      <w:r w:rsidRPr="00023289">
        <w:rPr>
          <w:sz w:val="24"/>
          <w:szCs w:val="24"/>
        </w:rPr>
        <w:t>/202</w:t>
      </w:r>
      <w:r w:rsidR="005D09E3" w:rsidRPr="00023289">
        <w:rPr>
          <w:sz w:val="24"/>
          <w:szCs w:val="24"/>
        </w:rPr>
        <w:t>2</w:t>
      </w:r>
      <w:r w:rsidRPr="00023289">
        <w:rPr>
          <w:sz w:val="24"/>
          <w:szCs w:val="24"/>
        </w:rPr>
        <w:t>.</w:t>
      </w:r>
    </w:p>
    <w:p w:rsidR="00056FE9" w:rsidRPr="00023289" w:rsidRDefault="00056FE9" w:rsidP="00F47878">
      <w:pPr>
        <w:spacing w:before="203"/>
        <w:ind w:left="872" w:right="785"/>
        <w:jc w:val="both"/>
        <w:rPr>
          <w:sz w:val="24"/>
          <w:szCs w:val="24"/>
        </w:rPr>
      </w:pPr>
      <w:r w:rsidRPr="00023289">
        <w:rPr>
          <w:sz w:val="24"/>
          <w:szCs w:val="24"/>
        </w:rPr>
        <w:t xml:space="preserve">INÍCIO DA SESSÃO DE DISPUTA DE PREÇOS: às </w:t>
      </w:r>
      <w:r w:rsidR="00C71751" w:rsidRPr="00023289">
        <w:rPr>
          <w:sz w:val="24"/>
          <w:szCs w:val="24"/>
        </w:rPr>
        <w:t>13</w:t>
      </w:r>
      <w:r w:rsidRPr="00023289">
        <w:rPr>
          <w:sz w:val="24"/>
          <w:szCs w:val="24"/>
        </w:rPr>
        <w:t>:</w:t>
      </w:r>
      <w:r w:rsidR="00C71751" w:rsidRPr="00023289">
        <w:rPr>
          <w:sz w:val="24"/>
          <w:szCs w:val="24"/>
        </w:rPr>
        <w:t>50</w:t>
      </w:r>
      <w:r w:rsidRPr="00023289">
        <w:rPr>
          <w:sz w:val="24"/>
          <w:szCs w:val="24"/>
        </w:rPr>
        <w:t xml:space="preserve"> horas do dia </w:t>
      </w:r>
      <w:r w:rsidR="008260DE">
        <w:rPr>
          <w:sz w:val="24"/>
          <w:szCs w:val="24"/>
        </w:rPr>
        <w:t>22</w:t>
      </w:r>
      <w:r w:rsidRPr="00023289">
        <w:rPr>
          <w:sz w:val="24"/>
          <w:szCs w:val="24"/>
        </w:rPr>
        <w:t>/0</w:t>
      </w:r>
      <w:r w:rsidR="008260DE">
        <w:rPr>
          <w:sz w:val="24"/>
          <w:szCs w:val="24"/>
        </w:rPr>
        <w:t>2</w:t>
      </w:r>
      <w:r w:rsidRPr="00023289">
        <w:rPr>
          <w:sz w:val="24"/>
          <w:szCs w:val="24"/>
        </w:rPr>
        <w:t>/202</w:t>
      </w:r>
      <w:r w:rsidR="005D09E3" w:rsidRPr="00023289">
        <w:rPr>
          <w:sz w:val="24"/>
          <w:szCs w:val="24"/>
        </w:rPr>
        <w:t>2</w:t>
      </w:r>
    </w:p>
    <w:p w:rsidR="00056FE9" w:rsidRPr="00CE5E6E" w:rsidRDefault="00056FE9" w:rsidP="00F47878">
      <w:pPr>
        <w:spacing w:before="203"/>
        <w:ind w:left="872" w:right="785"/>
        <w:jc w:val="both"/>
        <w:rPr>
          <w:sz w:val="24"/>
          <w:szCs w:val="24"/>
        </w:rPr>
      </w:pPr>
      <w:r w:rsidRPr="00CE5E6E">
        <w:rPr>
          <w:sz w:val="24"/>
          <w:szCs w:val="24"/>
        </w:rPr>
        <w:t>REFERÊNCIA DE TEMPO: horário de Brasília (DF).</w:t>
      </w:r>
    </w:p>
    <w:p w:rsidR="00056FE9" w:rsidRPr="00CE5E6E" w:rsidRDefault="00056FE9" w:rsidP="00F47878">
      <w:pPr>
        <w:spacing w:before="203"/>
        <w:ind w:left="872" w:right="785"/>
        <w:jc w:val="both"/>
        <w:rPr>
          <w:sz w:val="24"/>
          <w:szCs w:val="24"/>
        </w:rPr>
      </w:pPr>
      <w:r w:rsidRPr="00CE5E6E">
        <w:rPr>
          <w:sz w:val="24"/>
          <w:szCs w:val="24"/>
        </w:rPr>
        <w:t>LOCAL: www.bll.org.br “Acesso Identificado no link licitações” FORMALIZAÇÃO DE CONSULTAS/ENCAMINHAMENTOS:</w:t>
      </w:r>
    </w:p>
    <w:p w:rsidR="00056FE9" w:rsidRPr="00CE5E6E" w:rsidRDefault="00056FE9" w:rsidP="00F47878">
      <w:pPr>
        <w:spacing w:before="203"/>
        <w:ind w:left="872" w:right="785"/>
        <w:jc w:val="both"/>
        <w:rPr>
          <w:sz w:val="24"/>
          <w:szCs w:val="24"/>
        </w:rPr>
      </w:pPr>
      <w:r w:rsidRPr="00CE5E6E">
        <w:rPr>
          <w:sz w:val="24"/>
          <w:szCs w:val="24"/>
        </w:rPr>
        <w:t>1.4.</w:t>
      </w:r>
      <w:r w:rsidRPr="00CE5E6E">
        <w:rPr>
          <w:sz w:val="24"/>
          <w:szCs w:val="24"/>
        </w:rPr>
        <w:tab/>
        <w:t>Para participação na licitação, os interessados deverão providenciar o seu cadastramento, sua certificação e seu credenciamento no portal de licitações bolsa de licitações e leilões do Brasil – BLL.</w:t>
      </w:r>
    </w:p>
    <w:p w:rsidR="00056FE9" w:rsidRPr="00CE5E6E" w:rsidRDefault="00056FE9" w:rsidP="00F47878">
      <w:pPr>
        <w:spacing w:before="203"/>
        <w:ind w:left="872" w:right="785"/>
        <w:jc w:val="both"/>
        <w:rPr>
          <w:sz w:val="24"/>
          <w:szCs w:val="24"/>
        </w:rPr>
      </w:pPr>
      <w:r w:rsidRPr="00CE5E6E">
        <w:rPr>
          <w:sz w:val="24"/>
          <w:szCs w:val="24"/>
        </w:rPr>
        <w:t>1.5.</w:t>
      </w:r>
      <w:r w:rsidRPr="00CE5E6E">
        <w:rPr>
          <w:sz w:val="24"/>
          <w:szCs w:val="24"/>
        </w:rPr>
        <w:tab/>
        <w:t>A proponente licitante deverá observar as datas e os horários limites previstos no item 1.3 deste edital.</w:t>
      </w:r>
    </w:p>
    <w:p w:rsidR="00056FE9" w:rsidRPr="00CE5E6E" w:rsidRDefault="00056FE9" w:rsidP="00F47878">
      <w:pPr>
        <w:spacing w:before="203"/>
        <w:ind w:left="872" w:right="785"/>
        <w:jc w:val="both"/>
        <w:rPr>
          <w:b/>
          <w:sz w:val="24"/>
          <w:szCs w:val="24"/>
        </w:rPr>
      </w:pPr>
      <w:r w:rsidRPr="00CE5E6E">
        <w:rPr>
          <w:b/>
          <w:sz w:val="24"/>
          <w:szCs w:val="24"/>
        </w:rPr>
        <w:t xml:space="preserve"> 2. DO OBJETO</w:t>
      </w:r>
      <w:r w:rsidRPr="00CE5E6E">
        <w:rPr>
          <w:b/>
          <w:sz w:val="24"/>
          <w:szCs w:val="24"/>
        </w:rPr>
        <w:tab/>
      </w:r>
    </w:p>
    <w:p w:rsidR="00056FE9" w:rsidRPr="00E47631" w:rsidRDefault="00056FE9" w:rsidP="00F47878">
      <w:pPr>
        <w:spacing w:before="203"/>
        <w:ind w:left="872" w:right="785"/>
        <w:jc w:val="both"/>
        <w:rPr>
          <w:sz w:val="24"/>
          <w:szCs w:val="24"/>
        </w:rPr>
      </w:pPr>
      <w:r w:rsidRPr="00E47631">
        <w:rPr>
          <w:sz w:val="24"/>
          <w:szCs w:val="24"/>
        </w:rPr>
        <w:t>2.1.</w:t>
      </w:r>
      <w:r w:rsidRPr="00E47631">
        <w:rPr>
          <w:sz w:val="24"/>
          <w:szCs w:val="24"/>
        </w:rPr>
        <w:tab/>
        <w:t xml:space="preserve">É objeto desta licitação a seleção de </w:t>
      </w:r>
      <w:r w:rsidR="003E1DCC" w:rsidRPr="00E47631">
        <w:rPr>
          <w:sz w:val="24"/>
          <w:szCs w:val="24"/>
        </w:rPr>
        <w:t xml:space="preserve">empresa </w:t>
      </w:r>
      <w:r w:rsidRPr="00E47631">
        <w:rPr>
          <w:sz w:val="24"/>
          <w:szCs w:val="24"/>
        </w:rPr>
        <w:t xml:space="preserve">objetivando a </w:t>
      </w:r>
      <w:r w:rsidR="008E3CC3" w:rsidRPr="00E47631">
        <w:rPr>
          <w:bCs/>
          <w:sz w:val="24"/>
          <w:szCs w:val="24"/>
        </w:rPr>
        <w:t xml:space="preserve">Contratação de serviços de transporte escolar para alunos da Rede Municipal: Educação Infantil e Ensino Fundamental e Rede Estadual: Ensino Fundamental e Ensino Médio </w:t>
      </w:r>
      <w:r w:rsidR="008E3CC3" w:rsidRPr="00E47631">
        <w:rPr>
          <w:sz w:val="24"/>
          <w:szCs w:val="24"/>
        </w:rPr>
        <w:t>para o ano Letivo de 202</w:t>
      </w:r>
      <w:r w:rsidR="007558C9">
        <w:rPr>
          <w:sz w:val="24"/>
          <w:szCs w:val="24"/>
        </w:rPr>
        <w:t>2</w:t>
      </w:r>
      <w:r w:rsidRPr="00E47631">
        <w:rPr>
          <w:sz w:val="24"/>
          <w:szCs w:val="24"/>
        </w:rPr>
        <w:t>, em seus itens conforme especificações constantes do Anexo I deste edital.</w:t>
      </w:r>
    </w:p>
    <w:p w:rsidR="00056FE9" w:rsidRDefault="00056FE9" w:rsidP="00F47878">
      <w:pPr>
        <w:spacing w:before="203"/>
        <w:ind w:left="872" w:right="785"/>
        <w:jc w:val="both"/>
        <w:rPr>
          <w:sz w:val="24"/>
          <w:szCs w:val="24"/>
        </w:rPr>
      </w:pPr>
      <w:r w:rsidRPr="00CE5E6E">
        <w:rPr>
          <w:sz w:val="24"/>
          <w:szCs w:val="24"/>
        </w:rPr>
        <w:t>2.2.</w:t>
      </w:r>
      <w:r w:rsidRPr="00CE5E6E">
        <w:rPr>
          <w:sz w:val="24"/>
          <w:szCs w:val="24"/>
        </w:rPr>
        <w:tab/>
        <w:t xml:space="preserve">Os veículos que promoverem o transporte escolar serão, semestralmente, submetidos a vistorias para verificação de equipamentos obrigatórios e de segurança, as quais serão </w:t>
      </w:r>
      <w:r w:rsidRPr="00CE5E6E">
        <w:rPr>
          <w:sz w:val="24"/>
          <w:szCs w:val="24"/>
        </w:rPr>
        <w:lastRenderedPageBreak/>
        <w:t>realizadas pelos órgãos competentes e acompanhadas pela Secretaria Municipal de</w:t>
      </w:r>
      <w:r w:rsidR="00461C6F">
        <w:rPr>
          <w:sz w:val="24"/>
          <w:szCs w:val="24"/>
        </w:rPr>
        <w:t xml:space="preserve"> Educação, Cultura e Turismo</w:t>
      </w:r>
      <w:r w:rsidRPr="00CE5E6E">
        <w:rPr>
          <w:sz w:val="24"/>
          <w:szCs w:val="24"/>
        </w:rPr>
        <w:t>.</w:t>
      </w:r>
    </w:p>
    <w:p w:rsidR="00056FE9" w:rsidRPr="00CE5E6E" w:rsidRDefault="00056FE9" w:rsidP="00F47878">
      <w:pPr>
        <w:spacing w:before="203"/>
        <w:ind w:left="872" w:right="785"/>
        <w:jc w:val="both"/>
        <w:rPr>
          <w:b/>
          <w:sz w:val="24"/>
          <w:szCs w:val="24"/>
        </w:rPr>
      </w:pPr>
      <w:r w:rsidRPr="00CE5E6E">
        <w:rPr>
          <w:b/>
          <w:sz w:val="24"/>
          <w:szCs w:val="24"/>
        </w:rPr>
        <w:t>3. DOTAÇÃO ORÇAMENTÁRIA</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3.1. As despesas decorrentes da presente licitação onerarão os seguintes recursos orçamentários:</w:t>
      </w:r>
    </w:p>
    <w:p w:rsidR="00E9293F" w:rsidRDefault="00E9293F" w:rsidP="00E9293F">
      <w:r>
        <w:t xml:space="preserve">               Órgão: 08 Secretaria Municipal de Educação, Cultura e Turismo</w:t>
      </w:r>
    </w:p>
    <w:p w:rsidR="00461C6F" w:rsidRDefault="00E9293F" w:rsidP="00E9293F">
      <w:r>
        <w:t xml:space="preserve">               Unidade: 04 Dep. De Cult.Desp. Turismo e Conv. </w:t>
      </w:r>
    </w:p>
    <w:p w:rsidR="00E9293F" w:rsidRDefault="00E9293F" w:rsidP="00E9293F">
      <w:r>
        <w:t xml:space="preserve">               Função: 12 Educação</w:t>
      </w:r>
    </w:p>
    <w:p w:rsidR="00E9293F" w:rsidRDefault="00E9293F" w:rsidP="00E9293F">
      <w:r>
        <w:t xml:space="preserve">               Subfunção: 361 Ensino Fundamental </w:t>
      </w:r>
    </w:p>
    <w:p w:rsidR="00E9293F" w:rsidRDefault="00E9293F" w:rsidP="00E9293F">
      <w:r>
        <w:t xml:space="preserve">               Programa: 0047 Ensino Fundamnetal </w:t>
      </w:r>
    </w:p>
    <w:p w:rsidR="00E9293F" w:rsidRDefault="00E9293F" w:rsidP="00E9293F">
      <w:r>
        <w:t xml:space="preserve">               Projeto/Atividade: 2023 Manut. Transp. Escolar </w:t>
      </w:r>
    </w:p>
    <w:p w:rsidR="00E9293F" w:rsidRDefault="00E9293F" w:rsidP="00E9293F">
      <w:r>
        <w:t xml:space="preserve">               Classificação: 3.3.3.90.39.00000000 Serviços de Terceiros – Pessoa Jurídica</w:t>
      </w:r>
    </w:p>
    <w:p w:rsidR="00E9293F" w:rsidRDefault="00E9293F" w:rsidP="00E9293F">
      <w:r>
        <w:t xml:space="preserve">               Recurso: 1054 P.N.A.T.E.</w:t>
      </w:r>
    </w:p>
    <w:p w:rsidR="00E9293F" w:rsidRDefault="00E9293F" w:rsidP="00E9293F"/>
    <w:p w:rsidR="00E9293F" w:rsidRDefault="00E9293F" w:rsidP="00E9293F">
      <w:r>
        <w:t xml:space="preserve">               Órgão: 08 Secretaria Municipal de Educação, Cultura e Turismo</w:t>
      </w:r>
    </w:p>
    <w:p w:rsidR="00E9293F" w:rsidRDefault="00E9293F" w:rsidP="00E9293F">
      <w:r>
        <w:t xml:space="preserve">               Unidade: 04 Dep. De Cult.Desp. Turismo e Conv. </w:t>
      </w:r>
    </w:p>
    <w:p w:rsidR="00E9293F" w:rsidRDefault="00E9293F" w:rsidP="00E9293F">
      <w:r>
        <w:t xml:space="preserve">               Função: 12 Educação</w:t>
      </w:r>
    </w:p>
    <w:p w:rsidR="00E9293F" w:rsidRDefault="00E9293F" w:rsidP="00E9293F">
      <w:r>
        <w:t xml:space="preserve">               Subfunção: 361 Ensino Fundamental </w:t>
      </w:r>
    </w:p>
    <w:p w:rsidR="00E9293F" w:rsidRDefault="00E9293F" w:rsidP="00E9293F">
      <w:r>
        <w:t xml:space="preserve">               Programa: 0047 Ensino Fundamnetal </w:t>
      </w:r>
    </w:p>
    <w:p w:rsidR="00E9293F" w:rsidRDefault="00E9293F" w:rsidP="00E9293F">
      <w:r>
        <w:t xml:space="preserve">               Projeto/Atividade: 2023 Manut. Transp. Escolar </w:t>
      </w:r>
    </w:p>
    <w:p w:rsidR="00E9293F" w:rsidRDefault="00E9293F" w:rsidP="00E9293F">
      <w:r>
        <w:t xml:space="preserve">               Classificação: 3.3.3.90.39.00000000 Serviços de Terceiros – Pessoa Jurídica</w:t>
      </w:r>
    </w:p>
    <w:p w:rsidR="00E9293F" w:rsidRDefault="00E9293F" w:rsidP="00E9293F">
      <w:r>
        <w:t xml:space="preserve">               Recurso: 1008 Transp. Esc. Estadual </w:t>
      </w:r>
    </w:p>
    <w:p w:rsidR="00E9293F" w:rsidRDefault="00E9293F" w:rsidP="00E9293F"/>
    <w:p w:rsidR="00B232E5" w:rsidRPr="00CE5E6E" w:rsidRDefault="00B232E5" w:rsidP="00F47878">
      <w:pPr>
        <w:spacing w:before="203"/>
        <w:ind w:left="872" w:right="785"/>
        <w:jc w:val="both"/>
        <w:rPr>
          <w:b/>
          <w:sz w:val="24"/>
          <w:szCs w:val="24"/>
        </w:rPr>
      </w:pPr>
      <w:r w:rsidRPr="00CE5E6E">
        <w:rPr>
          <w:b/>
          <w:sz w:val="24"/>
          <w:szCs w:val="24"/>
        </w:rPr>
        <w:t>4. DISPOSIÇÕES PRELIMINARES</w:t>
      </w:r>
    </w:p>
    <w:p w:rsidR="00056FE9" w:rsidRPr="00CE5E6E" w:rsidRDefault="00056FE9" w:rsidP="00F47878">
      <w:pPr>
        <w:spacing w:before="203"/>
        <w:ind w:left="872" w:right="785"/>
        <w:jc w:val="both"/>
        <w:rPr>
          <w:sz w:val="24"/>
          <w:szCs w:val="24"/>
        </w:rPr>
      </w:pPr>
      <w:r w:rsidRPr="00CE5E6E">
        <w:rPr>
          <w:sz w:val="24"/>
          <w:szCs w:val="24"/>
        </w:rPr>
        <w:t>4.1.</w:t>
      </w:r>
      <w:r w:rsidRPr="00CE5E6E">
        <w:rPr>
          <w:sz w:val="24"/>
          <w:szCs w:val="24"/>
        </w:rPr>
        <w:tab/>
        <w:t>O Pregão, na forma Eletrônica será realizado em sessão pública, por meio da INTERNET, mediante condições de segurança - criptografia e autenticação - em todas as suas fases através do Sistema de Pregão, na Forma Eletrônica (licitações) da Bolsa de Licitações e Leilões. A utilização do sistema de pregão eletrônico da Bolsa de Licitações e Leilões do Brasil está consubstanciada nos</w:t>
      </w:r>
      <w:r w:rsidR="008C670B">
        <w:rPr>
          <w:sz w:val="24"/>
          <w:szCs w:val="24"/>
        </w:rPr>
        <w:t xml:space="preserve"> </w:t>
      </w:r>
      <w:r w:rsidRPr="00CE5E6E">
        <w:rPr>
          <w:sz w:val="24"/>
          <w:szCs w:val="24"/>
        </w:rPr>
        <w:t>§§ 2º e 3º do Artigo 2º da Lei 10.520/02 e Decreto 10.024/2019.</w:t>
      </w:r>
    </w:p>
    <w:p w:rsidR="00056FE9" w:rsidRPr="00CE5E6E" w:rsidRDefault="00056FE9" w:rsidP="00F47878">
      <w:pPr>
        <w:spacing w:before="203"/>
        <w:ind w:left="872" w:right="785"/>
        <w:jc w:val="both"/>
        <w:rPr>
          <w:sz w:val="24"/>
          <w:szCs w:val="24"/>
        </w:rPr>
      </w:pPr>
      <w:r w:rsidRPr="00CE5E6E">
        <w:rPr>
          <w:sz w:val="24"/>
          <w:szCs w:val="24"/>
        </w:rPr>
        <w:t>4.2.</w:t>
      </w:r>
      <w:r w:rsidRPr="00CE5E6E">
        <w:rPr>
          <w:sz w:val="24"/>
          <w:szCs w:val="24"/>
        </w:rPr>
        <w:tab/>
        <w:t xml:space="preserve">Os trabalhos serão conduzidos por </w:t>
      </w:r>
      <w:r w:rsidR="00B232E5" w:rsidRPr="00CE5E6E">
        <w:rPr>
          <w:sz w:val="24"/>
          <w:szCs w:val="24"/>
        </w:rPr>
        <w:t>PREGOEIRO do Município de Segredo</w:t>
      </w:r>
      <w:r w:rsidRPr="00CE5E6E">
        <w:rPr>
          <w:sz w:val="24"/>
          <w:szCs w:val="24"/>
        </w:rPr>
        <w:t>, mediante a inserção e monitoramento de dados gerados ou transferidos para o aplicativo “Licitações” constante da página eletrônica da Bolsa de Licitações e Leilões (www.bll.org.br).</w:t>
      </w:r>
    </w:p>
    <w:p w:rsidR="00B232E5" w:rsidRPr="00CE5E6E" w:rsidRDefault="00B232E5" w:rsidP="00F47878">
      <w:pPr>
        <w:spacing w:before="203"/>
        <w:ind w:left="872" w:right="785"/>
        <w:jc w:val="both"/>
        <w:rPr>
          <w:b/>
          <w:sz w:val="24"/>
          <w:szCs w:val="24"/>
        </w:rPr>
      </w:pPr>
      <w:r w:rsidRPr="00CE5E6E">
        <w:rPr>
          <w:b/>
          <w:sz w:val="24"/>
          <w:szCs w:val="24"/>
        </w:rPr>
        <w:t>5. RECEBIMENTO E ABERTURA DAS PROPOSTAS E DATA DO PREGÃO</w:t>
      </w:r>
    </w:p>
    <w:p w:rsidR="00B232E5" w:rsidRPr="00B232E5" w:rsidRDefault="00B232E5" w:rsidP="00F47878">
      <w:pPr>
        <w:spacing w:before="203"/>
        <w:ind w:left="872" w:right="785"/>
        <w:jc w:val="both"/>
        <w:rPr>
          <w:rFonts w:eastAsia="Arial"/>
          <w:sz w:val="24"/>
          <w:szCs w:val="24"/>
        </w:rPr>
      </w:pPr>
      <w:r w:rsidRPr="00CE5E6E">
        <w:rPr>
          <w:sz w:val="24"/>
          <w:szCs w:val="24"/>
        </w:rPr>
        <w:t>5</w:t>
      </w:r>
      <w:r w:rsidRPr="00B232E5">
        <w:rPr>
          <w:rFonts w:eastAsia="Arial"/>
          <w:sz w:val="24"/>
          <w:szCs w:val="24"/>
        </w:rPr>
        <w:t>.1.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056FE9" w:rsidRPr="00CE5E6E" w:rsidRDefault="00B232E5" w:rsidP="00F47878">
      <w:pPr>
        <w:spacing w:before="203"/>
        <w:ind w:left="872" w:right="785"/>
        <w:jc w:val="both"/>
        <w:rPr>
          <w:b/>
          <w:sz w:val="24"/>
          <w:szCs w:val="24"/>
        </w:rPr>
      </w:pPr>
      <w:r w:rsidRPr="00CE5E6E">
        <w:rPr>
          <w:b/>
          <w:sz w:val="24"/>
          <w:szCs w:val="24"/>
        </w:rPr>
        <w:t>6. DAS CONDIÇÕES DE PARTICIPAÇÃO</w:t>
      </w:r>
    </w:p>
    <w:p w:rsidR="00056FE9" w:rsidRPr="00CE5E6E" w:rsidRDefault="00056FE9" w:rsidP="00F47878">
      <w:pPr>
        <w:spacing w:before="203"/>
        <w:ind w:left="872" w:right="785"/>
        <w:jc w:val="both"/>
        <w:rPr>
          <w:sz w:val="24"/>
          <w:szCs w:val="24"/>
        </w:rPr>
      </w:pPr>
      <w:r w:rsidRPr="00CE5E6E">
        <w:rPr>
          <w:sz w:val="24"/>
          <w:szCs w:val="24"/>
        </w:rPr>
        <w:t>6.1.</w:t>
      </w:r>
      <w:r w:rsidRPr="00CE5E6E">
        <w:rPr>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056FE9" w:rsidRPr="00CE5E6E" w:rsidRDefault="00056FE9" w:rsidP="00F47878">
      <w:pPr>
        <w:spacing w:before="203"/>
        <w:ind w:left="872" w:right="785"/>
        <w:jc w:val="both"/>
        <w:rPr>
          <w:sz w:val="24"/>
          <w:szCs w:val="24"/>
        </w:rPr>
      </w:pPr>
      <w:r w:rsidRPr="00CE5E6E">
        <w:rPr>
          <w:sz w:val="24"/>
          <w:szCs w:val="24"/>
        </w:rPr>
        <w:lastRenderedPageBreak/>
        <w:t>6.2.</w:t>
      </w:r>
      <w:r w:rsidRPr="00CE5E6E">
        <w:rPr>
          <w:sz w:val="24"/>
          <w:szCs w:val="24"/>
        </w:rPr>
        <w:tab/>
        <w:t>Poderão participar deste Pregão Eletrônico as empresas que apresentarem toda a documentação por ela exigida para respectivo cadastramento junto à Bolsa de Licitações e Leilões.</w:t>
      </w:r>
    </w:p>
    <w:p w:rsidR="00056FE9" w:rsidRPr="00CE5E6E" w:rsidRDefault="00056FE9" w:rsidP="00F47878">
      <w:pPr>
        <w:spacing w:before="203"/>
        <w:ind w:left="872" w:right="785"/>
        <w:jc w:val="both"/>
        <w:rPr>
          <w:sz w:val="24"/>
          <w:szCs w:val="24"/>
        </w:rPr>
      </w:pPr>
      <w:r w:rsidRPr="00CE5E6E">
        <w:rPr>
          <w:sz w:val="24"/>
          <w:szCs w:val="24"/>
        </w:rPr>
        <w:t>6.3.</w:t>
      </w:r>
      <w:r w:rsidRPr="00CE5E6E">
        <w:rPr>
          <w:sz w:val="24"/>
          <w:szCs w:val="24"/>
        </w:rPr>
        <w:tab/>
        <w:t>É vedada a participação de empresa em forma de consórcios ou grupos de empresas.</w:t>
      </w:r>
    </w:p>
    <w:p w:rsidR="00056FE9" w:rsidRPr="00CE5E6E" w:rsidRDefault="00056FE9" w:rsidP="00F47878">
      <w:pPr>
        <w:spacing w:before="203"/>
        <w:ind w:left="872" w:right="785"/>
        <w:jc w:val="both"/>
        <w:rPr>
          <w:sz w:val="24"/>
          <w:szCs w:val="24"/>
        </w:rPr>
      </w:pPr>
      <w:r w:rsidRPr="00CE5E6E">
        <w:rPr>
          <w:sz w:val="24"/>
          <w:szCs w:val="24"/>
        </w:rPr>
        <w:t>6.4.</w:t>
      </w:r>
      <w:r w:rsidRPr="00CE5E6E">
        <w:rPr>
          <w:sz w:val="24"/>
          <w:szCs w:val="24"/>
        </w:rPr>
        <w:tab/>
        <w:t>Não será admitida a participação, direta ou indiretamente na licitação:</w:t>
      </w:r>
    </w:p>
    <w:p w:rsidR="00056FE9" w:rsidRPr="00CE5E6E" w:rsidRDefault="00056FE9" w:rsidP="00F47878">
      <w:pPr>
        <w:spacing w:before="203"/>
        <w:ind w:left="872" w:right="785"/>
        <w:jc w:val="both"/>
        <w:rPr>
          <w:sz w:val="24"/>
          <w:szCs w:val="24"/>
        </w:rPr>
      </w:pPr>
      <w:r w:rsidRPr="00CE5E6E">
        <w:rPr>
          <w:sz w:val="24"/>
          <w:szCs w:val="24"/>
        </w:rPr>
        <w:t>a)</w:t>
      </w:r>
      <w:r w:rsidRPr="00CE5E6E">
        <w:rPr>
          <w:sz w:val="24"/>
          <w:szCs w:val="24"/>
        </w:rPr>
        <w:tab/>
        <w:t xml:space="preserve">de servidores ou dirigentes de órgãos do Município de </w:t>
      </w:r>
      <w:r w:rsidR="00B232E5" w:rsidRPr="00CE5E6E">
        <w:rPr>
          <w:sz w:val="24"/>
          <w:szCs w:val="24"/>
        </w:rPr>
        <w:t>Segredo</w:t>
      </w:r>
      <w:r w:rsidRPr="00CE5E6E">
        <w:rPr>
          <w:sz w:val="24"/>
          <w:szCs w:val="24"/>
        </w:rPr>
        <w:t xml:space="preserve"> ou de pessoas jurídicas cujos sócios sejam servidores ou dirigentes de órgãos do município de </w:t>
      </w:r>
      <w:r w:rsidR="00B232E5" w:rsidRPr="00CE5E6E">
        <w:rPr>
          <w:sz w:val="24"/>
          <w:szCs w:val="24"/>
        </w:rPr>
        <w:t>Segredo</w:t>
      </w:r>
      <w:r w:rsidRPr="00CE5E6E">
        <w:rPr>
          <w:sz w:val="24"/>
          <w:szCs w:val="24"/>
        </w:rPr>
        <w:t>.</w:t>
      </w:r>
    </w:p>
    <w:p w:rsidR="00056FE9" w:rsidRPr="00CE5E6E" w:rsidRDefault="00056FE9" w:rsidP="00F47878">
      <w:pPr>
        <w:spacing w:before="203"/>
        <w:ind w:left="872" w:right="785"/>
        <w:jc w:val="both"/>
        <w:rPr>
          <w:sz w:val="24"/>
          <w:szCs w:val="24"/>
        </w:rPr>
      </w:pPr>
      <w:r w:rsidRPr="00CE5E6E">
        <w:rPr>
          <w:sz w:val="24"/>
          <w:szCs w:val="24"/>
        </w:rPr>
        <w:t>b)</w:t>
      </w:r>
      <w:r w:rsidRPr="00CE5E6E">
        <w:rPr>
          <w:sz w:val="24"/>
          <w:szCs w:val="24"/>
        </w:rPr>
        <w:tab/>
        <w:t>de empresas estrangeiras que não funcionem no país;</w:t>
      </w:r>
    </w:p>
    <w:p w:rsidR="00056FE9" w:rsidRPr="00CE5E6E" w:rsidRDefault="00056FE9" w:rsidP="00F47878">
      <w:pPr>
        <w:spacing w:before="203"/>
        <w:ind w:left="872" w:right="785"/>
        <w:jc w:val="both"/>
        <w:rPr>
          <w:sz w:val="24"/>
          <w:szCs w:val="24"/>
        </w:rPr>
      </w:pPr>
      <w:r w:rsidRPr="00CE5E6E">
        <w:rPr>
          <w:sz w:val="24"/>
          <w:szCs w:val="24"/>
        </w:rPr>
        <w:t>c)</w:t>
      </w:r>
      <w:r w:rsidRPr="00CE5E6E">
        <w:rPr>
          <w:sz w:val="24"/>
          <w:szCs w:val="24"/>
        </w:rPr>
        <w:tab/>
        <w:t>de interessados que se encontrem sob falência, concordata, concurso de credores, dissolução e liquidação, de consorcio de empresas, qualquer que seja sua forma de constituição, ou que tenha sido declarada inidônea por órgão ou entidade da administração pública direta ou indireta, federal, estadual, municipal ou Distrito Federal ou que esteja cumprindo período de suspensão no âmbito da administração municipal;</w:t>
      </w:r>
    </w:p>
    <w:p w:rsidR="00056FE9" w:rsidRPr="00CE5E6E" w:rsidRDefault="00056FE9" w:rsidP="00F47878">
      <w:pPr>
        <w:spacing w:before="203"/>
        <w:ind w:left="872" w:right="785"/>
        <w:jc w:val="both"/>
        <w:rPr>
          <w:sz w:val="24"/>
          <w:szCs w:val="24"/>
        </w:rPr>
      </w:pPr>
      <w:r w:rsidRPr="00CE5E6E">
        <w:rPr>
          <w:sz w:val="24"/>
          <w:szCs w:val="24"/>
        </w:rPr>
        <w:t>d)</w:t>
      </w:r>
      <w:r w:rsidRPr="00CE5E6E">
        <w:rPr>
          <w:sz w:val="24"/>
          <w:szCs w:val="24"/>
        </w:rPr>
        <w:tab/>
        <w:t>de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(quando for o caso);</w:t>
      </w:r>
    </w:p>
    <w:p w:rsidR="00056FE9" w:rsidRPr="00CE5E6E" w:rsidRDefault="00056FE9" w:rsidP="00F47878">
      <w:pPr>
        <w:spacing w:before="203"/>
        <w:ind w:left="872" w:right="785"/>
        <w:jc w:val="both"/>
        <w:rPr>
          <w:sz w:val="24"/>
          <w:szCs w:val="24"/>
        </w:rPr>
      </w:pPr>
      <w:r w:rsidRPr="00CE5E6E">
        <w:rPr>
          <w:sz w:val="24"/>
          <w:szCs w:val="24"/>
        </w:rPr>
        <w:t>e)</w:t>
      </w:r>
      <w:r w:rsidRPr="00CE5E6E">
        <w:rPr>
          <w:sz w:val="24"/>
          <w:szCs w:val="24"/>
        </w:rPr>
        <w:tab/>
        <w:t xml:space="preserve">Não será ainda admitida a participação daqueles que apresentem débitos junto a Fazenda Municipal de </w:t>
      </w:r>
      <w:r w:rsidR="00B232E5" w:rsidRPr="00CE5E6E">
        <w:rPr>
          <w:sz w:val="24"/>
          <w:szCs w:val="24"/>
        </w:rPr>
        <w:t>Segredo</w:t>
      </w:r>
      <w:r w:rsidRPr="00CE5E6E">
        <w:rPr>
          <w:sz w:val="24"/>
          <w:szCs w:val="24"/>
        </w:rPr>
        <w:t>;</w:t>
      </w:r>
    </w:p>
    <w:p w:rsidR="00056FE9" w:rsidRPr="00CE5E6E" w:rsidRDefault="00056FE9" w:rsidP="00F47878">
      <w:pPr>
        <w:spacing w:before="203"/>
        <w:ind w:left="872" w:right="785"/>
        <w:jc w:val="both"/>
        <w:rPr>
          <w:sz w:val="24"/>
          <w:szCs w:val="24"/>
        </w:rPr>
      </w:pPr>
      <w:r w:rsidRPr="00CE5E6E">
        <w:rPr>
          <w:sz w:val="24"/>
          <w:szCs w:val="24"/>
        </w:rPr>
        <w:t>6.5.</w:t>
      </w:r>
      <w:r w:rsidRPr="00CE5E6E">
        <w:rPr>
          <w:sz w:val="24"/>
          <w:szCs w:val="24"/>
        </w:rPr>
        <w:tab/>
        <w:t>A verificação da alínea “e” do item 6.4 será realizada após o licitante ser declarado vencedor, momento que será possível a identificação do mesmo.</w:t>
      </w:r>
    </w:p>
    <w:p w:rsidR="00056FE9" w:rsidRPr="00CE5E6E" w:rsidRDefault="00056FE9" w:rsidP="00F47878">
      <w:pPr>
        <w:spacing w:before="203"/>
        <w:ind w:left="872" w:right="785"/>
        <w:jc w:val="both"/>
        <w:rPr>
          <w:sz w:val="24"/>
          <w:szCs w:val="24"/>
        </w:rPr>
      </w:pPr>
      <w:r w:rsidRPr="00CE5E6E">
        <w:rPr>
          <w:sz w:val="24"/>
          <w:szCs w:val="24"/>
        </w:rPr>
        <w:t>6.6.</w:t>
      </w:r>
      <w:r w:rsidRPr="00CE5E6E">
        <w:rPr>
          <w:sz w:val="24"/>
          <w:szCs w:val="24"/>
        </w:rPr>
        <w:tab/>
        <w:t>N</w:t>
      </w:r>
      <w:r w:rsidR="00B232E5" w:rsidRPr="00CE5E6E">
        <w:rPr>
          <w:sz w:val="24"/>
          <w:szCs w:val="24"/>
        </w:rPr>
        <w:t>o</w:t>
      </w:r>
      <w:r w:rsidRPr="00CE5E6E">
        <w:rPr>
          <w:sz w:val="24"/>
          <w:szCs w:val="24"/>
        </w:rPr>
        <w:t xml:space="preserve"> caso de constar Certidão Positiva em relação aos débitos junto à Fazenda Municipal e se tratando o licitante de Micro ou Pequena Empresa, sagrando-se vencedor do certame, esta fará jus ao prazo de 05 (cinco) dias úteis para regularizar sua situação e apresentar o comprovante da quitação dos débitos apresentando a certidão negativa de Débitos ou Certidão</w:t>
      </w:r>
      <w:r w:rsidR="00CE5E6E" w:rsidRPr="00CE5E6E">
        <w:rPr>
          <w:sz w:val="24"/>
          <w:szCs w:val="24"/>
        </w:rPr>
        <w:t xml:space="preserve"> de </w:t>
      </w:r>
      <w:r w:rsidRPr="00CE5E6E">
        <w:rPr>
          <w:sz w:val="24"/>
          <w:szCs w:val="24"/>
        </w:rPr>
        <w:t>recebimento das propostas.</w:t>
      </w:r>
    </w:p>
    <w:p w:rsidR="00056FE9" w:rsidRPr="00CE5E6E" w:rsidRDefault="00056FE9" w:rsidP="00F47878">
      <w:pPr>
        <w:spacing w:before="203"/>
        <w:ind w:left="872" w:right="785"/>
        <w:jc w:val="both"/>
        <w:rPr>
          <w:sz w:val="24"/>
          <w:szCs w:val="24"/>
        </w:rPr>
      </w:pPr>
      <w:r w:rsidRPr="00CE5E6E">
        <w:rPr>
          <w:sz w:val="24"/>
          <w:szCs w:val="24"/>
        </w:rPr>
        <w:t>6.8.</w:t>
      </w:r>
      <w:r w:rsidRPr="00CE5E6E">
        <w:rPr>
          <w:sz w:val="24"/>
          <w:szCs w:val="24"/>
        </w:rPr>
        <w:tab/>
        <w:t>O cadastramento do licitante deverá ser requerido acompanhado dos seguintes documentos:</w:t>
      </w:r>
    </w:p>
    <w:p w:rsidR="00056FE9" w:rsidRPr="00CE5E6E" w:rsidRDefault="00056FE9" w:rsidP="00F47878">
      <w:pPr>
        <w:spacing w:before="203"/>
        <w:ind w:left="872" w:right="785"/>
        <w:jc w:val="both"/>
        <w:rPr>
          <w:sz w:val="24"/>
          <w:szCs w:val="24"/>
        </w:rPr>
      </w:pPr>
      <w:r w:rsidRPr="00CE5E6E">
        <w:rPr>
          <w:sz w:val="24"/>
          <w:szCs w:val="24"/>
        </w:rPr>
        <w:t>a)</w:t>
      </w:r>
      <w:r w:rsidRPr="00CE5E6E">
        <w:rPr>
          <w:sz w:val="24"/>
          <w:szCs w:val="24"/>
        </w:rPr>
        <w:tab/>
        <w:t>Instrumento particular de mandato outorgando à corretora associada, por meio de seu operador devidamente</w:t>
      </w:r>
      <w:r w:rsidR="00A65BD0">
        <w:rPr>
          <w:sz w:val="24"/>
          <w:szCs w:val="24"/>
        </w:rPr>
        <w:t xml:space="preserve"> </w:t>
      </w:r>
      <w:r w:rsidRPr="00CE5E6E">
        <w:rPr>
          <w:sz w:val="24"/>
          <w:szCs w:val="24"/>
        </w:rPr>
        <w:t>credenciado junto à Bolsa, poderes específicos de sua representação no pregão, conforme modelo fornecido pela Bolsa de Licitações e Leilões (ANEXO III).</w:t>
      </w:r>
    </w:p>
    <w:p w:rsidR="00056FE9" w:rsidRPr="00CE5E6E" w:rsidRDefault="00056FE9" w:rsidP="00F47878">
      <w:pPr>
        <w:spacing w:before="203"/>
        <w:ind w:left="872" w:right="785"/>
        <w:jc w:val="both"/>
        <w:rPr>
          <w:sz w:val="24"/>
          <w:szCs w:val="24"/>
        </w:rPr>
      </w:pPr>
      <w:r w:rsidRPr="00CE5E6E">
        <w:rPr>
          <w:sz w:val="24"/>
          <w:szCs w:val="24"/>
        </w:rPr>
        <w:t>b)</w:t>
      </w:r>
      <w:r w:rsidRPr="00CE5E6E">
        <w:rPr>
          <w:sz w:val="24"/>
          <w:szCs w:val="24"/>
        </w:rPr>
        <w:tab/>
        <w:t>Declaração de seu pleno conhecimento, de aceitação e de atendimento às exigências de habilitação previstas no Edital, conforme modelo fornecido pela Bolsa de Licitações e Leilões (ANEXO III)</w:t>
      </w:r>
    </w:p>
    <w:p w:rsidR="00056FE9" w:rsidRPr="00CE5E6E" w:rsidRDefault="00056FE9" w:rsidP="00F47878">
      <w:pPr>
        <w:spacing w:before="203"/>
        <w:ind w:left="872" w:right="785"/>
        <w:jc w:val="both"/>
        <w:rPr>
          <w:sz w:val="24"/>
          <w:szCs w:val="24"/>
        </w:rPr>
      </w:pPr>
      <w:r w:rsidRPr="00CE5E6E">
        <w:rPr>
          <w:sz w:val="24"/>
          <w:szCs w:val="24"/>
        </w:rPr>
        <w:t>c)</w:t>
      </w:r>
      <w:r w:rsidRPr="00CE5E6E">
        <w:rPr>
          <w:sz w:val="24"/>
          <w:szCs w:val="24"/>
        </w:rPr>
        <w:tab/>
        <w:t>O custo de operacionalização e uso do sistema, ficará a cargo do Licitante vencedor do certame, que pagará a Bolsa de Licitações e Leilões, provedora do sistema eletrônico, o equivalente ao percentual estabelecido pela mesma sobre o valor contratual ajustado, a título de taxa pela utilização dos recursos de tecnologia da informação, em conformidade com o regulamento operacional da BLL– Bolsa de Licitações e Leilões, anexo III.</w:t>
      </w:r>
    </w:p>
    <w:p w:rsidR="00056FE9" w:rsidRPr="00CE5E6E" w:rsidRDefault="00056FE9" w:rsidP="00F47878">
      <w:pPr>
        <w:spacing w:before="203"/>
        <w:ind w:left="872" w:right="785"/>
        <w:jc w:val="both"/>
        <w:rPr>
          <w:sz w:val="24"/>
          <w:szCs w:val="24"/>
        </w:rPr>
      </w:pPr>
      <w:r w:rsidRPr="00CE5E6E">
        <w:rPr>
          <w:sz w:val="24"/>
          <w:szCs w:val="24"/>
        </w:rPr>
        <w:lastRenderedPageBreak/>
        <w:t>6.9.</w:t>
      </w:r>
      <w:r w:rsidRPr="00CE5E6E">
        <w:rPr>
          <w:sz w:val="24"/>
          <w:szCs w:val="24"/>
        </w:rPr>
        <w:tab/>
        <w:t>Justificativa para não aplicação do Artigo 48, inciso III, da Lei complementar 123/06:</w:t>
      </w:r>
    </w:p>
    <w:p w:rsidR="00056FE9" w:rsidRPr="00CE5E6E" w:rsidRDefault="00056FE9" w:rsidP="00F47878">
      <w:pPr>
        <w:spacing w:before="203"/>
        <w:ind w:left="872" w:right="785"/>
        <w:jc w:val="both"/>
        <w:rPr>
          <w:sz w:val="24"/>
          <w:szCs w:val="24"/>
        </w:rPr>
      </w:pPr>
      <w:r w:rsidRPr="00CE5E6E">
        <w:rPr>
          <w:sz w:val="24"/>
          <w:szCs w:val="24"/>
        </w:rPr>
        <w:t>6.9.1.</w:t>
      </w:r>
      <w:r w:rsidRPr="00CE5E6E">
        <w:rPr>
          <w:sz w:val="24"/>
          <w:szCs w:val="24"/>
        </w:rPr>
        <w:tab/>
        <w:t>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w:t>
      </w:r>
      <w:r w:rsidR="007D5FBF">
        <w:rPr>
          <w:sz w:val="24"/>
          <w:szCs w:val="24"/>
        </w:rPr>
        <w:t>.</w:t>
      </w:r>
    </w:p>
    <w:p w:rsidR="00056FE9" w:rsidRPr="00CE5E6E" w:rsidRDefault="00056FE9" w:rsidP="00F47878">
      <w:pPr>
        <w:spacing w:before="203"/>
        <w:ind w:left="872" w:right="785"/>
        <w:jc w:val="both"/>
        <w:rPr>
          <w:b/>
          <w:sz w:val="24"/>
          <w:szCs w:val="24"/>
        </w:rPr>
      </w:pPr>
      <w:r w:rsidRPr="00CE5E6E">
        <w:rPr>
          <w:b/>
          <w:sz w:val="24"/>
          <w:szCs w:val="24"/>
        </w:rPr>
        <w:t xml:space="preserve"> 7. REGULAMENTO OPERACIONAL DO CERTAME</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7.1.</w:t>
      </w:r>
      <w:r w:rsidRPr="00CE5E6E">
        <w:rPr>
          <w:sz w:val="24"/>
          <w:szCs w:val="24"/>
        </w:rPr>
        <w:tab/>
        <w:t>O certame será conduzido pel</w:t>
      </w:r>
      <w:r w:rsidR="000A6553" w:rsidRPr="00CE5E6E">
        <w:rPr>
          <w:sz w:val="24"/>
          <w:szCs w:val="24"/>
        </w:rPr>
        <w:t>o</w:t>
      </w:r>
      <w:r w:rsidRPr="00CE5E6E">
        <w:rPr>
          <w:sz w:val="24"/>
          <w:szCs w:val="24"/>
        </w:rPr>
        <w:t xml:space="preserve"> PREGOEIR</w:t>
      </w:r>
      <w:r w:rsidR="000A6553" w:rsidRPr="00CE5E6E">
        <w:rPr>
          <w:sz w:val="24"/>
          <w:szCs w:val="24"/>
        </w:rPr>
        <w:t>O</w:t>
      </w:r>
      <w:r w:rsidRPr="00CE5E6E">
        <w:rPr>
          <w:sz w:val="24"/>
          <w:szCs w:val="24"/>
        </w:rPr>
        <w:t>, com o auxílio da equipe de apoio, que terá, em especial, as seguintes atribuições:</w:t>
      </w:r>
    </w:p>
    <w:p w:rsidR="00056FE9" w:rsidRPr="00CE5E6E" w:rsidRDefault="00056FE9" w:rsidP="00F47878">
      <w:pPr>
        <w:spacing w:before="203"/>
        <w:ind w:left="872" w:right="785"/>
        <w:jc w:val="both"/>
        <w:rPr>
          <w:sz w:val="24"/>
          <w:szCs w:val="24"/>
        </w:rPr>
      </w:pPr>
      <w:r w:rsidRPr="00CE5E6E">
        <w:rPr>
          <w:sz w:val="24"/>
          <w:szCs w:val="24"/>
        </w:rPr>
        <w:t>a)</w:t>
      </w:r>
      <w:r w:rsidRPr="00CE5E6E">
        <w:rPr>
          <w:sz w:val="24"/>
          <w:szCs w:val="24"/>
        </w:rPr>
        <w:tab/>
        <w:t>acompanhar os trabalhos da equipe de apoio;</w:t>
      </w:r>
    </w:p>
    <w:p w:rsidR="00056FE9" w:rsidRPr="00CE5E6E" w:rsidRDefault="00056FE9" w:rsidP="00F47878">
      <w:pPr>
        <w:spacing w:before="203"/>
        <w:ind w:left="872" w:right="785"/>
        <w:jc w:val="both"/>
        <w:rPr>
          <w:sz w:val="24"/>
          <w:szCs w:val="24"/>
        </w:rPr>
      </w:pPr>
      <w:r w:rsidRPr="00CE5E6E">
        <w:rPr>
          <w:sz w:val="24"/>
          <w:szCs w:val="24"/>
        </w:rPr>
        <w:t>b)</w:t>
      </w:r>
      <w:r w:rsidRPr="00CE5E6E">
        <w:rPr>
          <w:sz w:val="24"/>
          <w:szCs w:val="24"/>
        </w:rPr>
        <w:tab/>
        <w:t>responder as questões formuladas pelos fornecedores, relativas ao certame;</w:t>
      </w:r>
    </w:p>
    <w:p w:rsidR="00056FE9" w:rsidRPr="00CE5E6E" w:rsidRDefault="00056FE9" w:rsidP="00F47878">
      <w:pPr>
        <w:spacing w:before="203"/>
        <w:ind w:left="872" w:right="785"/>
        <w:jc w:val="both"/>
        <w:rPr>
          <w:sz w:val="24"/>
          <w:szCs w:val="24"/>
        </w:rPr>
      </w:pPr>
      <w:r w:rsidRPr="00CE5E6E">
        <w:rPr>
          <w:sz w:val="24"/>
          <w:szCs w:val="24"/>
        </w:rPr>
        <w:t>c)</w:t>
      </w:r>
      <w:r w:rsidRPr="00CE5E6E">
        <w:rPr>
          <w:sz w:val="24"/>
          <w:szCs w:val="24"/>
        </w:rPr>
        <w:tab/>
        <w:t>abrir as propostas de preços;</w:t>
      </w:r>
    </w:p>
    <w:p w:rsidR="00056FE9" w:rsidRPr="00CE5E6E" w:rsidRDefault="00056FE9" w:rsidP="00F47878">
      <w:pPr>
        <w:spacing w:before="203"/>
        <w:ind w:left="872" w:right="785"/>
        <w:jc w:val="both"/>
        <w:rPr>
          <w:sz w:val="24"/>
          <w:szCs w:val="24"/>
        </w:rPr>
      </w:pPr>
      <w:r w:rsidRPr="00CE5E6E">
        <w:rPr>
          <w:sz w:val="24"/>
          <w:szCs w:val="24"/>
        </w:rPr>
        <w:t>d)</w:t>
      </w:r>
      <w:r w:rsidRPr="00CE5E6E">
        <w:rPr>
          <w:sz w:val="24"/>
          <w:szCs w:val="24"/>
        </w:rPr>
        <w:tab/>
        <w:t>analisar a aceitabilidade das propostas;</w:t>
      </w:r>
    </w:p>
    <w:p w:rsidR="00056FE9" w:rsidRPr="00CE5E6E" w:rsidRDefault="00056FE9" w:rsidP="00F47878">
      <w:pPr>
        <w:spacing w:before="203"/>
        <w:ind w:left="872" w:right="785"/>
        <w:jc w:val="both"/>
        <w:rPr>
          <w:sz w:val="24"/>
          <w:szCs w:val="24"/>
        </w:rPr>
      </w:pPr>
      <w:r w:rsidRPr="00CE5E6E">
        <w:rPr>
          <w:sz w:val="24"/>
          <w:szCs w:val="24"/>
        </w:rPr>
        <w:t>e)</w:t>
      </w:r>
      <w:r w:rsidRPr="00CE5E6E">
        <w:rPr>
          <w:sz w:val="24"/>
          <w:szCs w:val="24"/>
        </w:rPr>
        <w:tab/>
        <w:t>desclassificar propostas indicando os motivos;</w:t>
      </w:r>
    </w:p>
    <w:p w:rsidR="00056FE9" w:rsidRPr="00CE5E6E" w:rsidRDefault="00056FE9" w:rsidP="00F47878">
      <w:pPr>
        <w:spacing w:before="203"/>
        <w:ind w:left="872" w:right="785"/>
        <w:jc w:val="both"/>
        <w:rPr>
          <w:sz w:val="24"/>
          <w:szCs w:val="24"/>
        </w:rPr>
      </w:pPr>
      <w:r w:rsidRPr="00CE5E6E">
        <w:rPr>
          <w:sz w:val="24"/>
          <w:szCs w:val="24"/>
        </w:rPr>
        <w:t>f)</w:t>
      </w:r>
      <w:r w:rsidRPr="00CE5E6E">
        <w:rPr>
          <w:sz w:val="24"/>
          <w:szCs w:val="24"/>
        </w:rPr>
        <w:tab/>
        <w:t>conduzir os procedimentos relativos aos lances e à escolha da proposta do lance de menor preço;</w:t>
      </w:r>
    </w:p>
    <w:p w:rsidR="00056FE9" w:rsidRPr="00CE5E6E" w:rsidRDefault="00056FE9" w:rsidP="00F47878">
      <w:pPr>
        <w:spacing w:before="203"/>
        <w:ind w:left="872" w:right="785"/>
        <w:jc w:val="both"/>
        <w:rPr>
          <w:sz w:val="24"/>
          <w:szCs w:val="24"/>
        </w:rPr>
      </w:pPr>
      <w:r w:rsidRPr="00CE5E6E">
        <w:rPr>
          <w:sz w:val="24"/>
          <w:szCs w:val="24"/>
        </w:rPr>
        <w:t>g)</w:t>
      </w:r>
      <w:r w:rsidRPr="00CE5E6E">
        <w:rPr>
          <w:sz w:val="24"/>
          <w:szCs w:val="24"/>
        </w:rPr>
        <w:tab/>
        <w:t>verificar a habilitação do proponente classificado em primeiro lugar;</w:t>
      </w:r>
    </w:p>
    <w:p w:rsidR="00056FE9" w:rsidRPr="00CE5E6E" w:rsidRDefault="00056FE9" w:rsidP="00F47878">
      <w:pPr>
        <w:spacing w:before="203"/>
        <w:ind w:left="872" w:right="785"/>
        <w:jc w:val="both"/>
        <w:rPr>
          <w:sz w:val="24"/>
          <w:szCs w:val="24"/>
        </w:rPr>
      </w:pPr>
      <w:r w:rsidRPr="00CE5E6E">
        <w:rPr>
          <w:sz w:val="24"/>
          <w:szCs w:val="24"/>
        </w:rPr>
        <w:t>h)</w:t>
      </w:r>
      <w:r w:rsidRPr="00CE5E6E">
        <w:rPr>
          <w:sz w:val="24"/>
          <w:szCs w:val="24"/>
        </w:rPr>
        <w:tab/>
        <w:t>declarar o vencedor;</w:t>
      </w:r>
    </w:p>
    <w:p w:rsidR="00056FE9" w:rsidRPr="00CE5E6E" w:rsidRDefault="00056FE9" w:rsidP="00F47878">
      <w:pPr>
        <w:spacing w:before="203"/>
        <w:ind w:left="872" w:right="785"/>
        <w:jc w:val="both"/>
        <w:rPr>
          <w:sz w:val="24"/>
          <w:szCs w:val="24"/>
        </w:rPr>
      </w:pPr>
      <w:r w:rsidRPr="00CE5E6E">
        <w:rPr>
          <w:sz w:val="24"/>
          <w:szCs w:val="24"/>
        </w:rPr>
        <w:t>i)</w:t>
      </w:r>
      <w:r w:rsidRPr="00CE5E6E">
        <w:rPr>
          <w:sz w:val="24"/>
          <w:szCs w:val="24"/>
        </w:rPr>
        <w:tab/>
        <w:t>receber, examinar e decidir sobre a pertinência dos recursos;</w:t>
      </w:r>
    </w:p>
    <w:p w:rsidR="00056FE9" w:rsidRPr="00CE5E6E" w:rsidRDefault="00056FE9" w:rsidP="00F47878">
      <w:pPr>
        <w:spacing w:before="203"/>
        <w:ind w:left="872" w:right="785"/>
        <w:jc w:val="both"/>
        <w:rPr>
          <w:sz w:val="24"/>
          <w:szCs w:val="24"/>
        </w:rPr>
      </w:pPr>
      <w:r w:rsidRPr="00CE5E6E">
        <w:rPr>
          <w:sz w:val="24"/>
          <w:szCs w:val="24"/>
        </w:rPr>
        <w:t>j)</w:t>
      </w:r>
      <w:r w:rsidRPr="00CE5E6E">
        <w:rPr>
          <w:sz w:val="24"/>
          <w:szCs w:val="24"/>
        </w:rPr>
        <w:tab/>
        <w:t>elaborar a ata da sessão com o auxílio eletrônico;</w:t>
      </w:r>
    </w:p>
    <w:p w:rsidR="00056FE9" w:rsidRPr="00CE5E6E" w:rsidRDefault="00056FE9" w:rsidP="00F47878">
      <w:pPr>
        <w:spacing w:before="203"/>
        <w:ind w:left="872" w:right="785"/>
        <w:jc w:val="both"/>
        <w:rPr>
          <w:sz w:val="24"/>
          <w:szCs w:val="24"/>
        </w:rPr>
      </w:pPr>
      <w:r w:rsidRPr="00CE5E6E">
        <w:rPr>
          <w:sz w:val="24"/>
          <w:szCs w:val="24"/>
        </w:rPr>
        <w:t>k)</w:t>
      </w:r>
      <w:r w:rsidRPr="00CE5E6E">
        <w:rPr>
          <w:sz w:val="24"/>
          <w:szCs w:val="24"/>
        </w:rPr>
        <w:tab/>
        <w:t>encaminhar o processo à autoridade superior para homologar e autorizar a contratação;</w:t>
      </w:r>
    </w:p>
    <w:p w:rsidR="00056FE9" w:rsidRPr="00CE5E6E" w:rsidRDefault="00056FE9" w:rsidP="00F47878">
      <w:pPr>
        <w:spacing w:before="203"/>
        <w:ind w:left="872" w:right="785"/>
        <w:jc w:val="both"/>
        <w:rPr>
          <w:sz w:val="24"/>
          <w:szCs w:val="24"/>
        </w:rPr>
      </w:pPr>
      <w:r w:rsidRPr="00CE5E6E">
        <w:rPr>
          <w:sz w:val="24"/>
          <w:szCs w:val="24"/>
        </w:rPr>
        <w:t>l)</w:t>
      </w:r>
      <w:r w:rsidRPr="00CE5E6E">
        <w:rPr>
          <w:sz w:val="24"/>
          <w:szCs w:val="24"/>
        </w:rPr>
        <w:tab/>
        <w:t>abrir processo administrativo para apuração de irregularidades visando a aplicação de penalidades previstas na legislação.</w:t>
      </w:r>
    </w:p>
    <w:p w:rsidR="00056FE9" w:rsidRPr="00CE5E6E" w:rsidRDefault="00056FE9" w:rsidP="00F47878">
      <w:pPr>
        <w:spacing w:before="203"/>
        <w:ind w:left="872" w:right="785"/>
        <w:jc w:val="both"/>
        <w:rPr>
          <w:b/>
          <w:sz w:val="24"/>
          <w:szCs w:val="24"/>
        </w:rPr>
      </w:pPr>
      <w:r w:rsidRPr="00CE5E6E">
        <w:rPr>
          <w:b/>
          <w:sz w:val="24"/>
          <w:szCs w:val="24"/>
        </w:rPr>
        <w:t>7.2.</w:t>
      </w:r>
      <w:r w:rsidRPr="00CE5E6E">
        <w:rPr>
          <w:b/>
          <w:sz w:val="24"/>
          <w:szCs w:val="24"/>
        </w:rPr>
        <w:tab/>
        <w:t>CREDENCIAMENTO NO SISTEMA LICITAÇÕES DA BOLSA DE LICITAÇÕES E LEILÕES</w:t>
      </w:r>
    </w:p>
    <w:p w:rsidR="00056FE9" w:rsidRPr="00CE5E6E" w:rsidRDefault="00056FE9" w:rsidP="00F47878">
      <w:pPr>
        <w:spacing w:before="203"/>
        <w:ind w:left="872" w:right="785"/>
        <w:jc w:val="both"/>
        <w:rPr>
          <w:sz w:val="24"/>
          <w:szCs w:val="24"/>
        </w:rPr>
      </w:pPr>
      <w:r w:rsidRPr="00CE5E6E">
        <w:rPr>
          <w:sz w:val="24"/>
          <w:szCs w:val="24"/>
        </w:rPr>
        <w:t>7.2.1.</w:t>
      </w:r>
      <w:r w:rsidRPr="00CE5E6E">
        <w:rPr>
          <w:sz w:val="24"/>
          <w:szCs w:val="24"/>
        </w:rPr>
        <w:tab/>
        <w:t>As pessoas jurídicas ou firmas individuais interessadas deverão nomear através do instrumento de mandato previsto no item 6.8 “a”, com firma reconhecida, operador devidamente credenciado em qualquer empresa associada à Bolsa de Licitações e Leilões, atribuindo poderes para formular lances de preços e praticar todos os demais atos e operações no site: www.bll.org.br.</w:t>
      </w:r>
    </w:p>
    <w:p w:rsidR="00056FE9" w:rsidRPr="00CE5E6E" w:rsidRDefault="00056FE9" w:rsidP="00F47878">
      <w:pPr>
        <w:spacing w:before="203"/>
        <w:ind w:left="872" w:right="785"/>
        <w:jc w:val="both"/>
        <w:rPr>
          <w:sz w:val="24"/>
          <w:szCs w:val="24"/>
        </w:rPr>
      </w:pPr>
      <w:r w:rsidRPr="00CE5E6E">
        <w:rPr>
          <w:sz w:val="24"/>
          <w:szCs w:val="24"/>
        </w:rPr>
        <w:t xml:space="preserve"> 7.2.2.</w:t>
      </w:r>
      <w:r w:rsidR="007558C9">
        <w:rPr>
          <w:sz w:val="24"/>
          <w:szCs w:val="24"/>
        </w:rPr>
        <w:t xml:space="preserve"> </w:t>
      </w:r>
      <w:r w:rsidRPr="00CE5E6E">
        <w:rPr>
          <w:sz w:val="24"/>
          <w:szCs w:val="24"/>
        </w:rPr>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056FE9" w:rsidRPr="00CE5E6E" w:rsidRDefault="00056FE9" w:rsidP="00F47878">
      <w:pPr>
        <w:spacing w:before="203"/>
        <w:ind w:left="872" w:right="785"/>
        <w:jc w:val="both"/>
        <w:rPr>
          <w:sz w:val="24"/>
          <w:szCs w:val="24"/>
        </w:rPr>
      </w:pPr>
      <w:r w:rsidRPr="00CE5E6E">
        <w:rPr>
          <w:sz w:val="24"/>
          <w:szCs w:val="24"/>
        </w:rPr>
        <w:t>7.2.3.</w:t>
      </w:r>
      <w:r w:rsidRPr="00CE5E6E">
        <w:rPr>
          <w:sz w:val="24"/>
          <w:szCs w:val="24"/>
        </w:rPr>
        <w:tab/>
        <w:t xml:space="preserve">O acesso do operador ao pregão, para efeito de encaminhamento de proposta de preço e </w:t>
      </w:r>
      <w:r w:rsidRPr="00CE5E6E">
        <w:rPr>
          <w:sz w:val="24"/>
          <w:szCs w:val="24"/>
        </w:rPr>
        <w:lastRenderedPageBreak/>
        <w:t>lances sucessivos de preços, em nome do licitante, somente se dará mediante prévia definição de senha privativa.</w:t>
      </w:r>
    </w:p>
    <w:p w:rsidR="00056FE9" w:rsidRPr="00CE5E6E" w:rsidRDefault="00056FE9" w:rsidP="00F47878">
      <w:pPr>
        <w:spacing w:before="203"/>
        <w:ind w:left="872" w:right="785"/>
        <w:jc w:val="both"/>
        <w:rPr>
          <w:sz w:val="24"/>
          <w:szCs w:val="24"/>
        </w:rPr>
      </w:pPr>
      <w:r w:rsidRPr="00CE5E6E">
        <w:rPr>
          <w:sz w:val="24"/>
          <w:szCs w:val="24"/>
        </w:rPr>
        <w:t>7.2.4.</w:t>
      </w:r>
      <w:r w:rsidRPr="00CE5E6E">
        <w:rPr>
          <w:sz w:val="24"/>
          <w:szCs w:val="24"/>
        </w:rPr>
        <w:tab/>
        <w:t>A chave de identificação e a senha dos operadores poderão ser utilizadas em qualquer pregão eletrônico, salvo quando canceladas por solicitação do credenciado ou por iniciativa da BLL - Bolsa De Licitações e Leilões.</w:t>
      </w:r>
    </w:p>
    <w:p w:rsidR="00056FE9" w:rsidRPr="00CE5E6E" w:rsidRDefault="00056FE9" w:rsidP="00F47878">
      <w:pPr>
        <w:spacing w:before="203"/>
        <w:ind w:left="872" w:right="785"/>
        <w:jc w:val="both"/>
        <w:rPr>
          <w:sz w:val="24"/>
          <w:szCs w:val="24"/>
        </w:rPr>
      </w:pPr>
      <w:r w:rsidRPr="00CE5E6E">
        <w:rPr>
          <w:sz w:val="24"/>
          <w:szCs w:val="24"/>
        </w:rPr>
        <w:t>7.2.5.</w:t>
      </w:r>
      <w:r w:rsidRPr="00CE5E6E">
        <w:rPr>
          <w:sz w:val="24"/>
          <w:szCs w:val="24"/>
        </w:rPr>
        <w:tab/>
        <w:t>É de exclusiva responsabilidade do usuário o sigilo da senha, bem como seu uso em qualquer transação efetuada diretamente ou por seu representante, não cabendo a BLL - Bolsa de Licitações e Leilões a responsabilidade por eventuais danos decorrentes de uso indevido da senha, ainda que por terceiros.</w:t>
      </w:r>
    </w:p>
    <w:p w:rsidR="00056FE9" w:rsidRPr="00CE5E6E" w:rsidRDefault="00056FE9" w:rsidP="00F47878">
      <w:pPr>
        <w:spacing w:before="203"/>
        <w:ind w:left="872" w:right="785"/>
        <w:jc w:val="both"/>
        <w:rPr>
          <w:sz w:val="24"/>
          <w:szCs w:val="24"/>
        </w:rPr>
      </w:pPr>
      <w:r w:rsidRPr="00CE5E6E">
        <w:rPr>
          <w:sz w:val="24"/>
          <w:szCs w:val="24"/>
        </w:rPr>
        <w:t>7.2.6.</w:t>
      </w:r>
      <w:r w:rsidRPr="00CE5E6E">
        <w:rPr>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056FE9" w:rsidRPr="00CE5E6E" w:rsidRDefault="00056FE9" w:rsidP="00F47878">
      <w:pPr>
        <w:spacing w:before="203"/>
        <w:ind w:left="872" w:right="785"/>
        <w:jc w:val="both"/>
        <w:rPr>
          <w:sz w:val="24"/>
          <w:szCs w:val="24"/>
        </w:rPr>
      </w:pPr>
      <w:r w:rsidRPr="00CE5E6E">
        <w:rPr>
          <w:sz w:val="24"/>
          <w:szCs w:val="24"/>
        </w:rPr>
        <w:t>7.2.7.</w:t>
      </w:r>
      <w:r w:rsidRPr="00CE5E6E">
        <w:rPr>
          <w:sz w:val="24"/>
          <w:szCs w:val="24"/>
        </w:rPr>
        <w:tab/>
        <w:t>Caberá ao licitante acompanhar as operações no sistema eletrônico durante todo o andamento do processo, ficando responsável pelo ônus decorrente da perda de negócios diante da inobservância de quaisquer mensagens emitidas pelo sistema ou de sua desconexão.</w:t>
      </w:r>
    </w:p>
    <w:p w:rsidR="00056FE9" w:rsidRPr="00CE5E6E" w:rsidRDefault="00056FE9" w:rsidP="00F47878">
      <w:pPr>
        <w:spacing w:before="203"/>
        <w:ind w:left="872" w:right="785"/>
        <w:jc w:val="both"/>
        <w:rPr>
          <w:b/>
          <w:sz w:val="24"/>
          <w:szCs w:val="24"/>
        </w:rPr>
      </w:pPr>
      <w:r w:rsidRPr="00CE5E6E">
        <w:rPr>
          <w:b/>
          <w:sz w:val="24"/>
          <w:szCs w:val="24"/>
        </w:rPr>
        <w:t>7.3.</w:t>
      </w:r>
      <w:r w:rsidRPr="00CE5E6E">
        <w:rPr>
          <w:b/>
          <w:sz w:val="24"/>
          <w:szCs w:val="24"/>
        </w:rPr>
        <w:tab/>
        <w:t>DA FORMA DE PARTICIPAÇÃO</w:t>
      </w:r>
    </w:p>
    <w:p w:rsidR="00056FE9" w:rsidRPr="00CE5E6E" w:rsidRDefault="00056FE9" w:rsidP="00F47878">
      <w:pPr>
        <w:spacing w:before="203"/>
        <w:ind w:left="872" w:right="785"/>
        <w:jc w:val="both"/>
        <w:rPr>
          <w:sz w:val="24"/>
          <w:szCs w:val="24"/>
        </w:rPr>
      </w:pPr>
      <w:r w:rsidRPr="00CE5E6E">
        <w:rPr>
          <w:sz w:val="24"/>
          <w:szCs w:val="24"/>
        </w:rPr>
        <w:t>7.3.1.</w:t>
      </w:r>
      <w:r w:rsidRPr="00CE5E6E">
        <w:rPr>
          <w:sz w:val="24"/>
          <w:szCs w:val="24"/>
        </w:rPr>
        <w:tab/>
        <w:t>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do sistema eletrônico, observados data e horário limite estabelecido.</w:t>
      </w:r>
    </w:p>
    <w:p w:rsidR="00056FE9" w:rsidRPr="00CE5E6E" w:rsidRDefault="00056FE9" w:rsidP="00F47878">
      <w:pPr>
        <w:spacing w:before="203"/>
        <w:ind w:left="872" w:right="785"/>
        <w:jc w:val="both"/>
        <w:rPr>
          <w:sz w:val="24"/>
          <w:szCs w:val="24"/>
        </w:rPr>
      </w:pPr>
      <w:r w:rsidRPr="00CE5E6E">
        <w:rPr>
          <w:sz w:val="24"/>
          <w:szCs w:val="24"/>
        </w:rPr>
        <w:t>7.3.2.</w:t>
      </w:r>
      <w:r w:rsidRPr="00CE5E6E">
        <w:rPr>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056FE9" w:rsidRPr="00CE5E6E" w:rsidRDefault="00056FE9" w:rsidP="00F47878">
      <w:pPr>
        <w:spacing w:before="203"/>
        <w:ind w:left="872" w:right="785"/>
        <w:jc w:val="both"/>
        <w:rPr>
          <w:sz w:val="24"/>
          <w:szCs w:val="24"/>
        </w:rPr>
      </w:pPr>
      <w:r w:rsidRPr="00CE5E6E">
        <w:rPr>
          <w:sz w:val="24"/>
          <w:szCs w:val="24"/>
        </w:rPr>
        <w:t>7.3.3.</w:t>
      </w:r>
      <w:r w:rsidRPr="00CE5E6E">
        <w:rPr>
          <w:sz w:val="24"/>
          <w:szCs w:val="24"/>
        </w:rPr>
        <w:tab/>
        <w:t xml:space="preserve">Qualquer dúvida em relação ao acesso no sistema operacional, poderá ser esclarecida ou através de uma empresa associada ou pelos telefones: </w:t>
      </w:r>
      <w:r w:rsidR="000A6553" w:rsidRPr="00CE5E6E">
        <w:rPr>
          <w:sz w:val="24"/>
          <w:szCs w:val="24"/>
        </w:rPr>
        <w:t>Segredo</w:t>
      </w:r>
      <w:r w:rsidRPr="00CE5E6E">
        <w:rPr>
          <w:sz w:val="24"/>
          <w:szCs w:val="24"/>
        </w:rPr>
        <w:t>-</w:t>
      </w:r>
      <w:r w:rsidR="000A6553" w:rsidRPr="00CE5E6E">
        <w:rPr>
          <w:sz w:val="24"/>
          <w:szCs w:val="24"/>
        </w:rPr>
        <w:t>RS</w:t>
      </w:r>
      <w:r w:rsidRPr="00CE5E6E">
        <w:rPr>
          <w:sz w:val="24"/>
          <w:szCs w:val="24"/>
        </w:rPr>
        <w:t xml:space="preserve"> (</w:t>
      </w:r>
      <w:r w:rsidR="000A6553" w:rsidRPr="00CE5E6E">
        <w:rPr>
          <w:sz w:val="24"/>
          <w:szCs w:val="24"/>
        </w:rPr>
        <w:t>51</w:t>
      </w:r>
      <w:r w:rsidRPr="00CE5E6E">
        <w:rPr>
          <w:sz w:val="24"/>
          <w:szCs w:val="24"/>
        </w:rPr>
        <w:t xml:space="preserve">) </w:t>
      </w:r>
      <w:r w:rsidR="000A6553" w:rsidRPr="00CE5E6E">
        <w:rPr>
          <w:sz w:val="24"/>
          <w:szCs w:val="24"/>
        </w:rPr>
        <w:t>3745</w:t>
      </w:r>
      <w:r w:rsidRPr="00CE5E6E">
        <w:rPr>
          <w:sz w:val="24"/>
          <w:szCs w:val="24"/>
        </w:rPr>
        <w:t>-</w:t>
      </w:r>
      <w:r w:rsidR="000A6553" w:rsidRPr="00CE5E6E">
        <w:rPr>
          <w:sz w:val="24"/>
          <w:szCs w:val="24"/>
        </w:rPr>
        <w:t>1001</w:t>
      </w:r>
      <w:r w:rsidRPr="00CE5E6E">
        <w:rPr>
          <w:sz w:val="24"/>
          <w:szCs w:val="24"/>
        </w:rPr>
        <w:t xml:space="preserve"> ou através da Bolsa de Licitações e Leilões ou pelo e-mail </w:t>
      </w:r>
      <w:hyperlink r:id="rId8" w:history="1">
        <w:r w:rsidR="00987425" w:rsidRPr="00CE5E6E">
          <w:rPr>
            <w:rStyle w:val="Hyperlink"/>
            <w:sz w:val="24"/>
            <w:szCs w:val="24"/>
          </w:rPr>
          <w:t>contato@bll.org.br</w:t>
        </w:r>
      </w:hyperlink>
      <w:r w:rsidRPr="00CE5E6E">
        <w:rPr>
          <w:sz w:val="24"/>
          <w:szCs w:val="24"/>
        </w:rPr>
        <w:t>.</w:t>
      </w:r>
    </w:p>
    <w:p w:rsidR="00987425" w:rsidRPr="00CE5E6E" w:rsidRDefault="00987425" w:rsidP="00F47878">
      <w:pPr>
        <w:spacing w:before="203"/>
        <w:ind w:left="872" w:right="785"/>
        <w:jc w:val="both"/>
        <w:rPr>
          <w:sz w:val="24"/>
          <w:szCs w:val="24"/>
        </w:rPr>
      </w:pPr>
      <w:r w:rsidRPr="00CE5E6E">
        <w:rPr>
          <w:sz w:val="24"/>
          <w:szCs w:val="24"/>
        </w:rPr>
        <w:t>7.3.4. Os documentos relativos à Habilitação, exigidos neste edital, deverão ser anexados em local específico no site da BLL até a data e o horário definidos no preâmbulo do edital;</w:t>
      </w:r>
    </w:p>
    <w:p w:rsidR="00056FE9" w:rsidRPr="00CE5E6E" w:rsidRDefault="00056FE9" w:rsidP="00F47878">
      <w:pPr>
        <w:spacing w:before="203"/>
        <w:ind w:left="872" w:right="785"/>
        <w:jc w:val="both"/>
        <w:rPr>
          <w:b/>
          <w:sz w:val="24"/>
          <w:szCs w:val="24"/>
        </w:rPr>
      </w:pPr>
      <w:r w:rsidRPr="00CE5E6E">
        <w:rPr>
          <w:b/>
          <w:sz w:val="24"/>
          <w:szCs w:val="24"/>
        </w:rPr>
        <w:t>8. DO CADASTRAMENTO DAS PROPOSTAS</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8.1.</w:t>
      </w:r>
      <w:r w:rsidRPr="00CE5E6E">
        <w:rPr>
          <w:sz w:val="24"/>
          <w:szCs w:val="24"/>
        </w:rPr>
        <w:tab/>
        <w:t>A proposta eletrônica deverá ser encaminhada exclusivamente por meio do site www.bll.org.br, a partir da liberação do edital, até o horário e data estipulados no preâmbulo do edital.</w:t>
      </w:r>
    </w:p>
    <w:p w:rsidR="00056FE9" w:rsidRPr="00CE5E6E" w:rsidRDefault="00056FE9" w:rsidP="00F47878">
      <w:pPr>
        <w:spacing w:before="203"/>
        <w:ind w:left="872" w:right="785"/>
        <w:jc w:val="both"/>
        <w:rPr>
          <w:sz w:val="24"/>
          <w:szCs w:val="24"/>
        </w:rPr>
      </w:pPr>
      <w:r w:rsidRPr="00CE5E6E">
        <w:rPr>
          <w:sz w:val="24"/>
          <w:szCs w:val="24"/>
        </w:rPr>
        <w:t>8.2.</w:t>
      </w:r>
      <w:r w:rsidRPr="00CE5E6E">
        <w:rPr>
          <w:sz w:val="24"/>
          <w:szCs w:val="24"/>
        </w:rPr>
        <w:tab/>
        <w:t>Até a abertura da sessão pública os licitantes poderão retirar ou substituir a proposta anteriormente apresentada.</w:t>
      </w:r>
    </w:p>
    <w:p w:rsidR="00056FE9" w:rsidRPr="00CE5E6E" w:rsidRDefault="00056FE9" w:rsidP="00F47878">
      <w:pPr>
        <w:spacing w:before="203"/>
        <w:ind w:left="872" w:right="785"/>
        <w:jc w:val="both"/>
        <w:rPr>
          <w:sz w:val="24"/>
          <w:szCs w:val="24"/>
        </w:rPr>
      </w:pPr>
      <w:r w:rsidRPr="00CE5E6E">
        <w:rPr>
          <w:sz w:val="24"/>
          <w:szCs w:val="24"/>
        </w:rPr>
        <w:t>8.3.</w:t>
      </w:r>
      <w:r w:rsidRPr="00CE5E6E">
        <w:rPr>
          <w:sz w:val="24"/>
          <w:szCs w:val="24"/>
        </w:rPr>
        <w:tab/>
        <w:t>O licitante deverá dar oferta de forma clara e precisa, sem alternativas de preços ou qualquer outra condição que induza o julgamento a ter mais de um resultado.</w:t>
      </w:r>
    </w:p>
    <w:p w:rsidR="00056FE9" w:rsidRPr="00CE5E6E" w:rsidRDefault="00987425" w:rsidP="00F47878">
      <w:pPr>
        <w:spacing w:before="203"/>
        <w:ind w:left="872" w:right="785"/>
        <w:jc w:val="both"/>
        <w:rPr>
          <w:sz w:val="24"/>
          <w:szCs w:val="24"/>
        </w:rPr>
      </w:pPr>
      <w:r w:rsidRPr="00CE5E6E">
        <w:rPr>
          <w:sz w:val="24"/>
          <w:szCs w:val="24"/>
        </w:rPr>
        <w:t xml:space="preserve">8.4. A apresentação das propostas implicará na plana aceitação, por parte do licitante, das </w:t>
      </w:r>
      <w:r w:rsidRPr="00CE5E6E">
        <w:rPr>
          <w:sz w:val="24"/>
          <w:szCs w:val="24"/>
        </w:rPr>
        <w:lastRenderedPageBreak/>
        <w:t>condições</w:t>
      </w:r>
      <w:r w:rsidR="005B21DE">
        <w:rPr>
          <w:sz w:val="24"/>
          <w:szCs w:val="24"/>
        </w:rPr>
        <w:t xml:space="preserve"> </w:t>
      </w:r>
      <w:r w:rsidR="00056FE9" w:rsidRPr="00CE5E6E">
        <w:rPr>
          <w:sz w:val="24"/>
          <w:szCs w:val="24"/>
        </w:rPr>
        <w:t>estabelecidas neste edital.</w:t>
      </w:r>
    </w:p>
    <w:p w:rsidR="00056FE9" w:rsidRPr="00CE5E6E" w:rsidRDefault="00056FE9" w:rsidP="00F47878">
      <w:pPr>
        <w:spacing w:before="203"/>
        <w:ind w:left="872" w:right="785"/>
        <w:jc w:val="both"/>
        <w:rPr>
          <w:sz w:val="24"/>
          <w:szCs w:val="24"/>
        </w:rPr>
      </w:pPr>
      <w:r w:rsidRPr="00CE5E6E">
        <w:rPr>
          <w:sz w:val="24"/>
          <w:szCs w:val="24"/>
        </w:rPr>
        <w:t>8.5.</w:t>
      </w:r>
      <w:r w:rsidRPr="00CE5E6E">
        <w:rPr>
          <w:sz w:val="24"/>
          <w:szCs w:val="24"/>
        </w:rPr>
        <w:tab/>
        <w:t>As propostas NÃO podem conter qualquer identificação do licitante proponente (tais como nome, CNPJ, papel timbrado da empresa, telefone, e-mail, etc), sob pena de desclassificação, conforme Decreto 10.024/2019, Art. 30, § 5º.</w:t>
      </w:r>
    </w:p>
    <w:p w:rsidR="00056FE9" w:rsidRPr="00CE5E6E" w:rsidRDefault="00056FE9" w:rsidP="00F47878">
      <w:pPr>
        <w:spacing w:before="203"/>
        <w:ind w:left="872" w:right="785"/>
        <w:jc w:val="both"/>
        <w:rPr>
          <w:sz w:val="24"/>
          <w:szCs w:val="24"/>
        </w:rPr>
      </w:pPr>
      <w:r w:rsidRPr="00CE5E6E">
        <w:rPr>
          <w:sz w:val="24"/>
          <w:szCs w:val="24"/>
        </w:rPr>
        <w:t>8.6.</w:t>
      </w:r>
      <w:r w:rsidRPr="00CE5E6E">
        <w:rPr>
          <w:sz w:val="24"/>
          <w:szCs w:val="24"/>
        </w:rPr>
        <w:tab/>
        <w:t>A apresentação de proposta na licitação será considerada como evidencia de que a proponente:</w:t>
      </w:r>
    </w:p>
    <w:p w:rsidR="00056FE9" w:rsidRPr="00CE5E6E" w:rsidRDefault="00056FE9" w:rsidP="00F47878">
      <w:pPr>
        <w:spacing w:before="203"/>
        <w:ind w:left="872" w:right="785"/>
        <w:jc w:val="both"/>
        <w:rPr>
          <w:sz w:val="24"/>
          <w:szCs w:val="24"/>
        </w:rPr>
      </w:pPr>
      <w:r w:rsidRPr="00CE5E6E">
        <w:rPr>
          <w:sz w:val="24"/>
          <w:szCs w:val="24"/>
        </w:rPr>
        <w:t>a)</w:t>
      </w:r>
      <w:r w:rsidRPr="00CE5E6E">
        <w:rPr>
          <w:sz w:val="24"/>
          <w:szCs w:val="24"/>
        </w:rPr>
        <w:tab/>
        <w:t xml:space="preserve">Examinou criteriosamente todos os </w:t>
      </w:r>
      <w:r w:rsidR="005B21DE">
        <w:rPr>
          <w:sz w:val="24"/>
          <w:szCs w:val="24"/>
        </w:rPr>
        <w:t>documentos do Edital e obteve do</w:t>
      </w:r>
      <w:r w:rsidRPr="00CE5E6E">
        <w:rPr>
          <w:sz w:val="24"/>
          <w:szCs w:val="24"/>
        </w:rPr>
        <w:t xml:space="preserve"> </w:t>
      </w:r>
      <w:r w:rsidR="00A12573" w:rsidRPr="00CE5E6E">
        <w:rPr>
          <w:sz w:val="24"/>
          <w:szCs w:val="24"/>
        </w:rPr>
        <w:t>Pregoeiro</w:t>
      </w:r>
      <w:r w:rsidRPr="00CE5E6E">
        <w:rPr>
          <w:sz w:val="24"/>
          <w:szCs w:val="24"/>
        </w:rPr>
        <w:t xml:space="preserve"> todas as informações necessárias para a sua formulação.</w:t>
      </w:r>
    </w:p>
    <w:p w:rsidR="00056FE9" w:rsidRPr="00CE5E6E" w:rsidRDefault="00056FE9" w:rsidP="00F47878">
      <w:pPr>
        <w:spacing w:before="203"/>
        <w:ind w:left="872" w:right="785"/>
        <w:jc w:val="both"/>
        <w:rPr>
          <w:sz w:val="24"/>
          <w:szCs w:val="24"/>
        </w:rPr>
      </w:pPr>
      <w:r w:rsidRPr="00CE5E6E">
        <w:rPr>
          <w:sz w:val="24"/>
          <w:szCs w:val="24"/>
        </w:rPr>
        <w:t>b)</w:t>
      </w:r>
      <w:r w:rsidRPr="00CE5E6E">
        <w:rPr>
          <w:sz w:val="24"/>
          <w:szCs w:val="24"/>
        </w:rPr>
        <w:tab/>
        <w:t>Considerou que os elementos desta licitação permitiram a elaboração de uma proposta totalmente condizente com o objeto licitado.</w:t>
      </w:r>
    </w:p>
    <w:p w:rsidR="00056FE9" w:rsidRPr="00CE5E6E" w:rsidRDefault="00056FE9" w:rsidP="00F47878">
      <w:pPr>
        <w:spacing w:before="203"/>
        <w:ind w:left="872" w:right="785"/>
        <w:jc w:val="both"/>
        <w:rPr>
          <w:sz w:val="24"/>
          <w:szCs w:val="24"/>
        </w:rPr>
      </w:pPr>
      <w:r w:rsidRPr="00CE5E6E">
        <w:rPr>
          <w:sz w:val="24"/>
          <w:szCs w:val="24"/>
        </w:rPr>
        <w:t>c)</w:t>
      </w:r>
      <w:r w:rsidRPr="00CE5E6E">
        <w:rPr>
          <w:sz w:val="24"/>
          <w:szCs w:val="24"/>
        </w:rPr>
        <w:tab/>
        <w:t>Sendo vencedor da licitação, assumirá integral responsabilidade pela perfeita e completa execução dos objetos em todas as fases.</w:t>
      </w:r>
    </w:p>
    <w:p w:rsidR="00056FE9" w:rsidRPr="00CE5E6E" w:rsidRDefault="00056FE9" w:rsidP="00F47878">
      <w:pPr>
        <w:spacing w:before="203"/>
        <w:ind w:left="872" w:right="785"/>
        <w:jc w:val="both"/>
        <w:rPr>
          <w:sz w:val="24"/>
          <w:szCs w:val="24"/>
        </w:rPr>
      </w:pPr>
      <w:r w:rsidRPr="00CE5E6E">
        <w:rPr>
          <w:sz w:val="24"/>
          <w:szCs w:val="24"/>
        </w:rPr>
        <w:t>8.7.</w:t>
      </w:r>
      <w:r w:rsidRPr="00CE5E6E">
        <w:rPr>
          <w:sz w:val="24"/>
          <w:szCs w:val="24"/>
        </w:rPr>
        <w:tab/>
        <w:t>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w:t>
      </w:r>
    </w:p>
    <w:p w:rsidR="00056FE9" w:rsidRPr="00CE5E6E" w:rsidRDefault="00056FE9" w:rsidP="00F47878">
      <w:pPr>
        <w:spacing w:before="203"/>
        <w:ind w:left="872" w:right="785"/>
        <w:jc w:val="both"/>
        <w:rPr>
          <w:sz w:val="24"/>
          <w:szCs w:val="24"/>
        </w:rPr>
      </w:pPr>
      <w:r w:rsidRPr="00CE5E6E">
        <w:rPr>
          <w:sz w:val="24"/>
          <w:szCs w:val="24"/>
        </w:rPr>
        <w:t>a)</w:t>
      </w:r>
      <w:r w:rsidRPr="00CE5E6E">
        <w:rPr>
          <w:sz w:val="24"/>
          <w:szCs w:val="24"/>
        </w:rPr>
        <w:tab/>
        <w:t>Deverão ser consideradas pelos proponentes todos os custos e despesas necessárias ao fornecimento dos itens do Anexo I deste edital.</w:t>
      </w:r>
    </w:p>
    <w:p w:rsidR="00056FE9" w:rsidRPr="00CE5E6E" w:rsidRDefault="00056FE9" w:rsidP="00F47878">
      <w:pPr>
        <w:spacing w:before="203"/>
        <w:ind w:left="872" w:right="785"/>
        <w:jc w:val="both"/>
        <w:rPr>
          <w:sz w:val="24"/>
          <w:szCs w:val="24"/>
        </w:rPr>
      </w:pPr>
      <w:r w:rsidRPr="00CE5E6E">
        <w:rPr>
          <w:sz w:val="24"/>
          <w:szCs w:val="24"/>
        </w:rPr>
        <w:t>b)</w:t>
      </w:r>
      <w:r w:rsidRPr="00CE5E6E">
        <w:rPr>
          <w:sz w:val="24"/>
          <w:szCs w:val="24"/>
        </w:rPr>
        <w:tab/>
        <w:t>Especificação do objeto, observadas as características exigidas no presente edital;</w:t>
      </w:r>
    </w:p>
    <w:p w:rsidR="00056FE9" w:rsidRPr="00CE5E6E" w:rsidRDefault="00056FE9" w:rsidP="00F47878">
      <w:pPr>
        <w:spacing w:before="203"/>
        <w:ind w:left="872" w:right="785"/>
        <w:jc w:val="both"/>
        <w:rPr>
          <w:sz w:val="24"/>
          <w:szCs w:val="24"/>
        </w:rPr>
      </w:pPr>
      <w:r w:rsidRPr="00CE5E6E">
        <w:rPr>
          <w:sz w:val="24"/>
          <w:szCs w:val="24"/>
        </w:rPr>
        <w:t>c)</w:t>
      </w:r>
      <w:r w:rsidRPr="00CE5E6E">
        <w:rPr>
          <w:sz w:val="24"/>
          <w:szCs w:val="24"/>
        </w:rPr>
        <w:tab/>
        <w:t>Validade da proposta: 60 (sessenta dias), contados da data de abertura das Propostas de Preço;</w:t>
      </w:r>
    </w:p>
    <w:p w:rsidR="00056FE9" w:rsidRPr="00CE5E6E" w:rsidRDefault="00056FE9" w:rsidP="00F47878">
      <w:pPr>
        <w:spacing w:before="203"/>
        <w:ind w:left="872" w:right="785"/>
        <w:jc w:val="both"/>
        <w:rPr>
          <w:sz w:val="24"/>
          <w:szCs w:val="24"/>
        </w:rPr>
      </w:pPr>
      <w:r w:rsidRPr="00CE5E6E">
        <w:rPr>
          <w:sz w:val="24"/>
          <w:szCs w:val="24"/>
        </w:rPr>
        <w:t>d)</w:t>
      </w:r>
      <w:r w:rsidRPr="00CE5E6E">
        <w:rPr>
          <w:sz w:val="24"/>
          <w:szCs w:val="24"/>
        </w:rPr>
        <w:tab/>
        <w:t>Os valores cotados deverão ser expressos em real, com 02 (duas) casas após a vírgula.</w:t>
      </w:r>
    </w:p>
    <w:p w:rsidR="00056FE9" w:rsidRPr="00CE5E6E" w:rsidRDefault="00056FE9" w:rsidP="00F47878">
      <w:pPr>
        <w:spacing w:before="203"/>
        <w:ind w:left="872" w:right="785"/>
        <w:jc w:val="both"/>
        <w:rPr>
          <w:sz w:val="24"/>
          <w:szCs w:val="24"/>
        </w:rPr>
      </w:pPr>
      <w:r w:rsidRPr="00CE5E6E">
        <w:rPr>
          <w:sz w:val="24"/>
          <w:szCs w:val="24"/>
        </w:rPr>
        <w:t>8.8.</w:t>
      </w:r>
      <w:r w:rsidRPr="00CE5E6E">
        <w:rPr>
          <w:sz w:val="24"/>
          <w:szCs w:val="24"/>
        </w:rPr>
        <w:tab/>
        <w:t>No preenchimento da proposta eletrônica deverão, obrigatoriamente, ser informadas no ca</w:t>
      </w:r>
      <w:r w:rsidR="00A65BD0">
        <w:rPr>
          <w:sz w:val="24"/>
          <w:szCs w:val="24"/>
        </w:rPr>
        <w:t>mpo próprio as ESPECIFICAÇÕES d</w:t>
      </w:r>
      <w:r w:rsidRPr="00CE5E6E">
        <w:rPr>
          <w:sz w:val="24"/>
          <w:szCs w:val="24"/>
        </w:rPr>
        <w:t>os serviços</w:t>
      </w:r>
      <w:r w:rsidR="00A65BD0">
        <w:rPr>
          <w:sz w:val="24"/>
          <w:szCs w:val="24"/>
        </w:rPr>
        <w:t xml:space="preserve"> </w:t>
      </w:r>
      <w:r w:rsidRPr="00CE5E6E">
        <w:rPr>
          <w:sz w:val="24"/>
          <w:szCs w:val="24"/>
        </w:rPr>
        <w:t>ofertados. A não inserção de arquivos ou informações contendo as especificações  dos serviços neste campo, implicará na desclassificação da Empresa, face à ausência de informação suficiente para classificação da proposta.</w:t>
      </w:r>
    </w:p>
    <w:p w:rsidR="00056FE9" w:rsidRPr="00CE5E6E" w:rsidRDefault="00056FE9" w:rsidP="00F47878">
      <w:pPr>
        <w:spacing w:before="203"/>
        <w:ind w:left="872" w:right="785"/>
        <w:jc w:val="both"/>
        <w:rPr>
          <w:sz w:val="24"/>
          <w:szCs w:val="24"/>
        </w:rPr>
      </w:pPr>
      <w:r w:rsidRPr="00CE5E6E">
        <w:rPr>
          <w:sz w:val="24"/>
          <w:szCs w:val="24"/>
        </w:rPr>
        <w:t>8.8.1.</w:t>
      </w:r>
      <w:r w:rsidRPr="00CE5E6E">
        <w:rPr>
          <w:sz w:val="24"/>
          <w:szCs w:val="24"/>
        </w:rPr>
        <w:tab/>
        <w:t>Quando a marca do produto identificar o licitante, poderá o mesmo usar a indicação “MARCA PRÓPRIA”, visto que é vedada a identificação da licitante, sob pena de desclassificação.</w:t>
      </w:r>
    </w:p>
    <w:p w:rsidR="00056FE9" w:rsidRPr="00CE5E6E" w:rsidRDefault="00056FE9" w:rsidP="00F47878">
      <w:pPr>
        <w:spacing w:before="203"/>
        <w:ind w:left="872" w:right="785"/>
        <w:jc w:val="both"/>
        <w:rPr>
          <w:sz w:val="24"/>
          <w:szCs w:val="24"/>
        </w:rPr>
      </w:pPr>
      <w:r w:rsidRPr="00CE5E6E">
        <w:rPr>
          <w:sz w:val="24"/>
          <w:szCs w:val="24"/>
        </w:rPr>
        <w:t>8.8.2.</w:t>
      </w:r>
      <w:r w:rsidRPr="00CE5E6E">
        <w:rPr>
          <w:sz w:val="24"/>
          <w:szCs w:val="24"/>
        </w:rPr>
        <w:tab/>
        <w:t>O objeto deverá estar totalmente dentro das especificações contidas no ANEXO I.</w:t>
      </w:r>
    </w:p>
    <w:p w:rsidR="00056FE9" w:rsidRPr="00CE5E6E" w:rsidRDefault="00056FE9" w:rsidP="00F47878">
      <w:pPr>
        <w:spacing w:before="203"/>
        <w:ind w:left="872" w:right="785"/>
        <w:jc w:val="both"/>
        <w:rPr>
          <w:sz w:val="24"/>
          <w:szCs w:val="24"/>
        </w:rPr>
      </w:pPr>
      <w:r w:rsidRPr="00CE5E6E">
        <w:rPr>
          <w:sz w:val="24"/>
          <w:szCs w:val="24"/>
        </w:rPr>
        <w:t>8.9.</w:t>
      </w:r>
      <w:r w:rsidRPr="00CE5E6E">
        <w:rPr>
          <w:sz w:val="24"/>
          <w:szCs w:val="24"/>
        </w:rPr>
        <w:tab/>
        <w:t>É VEDADA A IDENTIFICAÇÃO DOS PROPONENTES LICITANTES NO SISTEMA, NAS FICHAS TÉCNICAS OU DOCUMENTOS, EM QUALQUER HIPÓTESE, ANTES DO TÉRMINO DA FASE COMPETITIVA DO PREGÃO. Decreto 5.450/05 art. 24 parágrafo 5º.</w:t>
      </w:r>
    </w:p>
    <w:p w:rsidR="00056FE9" w:rsidRPr="00CE5E6E" w:rsidRDefault="00056FE9" w:rsidP="00F47878">
      <w:pPr>
        <w:spacing w:before="203"/>
        <w:ind w:left="872" w:right="785"/>
        <w:jc w:val="both"/>
        <w:rPr>
          <w:sz w:val="24"/>
          <w:szCs w:val="24"/>
        </w:rPr>
      </w:pPr>
      <w:r w:rsidRPr="00CE5E6E">
        <w:rPr>
          <w:sz w:val="24"/>
          <w:szCs w:val="24"/>
        </w:rPr>
        <w:t>8.10.</w:t>
      </w:r>
      <w:r w:rsidRPr="00CE5E6E">
        <w:rPr>
          <w:sz w:val="24"/>
          <w:szCs w:val="24"/>
        </w:rPr>
        <w:tab/>
        <w:t xml:space="preserve">O município não aceitará cobrança posterior de qualquer imposto, tributo ou assemelhado adicional, salvo se alterado ou criado após a data de abertura desta licitação e que </w:t>
      </w:r>
      <w:r w:rsidRPr="00CE5E6E">
        <w:rPr>
          <w:sz w:val="24"/>
          <w:szCs w:val="24"/>
        </w:rPr>
        <w:lastRenderedPageBreak/>
        <w:t>venha expressamente a incidir sobre o objeto, na forma da lei.</w:t>
      </w:r>
    </w:p>
    <w:p w:rsidR="00056FE9" w:rsidRPr="00CE5E6E" w:rsidRDefault="00056FE9" w:rsidP="00F47878">
      <w:pPr>
        <w:spacing w:before="203"/>
        <w:ind w:left="872" w:right="785"/>
        <w:jc w:val="both"/>
        <w:rPr>
          <w:sz w:val="24"/>
          <w:szCs w:val="24"/>
        </w:rPr>
      </w:pPr>
      <w:r w:rsidRPr="00CE5E6E">
        <w:rPr>
          <w:sz w:val="24"/>
          <w:szCs w:val="24"/>
        </w:rPr>
        <w:t>8.11.</w:t>
      </w:r>
      <w:r w:rsidRPr="00CE5E6E">
        <w:rPr>
          <w:sz w:val="24"/>
          <w:szCs w:val="24"/>
        </w:rPr>
        <w:tab/>
        <w:t>Não será aceito email ou outra forma de comunicação informando, engano, erro ou omissão da parte da empresa ou de representante relativo à proposta de preços.</w:t>
      </w:r>
    </w:p>
    <w:p w:rsidR="00056FE9" w:rsidRPr="00CE5E6E" w:rsidRDefault="00056FE9" w:rsidP="00F47878">
      <w:pPr>
        <w:spacing w:before="203"/>
        <w:ind w:left="872" w:right="785"/>
        <w:jc w:val="both"/>
        <w:rPr>
          <w:sz w:val="24"/>
          <w:szCs w:val="24"/>
        </w:rPr>
      </w:pPr>
      <w:r w:rsidRPr="00CE5E6E">
        <w:rPr>
          <w:sz w:val="24"/>
          <w:szCs w:val="24"/>
        </w:rPr>
        <w:t>8.12.</w:t>
      </w:r>
      <w:r w:rsidRPr="00CE5E6E">
        <w:rPr>
          <w:sz w:val="24"/>
          <w:szCs w:val="24"/>
        </w:rPr>
        <w:tab/>
      </w:r>
      <w:r w:rsidR="004A1E93">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 poderá desclassificar a proposta ou mesmo desclassificar a empresa, a qualquer tempo, no caso de conhecimento de fato superveniente ou circunstancia desabonadora da empresa ou de seus sócios, nos termos do artigo 43, § 5º, da Lei Federal nº 8.666/93.</w:t>
      </w:r>
    </w:p>
    <w:p w:rsidR="00056FE9" w:rsidRPr="00CE5E6E" w:rsidRDefault="00056FE9" w:rsidP="00F47878">
      <w:pPr>
        <w:spacing w:before="203"/>
        <w:ind w:left="872" w:right="785"/>
        <w:jc w:val="both"/>
        <w:rPr>
          <w:sz w:val="24"/>
          <w:szCs w:val="24"/>
        </w:rPr>
      </w:pPr>
      <w:r w:rsidRPr="00CE5E6E">
        <w:rPr>
          <w:sz w:val="24"/>
          <w:szCs w:val="24"/>
        </w:rPr>
        <w:t>8.13.</w:t>
      </w:r>
      <w:r w:rsidRPr="00CE5E6E">
        <w:rPr>
          <w:sz w:val="24"/>
          <w:szCs w:val="24"/>
        </w:rPr>
        <w:tab/>
        <w:t>Para o julgamento das propostas de preços será adotado o critério de MENOR PREÇO – ITEM, observado o prazo para fornecimento, as especificações técnicas, parâmetros mínimos de desempenho e de qualidade e demais condições definidas neste edital.</w:t>
      </w:r>
    </w:p>
    <w:p w:rsidR="00056FE9" w:rsidRPr="00CE5E6E" w:rsidRDefault="00056FE9" w:rsidP="00F47878">
      <w:pPr>
        <w:spacing w:before="203"/>
        <w:ind w:left="872" w:right="785"/>
        <w:jc w:val="both"/>
        <w:rPr>
          <w:sz w:val="24"/>
          <w:szCs w:val="24"/>
        </w:rPr>
      </w:pPr>
      <w:r w:rsidRPr="00CE5E6E">
        <w:rPr>
          <w:sz w:val="24"/>
          <w:szCs w:val="24"/>
        </w:rPr>
        <w:t>8.14.</w:t>
      </w:r>
      <w:r w:rsidRPr="00CE5E6E">
        <w:rPr>
          <w:sz w:val="24"/>
          <w:szCs w:val="24"/>
        </w:rPr>
        <w:tab/>
        <w:t>As propostas não deverão estar com valores superiores ao máximo fixado no edital (referente ao valor unitário do lote) e não havendo lances com valores iguais ou inferiores, serão desclassificados.</w:t>
      </w:r>
    </w:p>
    <w:p w:rsidR="00056FE9" w:rsidRPr="00CE5E6E" w:rsidRDefault="00056FE9" w:rsidP="00F47878">
      <w:pPr>
        <w:spacing w:before="203"/>
        <w:ind w:left="872" w:right="785"/>
        <w:jc w:val="both"/>
        <w:rPr>
          <w:b/>
          <w:sz w:val="24"/>
          <w:szCs w:val="24"/>
        </w:rPr>
      </w:pPr>
      <w:r w:rsidRPr="00CE5E6E">
        <w:rPr>
          <w:b/>
          <w:sz w:val="24"/>
          <w:szCs w:val="24"/>
        </w:rPr>
        <w:t>9. ABERTURA DAS PROPOSTAS E FORMULAÇÃO DOS LANCES</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9.1.</w:t>
      </w:r>
      <w:r w:rsidRPr="00CE5E6E">
        <w:rPr>
          <w:sz w:val="24"/>
          <w:szCs w:val="24"/>
        </w:rPr>
        <w:tab/>
        <w:t>A partir do horário previsto no Edital e no sistema, terá início a sessão pública do pregão, na forma eletrônica, com a divulgação das propostas</w:t>
      </w:r>
      <w:r w:rsidR="00987425" w:rsidRPr="00CE5E6E">
        <w:rPr>
          <w:sz w:val="24"/>
          <w:szCs w:val="24"/>
        </w:rPr>
        <w:t xml:space="preserve"> de preços recebidas, passando o</w:t>
      </w:r>
      <w:r w:rsidRPr="00CE5E6E">
        <w:rPr>
          <w:sz w:val="24"/>
          <w:szCs w:val="24"/>
        </w:rPr>
        <w:t xml:space="preserve"> PREGOEIR</w:t>
      </w:r>
      <w:r w:rsidR="00987425" w:rsidRPr="00CE5E6E">
        <w:rPr>
          <w:sz w:val="24"/>
          <w:szCs w:val="24"/>
        </w:rPr>
        <w:t>O</w:t>
      </w:r>
      <w:r w:rsidRPr="00CE5E6E">
        <w:rPr>
          <w:sz w:val="24"/>
          <w:szCs w:val="24"/>
        </w:rPr>
        <w:t xml:space="preserve"> a avaliar a aceitabilidade das propostas.</w:t>
      </w:r>
    </w:p>
    <w:p w:rsidR="00056FE9" w:rsidRPr="00CE5E6E" w:rsidRDefault="00056FE9" w:rsidP="00F47878">
      <w:pPr>
        <w:spacing w:before="203"/>
        <w:ind w:left="872" w:right="785"/>
        <w:jc w:val="both"/>
        <w:rPr>
          <w:sz w:val="24"/>
          <w:szCs w:val="24"/>
        </w:rPr>
      </w:pPr>
      <w:r w:rsidRPr="00CE5E6E">
        <w:rPr>
          <w:sz w:val="24"/>
          <w:szCs w:val="24"/>
        </w:rPr>
        <w:t>9.2.</w:t>
      </w:r>
      <w:r w:rsidRPr="00CE5E6E">
        <w:rPr>
          <w:sz w:val="24"/>
          <w:szCs w:val="24"/>
        </w:rPr>
        <w:tab/>
      </w:r>
      <w:r w:rsidR="004A1E93">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w:t>
      </w:r>
    </w:p>
    <w:p w:rsidR="00056FE9" w:rsidRPr="00CE5E6E" w:rsidRDefault="00056FE9" w:rsidP="00F47878">
      <w:pPr>
        <w:spacing w:before="203"/>
        <w:ind w:left="872" w:right="785"/>
        <w:jc w:val="both"/>
        <w:rPr>
          <w:sz w:val="24"/>
          <w:szCs w:val="24"/>
        </w:rPr>
      </w:pPr>
      <w:r w:rsidRPr="00CE5E6E">
        <w:rPr>
          <w:sz w:val="24"/>
          <w:szCs w:val="24"/>
        </w:rPr>
        <w:t>9.3.</w:t>
      </w:r>
      <w:r w:rsidRPr="00CE5E6E">
        <w:rPr>
          <w:sz w:val="24"/>
          <w:szCs w:val="24"/>
        </w:rPr>
        <w:tab/>
        <w:t>A desclassificação da proposta será sempre fundamentada e registrada no sistema, com acompanhamento em tempo real por todos os participantes.</w:t>
      </w:r>
    </w:p>
    <w:p w:rsidR="00056FE9" w:rsidRPr="00CE5E6E" w:rsidRDefault="00056FE9" w:rsidP="00F47878">
      <w:pPr>
        <w:spacing w:before="203"/>
        <w:ind w:left="872" w:right="785"/>
        <w:jc w:val="both"/>
        <w:rPr>
          <w:sz w:val="24"/>
          <w:szCs w:val="24"/>
        </w:rPr>
      </w:pPr>
      <w:r w:rsidRPr="00CE5E6E">
        <w:rPr>
          <w:sz w:val="24"/>
          <w:szCs w:val="24"/>
        </w:rPr>
        <w:t>9.4.</w:t>
      </w:r>
      <w:r w:rsidRPr="00CE5E6E">
        <w:rPr>
          <w:sz w:val="24"/>
          <w:szCs w:val="24"/>
        </w:rPr>
        <w:tab/>
        <w:t xml:space="preserve">A comunicação entre </w:t>
      </w:r>
      <w:r w:rsidR="00987425" w:rsidRPr="00CE5E6E">
        <w:rPr>
          <w:sz w:val="24"/>
          <w:szCs w:val="24"/>
        </w:rPr>
        <w:t>o</w:t>
      </w:r>
      <w:r w:rsidRPr="00CE5E6E">
        <w:rPr>
          <w:sz w:val="24"/>
          <w:szCs w:val="24"/>
        </w:rPr>
        <w:t xml:space="preserve"> Pregoeir</w:t>
      </w:r>
      <w:r w:rsidR="00987425" w:rsidRPr="00CE5E6E">
        <w:rPr>
          <w:sz w:val="24"/>
          <w:szCs w:val="24"/>
        </w:rPr>
        <w:t>o</w:t>
      </w:r>
      <w:r w:rsidRPr="00CE5E6E">
        <w:rPr>
          <w:sz w:val="24"/>
          <w:szCs w:val="24"/>
        </w:rPr>
        <w:t xml:space="preserve"> e os licitantes ocorrerá exclusivamente mediante troca de mensagens, em campo próprio do sistema eletrônico.</w:t>
      </w:r>
    </w:p>
    <w:p w:rsidR="00056FE9" w:rsidRPr="00CE5E6E" w:rsidRDefault="00056FE9" w:rsidP="00F47878">
      <w:pPr>
        <w:spacing w:before="203"/>
        <w:ind w:left="872" w:right="785"/>
        <w:jc w:val="both"/>
        <w:rPr>
          <w:sz w:val="24"/>
          <w:szCs w:val="24"/>
        </w:rPr>
      </w:pPr>
      <w:r w:rsidRPr="00CE5E6E">
        <w:rPr>
          <w:sz w:val="24"/>
          <w:szCs w:val="24"/>
        </w:rPr>
        <w:t>9.5.</w:t>
      </w:r>
      <w:r w:rsidRPr="00CE5E6E">
        <w:rPr>
          <w:sz w:val="24"/>
          <w:szCs w:val="24"/>
        </w:rPr>
        <w:tab/>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056FE9" w:rsidRPr="00CE5E6E" w:rsidRDefault="00056FE9" w:rsidP="00F47878">
      <w:pPr>
        <w:spacing w:before="203"/>
        <w:ind w:left="872" w:right="785"/>
        <w:jc w:val="both"/>
        <w:rPr>
          <w:sz w:val="24"/>
          <w:szCs w:val="24"/>
        </w:rPr>
      </w:pPr>
      <w:r w:rsidRPr="00CE5E6E">
        <w:rPr>
          <w:sz w:val="24"/>
          <w:szCs w:val="24"/>
        </w:rPr>
        <w:t>9.6.</w:t>
      </w:r>
      <w:r w:rsidRPr="00CE5E6E">
        <w:rPr>
          <w:sz w:val="24"/>
          <w:szCs w:val="24"/>
        </w:rPr>
        <w:tab/>
        <w:t xml:space="preserve">Não havendo expediente ou ocorrendo qualquer fato superveniente que impeça a realização do certame na data marcada, a sessão pública será automaticamente transferida para o primeiro dia útil subsequente, no horário estabelecido neste edital, desde que não haja comunicação da </w:t>
      </w:r>
      <w:r w:rsidR="00A12573" w:rsidRPr="00CE5E6E">
        <w:rPr>
          <w:sz w:val="24"/>
          <w:szCs w:val="24"/>
        </w:rPr>
        <w:t>Pregoeiro</w:t>
      </w:r>
      <w:r w:rsidRPr="00CE5E6E">
        <w:rPr>
          <w:sz w:val="24"/>
          <w:szCs w:val="24"/>
        </w:rPr>
        <w:t xml:space="preserve"> em contrário.</w:t>
      </w:r>
    </w:p>
    <w:p w:rsidR="00056FE9" w:rsidRPr="00CE5E6E" w:rsidRDefault="00056FE9" w:rsidP="00F47878">
      <w:pPr>
        <w:spacing w:before="203"/>
        <w:ind w:left="872" w:right="785"/>
        <w:jc w:val="both"/>
        <w:rPr>
          <w:b/>
          <w:sz w:val="24"/>
          <w:szCs w:val="24"/>
        </w:rPr>
      </w:pPr>
      <w:r w:rsidRPr="00CE5E6E">
        <w:rPr>
          <w:b/>
          <w:sz w:val="24"/>
          <w:szCs w:val="24"/>
        </w:rPr>
        <w:t>10. DA FORMULAÇÃO DE LANCES</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10.1.</w:t>
      </w:r>
      <w:r w:rsidRPr="00CE5E6E">
        <w:rPr>
          <w:sz w:val="24"/>
          <w:szCs w:val="24"/>
        </w:rPr>
        <w:tab/>
        <w:t xml:space="preserve">A partir do horário previsto no Edital e no sistema, será </w:t>
      </w:r>
      <w:r w:rsidRPr="001A2225">
        <w:rPr>
          <w:b/>
          <w:sz w:val="24"/>
          <w:szCs w:val="24"/>
        </w:rPr>
        <w:t xml:space="preserve">aberta </w:t>
      </w:r>
      <w:r w:rsidRPr="00CE5E6E">
        <w:rPr>
          <w:sz w:val="24"/>
          <w:szCs w:val="24"/>
        </w:rPr>
        <w:t>a sessão pública de disputa de preços na internet, no sitio eletrônico www.bll.org.br, por comando d</w:t>
      </w:r>
      <w:r w:rsidR="00A12573" w:rsidRPr="00CE5E6E">
        <w:rPr>
          <w:sz w:val="24"/>
          <w:szCs w:val="24"/>
        </w:rPr>
        <w:t>o</w:t>
      </w:r>
      <w:r w:rsidRPr="00CE5E6E">
        <w:rPr>
          <w:sz w:val="24"/>
          <w:szCs w:val="24"/>
        </w:rPr>
        <w:t xml:space="preserve"> Pregoeir</w:t>
      </w:r>
      <w:r w:rsidR="00A12573" w:rsidRPr="00CE5E6E">
        <w:rPr>
          <w:sz w:val="24"/>
          <w:szCs w:val="24"/>
        </w:rPr>
        <w:t>o</w:t>
      </w:r>
      <w:r w:rsidRPr="00CE5E6E">
        <w:rPr>
          <w:sz w:val="24"/>
          <w:szCs w:val="24"/>
        </w:rPr>
        <w:t>.</w:t>
      </w:r>
    </w:p>
    <w:p w:rsidR="00056FE9" w:rsidRPr="00CE5E6E" w:rsidRDefault="00056FE9" w:rsidP="00F47878">
      <w:pPr>
        <w:spacing w:before="203"/>
        <w:ind w:left="872" w:right="785"/>
        <w:jc w:val="both"/>
        <w:rPr>
          <w:sz w:val="24"/>
          <w:szCs w:val="24"/>
        </w:rPr>
      </w:pPr>
      <w:r w:rsidRPr="00CE5E6E">
        <w:rPr>
          <w:sz w:val="24"/>
          <w:szCs w:val="24"/>
        </w:rPr>
        <w:t>10.2.</w:t>
      </w:r>
      <w:r w:rsidRPr="00CE5E6E">
        <w:rPr>
          <w:sz w:val="24"/>
          <w:szCs w:val="24"/>
        </w:rPr>
        <w:tab/>
        <w:t>O sistema ordenará automaticamente as propostas</w:t>
      </w:r>
      <w:r w:rsidR="00A12573" w:rsidRPr="00CE5E6E">
        <w:rPr>
          <w:sz w:val="24"/>
          <w:szCs w:val="24"/>
        </w:rPr>
        <w:t xml:space="preserve"> classificadas pelo Pregoeiro</w:t>
      </w:r>
      <w:r w:rsidRPr="00CE5E6E">
        <w:rPr>
          <w:sz w:val="24"/>
          <w:szCs w:val="24"/>
        </w:rPr>
        <w:t>, sendo que somente estas participarão da fase de lances.</w:t>
      </w:r>
    </w:p>
    <w:p w:rsidR="00056FE9" w:rsidRPr="00CE5E6E" w:rsidRDefault="00056FE9" w:rsidP="00F47878">
      <w:pPr>
        <w:spacing w:before="203"/>
        <w:ind w:left="872" w:right="785"/>
        <w:jc w:val="both"/>
        <w:rPr>
          <w:sz w:val="24"/>
          <w:szCs w:val="24"/>
        </w:rPr>
      </w:pPr>
      <w:r w:rsidRPr="00CE5E6E">
        <w:rPr>
          <w:sz w:val="24"/>
          <w:szCs w:val="24"/>
        </w:rPr>
        <w:t>10.3.</w:t>
      </w:r>
      <w:r w:rsidRPr="00CE5E6E">
        <w:rPr>
          <w:sz w:val="24"/>
          <w:szCs w:val="24"/>
        </w:rPr>
        <w:tab/>
        <w:t xml:space="preserve">Aberta a etapa competitiva, os licitantes com propostas classificadas poderão </w:t>
      </w:r>
      <w:r w:rsidRPr="00CE5E6E">
        <w:rPr>
          <w:sz w:val="24"/>
          <w:szCs w:val="24"/>
        </w:rPr>
        <w:lastRenderedPageBreak/>
        <w:t>encaminhar lances exclusivamente por meio do sistema eletrônico, sendo imediatamente informados do recebimento e respectivo horário de registro e valor.</w:t>
      </w:r>
    </w:p>
    <w:p w:rsidR="00056FE9" w:rsidRPr="00CE5E6E" w:rsidRDefault="00056FE9" w:rsidP="00F47878">
      <w:pPr>
        <w:spacing w:before="203"/>
        <w:ind w:left="872" w:right="785"/>
        <w:jc w:val="both"/>
        <w:rPr>
          <w:sz w:val="24"/>
          <w:szCs w:val="24"/>
        </w:rPr>
      </w:pPr>
      <w:r w:rsidRPr="00CE5E6E">
        <w:rPr>
          <w:sz w:val="24"/>
          <w:szCs w:val="24"/>
        </w:rPr>
        <w:t>10.4.</w:t>
      </w:r>
      <w:r w:rsidRPr="00CE5E6E">
        <w:rPr>
          <w:sz w:val="24"/>
          <w:szCs w:val="24"/>
        </w:rPr>
        <w:tab/>
        <w:t>Os licitantes poderão oferecer lances sucessivos, não sendo aceitos dois ou mais lances de mesmo valor, prevalecendo aquele que for recebido e registrado em primeiro lugar pelo sistema.</w:t>
      </w:r>
    </w:p>
    <w:p w:rsidR="00056FE9" w:rsidRPr="00CE5E6E" w:rsidRDefault="00056FE9" w:rsidP="00F47878">
      <w:pPr>
        <w:spacing w:before="203"/>
        <w:ind w:left="872" w:right="785"/>
        <w:jc w:val="both"/>
        <w:rPr>
          <w:sz w:val="24"/>
          <w:szCs w:val="24"/>
        </w:rPr>
      </w:pPr>
      <w:r w:rsidRPr="00CE5E6E">
        <w:rPr>
          <w:sz w:val="24"/>
          <w:szCs w:val="24"/>
        </w:rPr>
        <w:t>10.5.</w:t>
      </w:r>
      <w:r w:rsidRPr="00CE5E6E">
        <w:rPr>
          <w:sz w:val="24"/>
          <w:szCs w:val="24"/>
        </w:rPr>
        <w:tab/>
        <w:t>O licitante somente poderá oferecer lance inferior ao último que tenha sido anteriormente registrado no sistema.</w:t>
      </w:r>
    </w:p>
    <w:p w:rsidR="00056FE9" w:rsidRPr="00CE5E6E" w:rsidRDefault="00056FE9" w:rsidP="00F47878">
      <w:pPr>
        <w:spacing w:before="203"/>
        <w:ind w:left="872" w:right="785"/>
        <w:jc w:val="both"/>
        <w:rPr>
          <w:sz w:val="24"/>
          <w:szCs w:val="24"/>
        </w:rPr>
      </w:pPr>
      <w:r w:rsidRPr="00CE5E6E">
        <w:rPr>
          <w:sz w:val="24"/>
          <w:szCs w:val="24"/>
        </w:rPr>
        <w:t>10.6.</w:t>
      </w:r>
      <w:r w:rsidRPr="00CE5E6E">
        <w:rPr>
          <w:sz w:val="24"/>
          <w:szCs w:val="24"/>
        </w:rPr>
        <w:tab/>
        <w:t xml:space="preserve">Durante o transcurso da sessão, os licitantes serão informados, em tempo real, do valor do maior lance registrado, </w:t>
      </w:r>
      <w:r w:rsidRPr="00CE5E6E">
        <w:rPr>
          <w:b/>
          <w:sz w:val="24"/>
          <w:szCs w:val="24"/>
        </w:rPr>
        <w:t>vedada a identificação do licitante.</w:t>
      </w:r>
      <w:r w:rsidRPr="00CE5E6E">
        <w:rPr>
          <w:sz w:val="24"/>
          <w:szCs w:val="24"/>
        </w:rPr>
        <w:t xml:space="preserve"> O sistema não identificará o autor dos lances aos demais participantes. Decreto 5.450/05 art. 24 parágrafo 5º.</w:t>
      </w:r>
    </w:p>
    <w:p w:rsidR="00056FE9" w:rsidRPr="00CE5E6E" w:rsidRDefault="00056FE9" w:rsidP="00F47878">
      <w:pPr>
        <w:spacing w:before="203"/>
        <w:ind w:left="872" w:right="785"/>
        <w:jc w:val="both"/>
        <w:rPr>
          <w:sz w:val="24"/>
          <w:szCs w:val="24"/>
        </w:rPr>
      </w:pPr>
      <w:r w:rsidRPr="00CE5E6E">
        <w:rPr>
          <w:sz w:val="24"/>
          <w:szCs w:val="24"/>
        </w:rPr>
        <w:t>10.7.</w:t>
      </w:r>
      <w:r w:rsidRPr="00CE5E6E">
        <w:rPr>
          <w:sz w:val="24"/>
          <w:szCs w:val="24"/>
        </w:rPr>
        <w:tab/>
        <w:t>Caso o licitante não realize lances, permanecerá o valor da última proposta eletrônica para efeito da classificação final.</w:t>
      </w:r>
    </w:p>
    <w:p w:rsidR="00056FE9" w:rsidRPr="00CE5E6E" w:rsidRDefault="00056FE9" w:rsidP="00F47878">
      <w:pPr>
        <w:spacing w:before="203"/>
        <w:ind w:left="872" w:right="785"/>
        <w:jc w:val="both"/>
        <w:rPr>
          <w:sz w:val="24"/>
          <w:szCs w:val="24"/>
        </w:rPr>
      </w:pPr>
      <w:r w:rsidRPr="00CE5E6E">
        <w:rPr>
          <w:sz w:val="24"/>
          <w:szCs w:val="24"/>
        </w:rPr>
        <w:t xml:space="preserve"> 10.8.</w:t>
      </w:r>
      <w:r w:rsidRPr="00CE5E6E">
        <w:rPr>
          <w:sz w:val="24"/>
          <w:szCs w:val="24"/>
        </w:rPr>
        <w:tab/>
      </w:r>
      <w:r w:rsidR="005B21DE">
        <w:rPr>
          <w:sz w:val="24"/>
          <w:szCs w:val="24"/>
        </w:rPr>
        <w:t xml:space="preserve"> </w:t>
      </w:r>
      <w:r w:rsidRPr="00CE5E6E">
        <w:rPr>
          <w:sz w:val="24"/>
          <w:szCs w:val="24"/>
        </w:rPr>
        <w:t>Os lances apresentados e levados em consideração para efeito de julgamento serão de exclusiva e total responsabilidade do licitante, não lhe cabendo o direito de pleitear qualquer alteração.</w:t>
      </w:r>
    </w:p>
    <w:p w:rsidR="00056FE9" w:rsidRPr="00CE5E6E" w:rsidRDefault="00056FE9" w:rsidP="00F47878">
      <w:pPr>
        <w:spacing w:before="203"/>
        <w:ind w:left="872" w:right="785"/>
        <w:jc w:val="both"/>
        <w:rPr>
          <w:sz w:val="24"/>
          <w:szCs w:val="24"/>
        </w:rPr>
      </w:pPr>
      <w:r w:rsidRPr="00CE5E6E">
        <w:rPr>
          <w:sz w:val="24"/>
          <w:szCs w:val="24"/>
        </w:rPr>
        <w:t>10.9.</w:t>
      </w:r>
      <w:r w:rsidRPr="00CE5E6E">
        <w:rPr>
          <w:sz w:val="24"/>
          <w:szCs w:val="24"/>
        </w:rPr>
        <w:tab/>
        <w:t>Após o credenciamento das propostas, durante a sessão de disp</w:t>
      </w:r>
      <w:r w:rsidR="00A12573" w:rsidRPr="00CE5E6E">
        <w:rPr>
          <w:sz w:val="24"/>
          <w:szCs w:val="24"/>
        </w:rPr>
        <w:t>uta de lances fica a critério do PREGOEIRO</w:t>
      </w:r>
      <w:r w:rsidRPr="00CE5E6E">
        <w:rPr>
          <w:sz w:val="24"/>
          <w:szCs w:val="24"/>
        </w:rPr>
        <w:t xml:space="preserve"> a autorização da correção de lances com valores digitados errados, porém após fechamento randômico, NÃO SERÁ REALIZADA NENHUMA CORREÇÃO, NEM DESCLASSIFICAÇÃO do licitante para o lote alegando como motivo “erro de cotação” ou qualquer outro equívoco da mesma natureza.</w:t>
      </w:r>
    </w:p>
    <w:p w:rsidR="00056FE9" w:rsidRPr="00CE5E6E" w:rsidRDefault="00056FE9" w:rsidP="00F47878">
      <w:pPr>
        <w:spacing w:before="203"/>
        <w:ind w:left="872" w:right="785"/>
        <w:jc w:val="both"/>
        <w:rPr>
          <w:sz w:val="24"/>
          <w:szCs w:val="24"/>
        </w:rPr>
      </w:pPr>
      <w:r w:rsidRPr="00CE5E6E">
        <w:rPr>
          <w:sz w:val="24"/>
          <w:szCs w:val="24"/>
        </w:rPr>
        <w:t>10.9.1.</w:t>
      </w:r>
      <w:r w:rsidRPr="00CE5E6E">
        <w:rPr>
          <w:sz w:val="24"/>
          <w:szCs w:val="24"/>
        </w:rPr>
        <w:tab/>
        <w:t>APÓS A SESSÃO DE DISPUTA DE LANCES, DURANTE A FASE DE ACEITAÇÃO/HABILITAÇÃO NÃO SERÁ ACEITO PEDIDO DE DESCLASSIFICAÇÃO DO LICITANTE aduzindo em defesa causas, razões ou circunstâncias que visivelmente só ocorreram por responsabilidade objetiva do licitante;</w:t>
      </w:r>
    </w:p>
    <w:p w:rsidR="00056FE9" w:rsidRPr="00CE5E6E" w:rsidRDefault="00056FE9" w:rsidP="00F47878">
      <w:pPr>
        <w:spacing w:before="203"/>
        <w:ind w:left="872" w:right="785"/>
        <w:jc w:val="both"/>
        <w:rPr>
          <w:sz w:val="24"/>
          <w:szCs w:val="24"/>
        </w:rPr>
      </w:pPr>
      <w:r w:rsidRPr="00CE5E6E">
        <w:rPr>
          <w:sz w:val="24"/>
          <w:szCs w:val="24"/>
        </w:rPr>
        <w:t>10.9.2.</w:t>
      </w:r>
      <w:r w:rsidRPr="00CE5E6E">
        <w:rPr>
          <w:sz w:val="24"/>
          <w:szCs w:val="24"/>
        </w:rPr>
        <w:tab/>
        <w:t>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w:t>
      </w:r>
    </w:p>
    <w:p w:rsidR="00056FE9" w:rsidRPr="00CE5E6E" w:rsidRDefault="00056FE9" w:rsidP="00F47878">
      <w:pPr>
        <w:spacing w:before="203"/>
        <w:ind w:left="872" w:right="785"/>
        <w:jc w:val="both"/>
        <w:rPr>
          <w:sz w:val="24"/>
          <w:szCs w:val="24"/>
        </w:rPr>
      </w:pPr>
      <w:r w:rsidRPr="00CE5E6E">
        <w:rPr>
          <w:sz w:val="24"/>
          <w:szCs w:val="24"/>
        </w:rPr>
        <w:t>10.10.</w:t>
      </w:r>
      <w:r w:rsidRPr="00CE5E6E">
        <w:rPr>
          <w:sz w:val="24"/>
          <w:szCs w:val="24"/>
        </w:rPr>
        <w:tab/>
        <w:t>Lances equivalentes não serão considerados iguais, vez que a ordem de apresentação das propostas pelos licitantes é utilizada como um dos critérios de classificação.</w:t>
      </w:r>
    </w:p>
    <w:p w:rsidR="00056FE9" w:rsidRPr="00CE5E6E" w:rsidRDefault="00056FE9" w:rsidP="00F47878">
      <w:pPr>
        <w:spacing w:before="203"/>
        <w:ind w:left="872" w:right="785"/>
        <w:jc w:val="both"/>
        <w:rPr>
          <w:sz w:val="24"/>
          <w:szCs w:val="24"/>
        </w:rPr>
      </w:pPr>
      <w:r w:rsidRPr="00CE5E6E">
        <w:rPr>
          <w:sz w:val="24"/>
          <w:szCs w:val="24"/>
        </w:rPr>
        <w:t>10.11.</w:t>
      </w:r>
      <w:r w:rsidRPr="00CE5E6E">
        <w:rPr>
          <w:sz w:val="24"/>
          <w:szCs w:val="24"/>
        </w:rPr>
        <w:tab/>
      </w:r>
      <w:r w:rsidR="00A12573" w:rsidRPr="00CE5E6E">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 poderá suspender a sessão de lances caso seja imprescindível à realização de eventual diligência.</w:t>
      </w:r>
    </w:p>
    <w:p w:rsidR="00056FE9" w:rsidRPr="00CE5E6E" w:rsidRDefault="00056FE9" w:rsidP="00F47878">
      <w:pPr>
        <w:spacing w:before="203"/>
        <w:ind w:left="872" w:right="785"/>
        <w:jc w:val="both"/>
        <w:rPr>
          <w:sz w:val="24"/>
          <w:szCs w:val="24"/>
        </w:rPr>
      </w:pPr>
      <w:r w:rsidRPr="00CE5E6E">
        <w:rPr>
          <w:sz w:val="24"/>
          <w:szCs w:val="24"/>
        </w:rPr>
        <w:t>10.12.</w:t>
      </w:r>
      <w:r w:rsidRPr="00CE5E6E">
        <w:rPr>
          <w:sz w:val="24"/>
          <w:szCs w:val="24"/>
        </w:rPr>
        <w:tab/>
        <w:t xml:space="preserve">Realizada a diligência, </w:t>
      </w:r>
      <w:r w:rsidR="00A12573" w:rsidRPr="00CE5E6E">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 notificará os licitantes sobre a data, horário e local onde será dado prosseguimento à sessão pública.</w:t>
      </w:r>
    </w:p>
    <w:p w:rsidR="00056FE9" w:rsidRPr="001A2225" w:rsidRDefault="00056FE9" w:rsidP="00F47878">
      <w:pPr>
        <w:spacing w:before="203"/>
        <w:ind w:left="872" w:right="785"/>
        <w:jc w:val="both"/>
        <w:rPr>
          <w:sz w:val="24"/>
          <w:szCs w:val="24"/>
        </w:rPr>
      </w:pPr>
      <w:r w:rsidRPr="00CE5E6E">
        <w:rPr>
          <w:sz w:val="24"/>
          <w:szCs w:val="24"/>
        </w:rPr>
        <w:t>10.13.</w:t>
      </w:r>
      <w:r w:rsidRPr="00CE5E6E">
        <w:rPr>
          <w:sz w:val="24"/>
          <w:szCs w:val="24"/>
        </w:rPr>
        <w:tab/>
        <w:t>Será adotado para o envio de lances no pregão eletrônico o modo de disputa “</w:t>
      </w:r>
      <w:r w:rsidRPr="001A2225">
        <w:rPr>
          <w:b/>
          <w:sz w:val="24"/>
          <w:szCs w:val="24"/>
        </w:rPr>
        <w:t>ABERTO</w:t>
      </w:r>
      <w:r w:rsidRPr="001A2225">
        <w:rPr>
          <w:sz w:val="24"/>
          <w:szCs w:val="24"/>
        </w:rPr>
        <w:t>”,</w:t>
      </w:r>
      <w:r w:rsidR="005B21DE">
        <w:rPr>
          <w:sz w:val="24"/>
          <w:szCs w:val="24"/>
        </w:rPr>
        <w:t xml:space="preserve"> e</w:t>
      </w:r>
      <w:r w:rsidRPr="001A2225">
        <w:rPr>
          <w:sz w:val="24"/>
          <w:szCs w:val="24"/>
        </w:rPr>
        <w:t>m que os licitantes apresentarão lances públicos e sucessivos, com prorrogações.</w:t>
      </w:r>
    </w:p>
    <w:p w:rsidR="00056FE9" w:rsidRPr="00CE5E6E" w:rsidRDefault="00056FE9" w:rsidP="00F47878">
      <w:pPr>
        <w:spacing w:before="203"/>
        <w:ind w:left="872" w:right="785"/>
        <w:jc w:val="both"/>
        <w:rPr>
          <w:sz w:val="24"/>
          <w:szCs w:val="24"/>
        </w:rPr>
      </w:pPr>
      <w:r w:rsidRPr="001A2225">
        <w:rPr>
          <w:sz w:val="24"/>
          <w:szCs w:val="24"/>
        </w:rPr>
        <w:t>10.14.</w:t>
      </w:r>
      <w:r w:rsidRPr="001A2225">
        <w:rPr>
          <w:sz w:val="24"/>
          <w:szCs w:val="24"/>
        </w:rPr>
        <w:tab/>
      </w:r>
      <w:r w:rsidRPr="00CE5E6E">
        <w:rPr>
          <w:sz w:val="24"/>
          <w:szCs w:val="24"/>
        </w:rPr>
        <w:t xml:space="preserve">A etapa de lances da sessão pública terá duração de 10 (dez) minutos, e após isso, será prorrogada automaticamente pelo sistema quando houver lance ofertado nos últimos </w:t>
      </w:r>
      <w:r w:rsidRPr="00CE5E6E">
        <w:rPr>
          <w:sz w:val="24"/>
          <w:szCs w:val="24"/>
        </w:rPr>
        <w:lastRenderedPageBreak/>
        <w:t>dois minutos do período de duração da sessão pública.</w:t>
      </w:r>
    </w:p>
    <w:p w:rsidR="00056FE9" w:rsidRPr="00CE5E6E" w:rsidRDefault="00056FE9" w:rsidP="00F47878">
      <w:pPr>
        <w:spacing w:before="203"/>
        <w:ind w:left="872" w:right="785"/>
        <w:jc w:val="both"/>
        <w:rPr>
          <w:sz w:val="24"/>
          <w:szCs w:val="24"/>
        </w:rPr>
      </w:pPr>
      <w:r w:rsidRPr="00CE5E6E">
        <w:rPr>
          <w:sz w:val="24"/>
          <w:szCs w:val="24"/>
        </w:rPr>
        <w:t>10.15.</w:t>
      </w:r>
      <w:r w:rsidRPr="00CE5E6E">
        <w:rPr>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rsidR="00056FE9" w:rsidRPr="00CE5E6E" w:rsidRDefault="00056FE9" w:rsidP="00F47878">
      <w:pPr>
        <w:spacing w:before="203"/>
        <w:ind w:left="872" w:right="785"/>
        <w:jc w:val="both"/>
        <w:rPr>
          <w:sz w:val="24"/>
          <w:szCs w:val="24"/>
        </w:rPr>
      </w:pPr>
      <w:r w:rsidRPr="00CE5E6E">
        <w:rPr>
          <w:sz w:val="24"/>
          <w:szCs w:val="24"/>
        </w:rPr>
        <w:t>10.16.</w:t>
      </w:r>
      <w:r w:rsidR="005B21DE">
        <w:rPr>
          <w:sz w:val="24"/>
          <w:szCs w:val="24"/>
        </w:rPr>
        <w:t xml:space="preserve"> </w:t>
      </w:r>
      <w:r w:rsidRPr="00CE5E6E">
        <w:rPr>
          <w:sz w:val="24"/>
          <w:szCs w:val="24"/>
        </w:rPr>
        <w:t>Não havendo novos lances na forma estabelecida nos itens anteriores, a sessão pública encerrar-se-á automaticamente.</w:t>
      </w:r>
    </w:p>
    <w:p w:rsidR="00056FE9" w:rsidRPr="00CE5E6E" w:rsidRDefault="00056FE9" w:rsidP="00F47878">
      <w:pPr>
        <w:spacing w:before="203"/>
        <w:ind w:left="872" w:right="785"/>
        <w:jc w:val="both"/>
        <w:rPr>
          <w:sz w:val="24"/>
          <w:szCs w:val="24"/>
        </w:rPr>
      </w:pPr>
      <w:r w:rsidRPr="00CE5E6E">
        <w:rPr>
          <w:sz w:val="24"/>
          <w:szCs w:val="24"/>
        </w:rPr>
        <w:t>10.17.</w:t>
      </w:r>
      <w:r w:rsidR="005B21DE">
        <w:rPr>
          <w:sz w:val="24"/>
          <w:szCs w:val="24"/>
        </w:rPr>
        <w:t xml:space="preserve"> </w:t>
      </w:r>
      <w:r w:rsidRPr="00CE5E6E">
        <w:rPr>
          <w:sz w:val="24"/>
          <w:szCs w:val="24"/>
        </w:rPr>
        <w:t xml:space="preserve">Encerrada a fase competitiva sem que haja a prorrogação automática pelo sistema, poderá </w:t>
      </w:r>
      <w:r w:rsidR="00A12573" w:rsidRPr="00CE5E6E">
        <w:rPr>
          <w:sz w:val="24"/>
          <w:szCs w:val="24"/>
        </w:rPr>
        <w:t>o</w:t>
      </w:r>
      <w:r w:rsidR="005B21DE">
        <w:rPr>
          <w:sz w:val="24"/>
          <w:szCs w:val="24"/>
        </w:rPr>
        <w:t xml:space="preserve"> </w:t>
      </w:r>
      <w:r w:rsidR="00A12573" w:rsidRPr="00CE5E6E">
        <w:rPr>
          <w:sz w:val="24"/>
          <w:szCs w:val="24"/>
        </w:rPr>
        <w:t>Pregoeiro</w:t>
      </w:r>
      <w:r w:rsidRPr="00CE5E6E">
        <w:rPr>
          <w:sz w:val="24"/>
          <w:szCs w:val="24"/>
        </w:rPr>
        <w:t>, assessorada pela equipe de apoio, justificadamente, admitir o reinicio da sessão pública de lances, em prol da consecução do melhor preço.</w:t>
      </w:r>
    </w:p>
    <w:p w:rsidR="00056FE9" w:rsidRPr="00CE5E6E" w:rsidRDefault="00056FE9" w:rsidP="00F47878">
      <w:pPr>
        <w:spacing w:before="203"/>
        <w:ind w:left="872" w:right="785"/>
        <w:jc w:val="both"/>
        <w:rPr>
          <w:sz w:val="24"/>
          <w:szCs w:val="24"/>
        </w:rPr>
      </w:pPr>
      <w:r w:rsidRPr="00CE5E6E">
        <w:rPr>
          <w:sz w:val="24"/>
          <w:szCs w:val="24"/>
        </w:rPr>
        <w:t>10.18.</w:t>
      </w:r>
      <w:r w:rsidR="005B21DE">
        <w:rPr>
          <w:sz w:val="24"/>
          <w:szCs w:val="24"/>
        </w:rPr>
        <w:t xml:space="preserve"> </w:t>
      </w:r>
      <w:r w:rsidRPr="00CE5E6E">
        <w:rPr>
          <w:sz w:val="24"/>
          <w:szCs w:val="24"/>
        </w:rPr>
        <w:t>Se ocorrer a desconexão d</w:t>
      </w:r>
      <w:r w:rsidR="00A12573" w:rsidRPr="00CE5E6E">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 no decorrer da etapa de lances, e os sistema eletrônico permanecer acessível aos licitantes, os lances continuarão sendo recebidos, sem prejuízo dos atos realizados.</w:t>
      </w:r>
    </w:p>
    <w:p w:rsidR="00056FE9" w:rsidRPr="00CE5E6E" w:rsidRDefault="00A12573" w:rsidP="00F47878">
      <w:pPr>
        <w:spacing w:before="203"/>
        <w:ind w:left="872" w:right="785"/>
        <w:jc w:val="both"/>
        <w:rPr>
          <w:sz w:val="24"/>
          <w:szCs w:val="24"/>
        </w:rPr>
      </w:pPr>
      <w:r w:rsidRPr="00CE5E6E">
        <w:rPr>
          <w:sz w:val="24"/>
          <w:szCs w:val="24"/>
        </w:rPr>
        <w:t>10.19.</w:t>
      </w:r>
      <w:r w:rsidR="005B21DE">
        <w:rPr>
          <w:sz w:val="24"/>
          <w:szCs w:val="24"/>
        </w:rPr>
        <w:t xml:space="preserve"> </w:t>
      </w:r>
      <w:r w:rsidRPr="00CE5E6E">
        <w:rPr>
          <w:sz w:val="24"/>
          <w:szCs w:val="24"/>
        </w:rPr>
        <w:t>Caso a desconexão com o</w:t>
      </w:r>
      <w:r w:rsidR="005B21DE">
        <w:rPr>
          <w:sz w:val="24"/>
          <w:szCs w:val="24"/>
        </w:rPr>
        <w:t xml:space="preserve"> </w:t>
      </w:r>
      <w:r w:rsidRPr="00CE5E6E">
        <w:rPr>
          <w:sz w:val="24"/>
          <w:szCs w:val="24"/>
        </w:rPr>
        <w:t>Pregoeiro</w:t>
      </w:r>
      <w:r w:rsidR="00056FE9" w:rsidRPr="00CE5E6E">
        <w:rPr>
          <w:sz w:val="24"/>
          <w:szCs w:val="24"/>
        </w:rPr>
        <w:t xml:space="preserve"> persista por tempos superior a 10 (dez) minutos, a sessão do Pregão será suspensa automaticamente e terá reinicio somente após comunicação expressa aos participantes no sitio www.bll.org.br.</w:t>
      </w:r>
    </w:p>
    <w:p w:rsidR="00056FE9" w:rsidRPr="00CE5E6E" w:rsidRDefault="00056FE9" w:rsidP="00F47878">
      <w:pPr>
        <w:spacing w:before="203"/>
        <w:ind w:left="872" w:right="785"/>
        <w:jc w:val="both"/>
        <w:rPr>
          <w:sz w:val="24"/>
          <w:szCs w:val="24"/>
        </w:rPr>
      </w:pPr>
      <w:r w:rsidRPr="00CE5E6E">
        <w:rPr>
          <w:sz w:val="24"/>
          <w:szCs w:val="24"/>
        </w:rPr>
        <w:t>10.20.</w:t>
      </w:r>
      <w:r w:rsidR="005B21DE">
        <w:rPr>
          <w:sz w:val="24"/>
          <w:szCs w:val="24"/>
        </w:rPr>
        <w:t xml:space="preserve"> </w:t>
      </w:r>
      <w:r w:rsidRPr="00CE5E6E">
        <w:rPr>
          <w:sz w:val="24"/>
          <w:szCs w:val="24"/>
        </w:rPr>
        <w:t xml:space="preserve">Os fornecedores, a qualquer momento, depois de finalizado o lote, poderão registrar questionamentos </w:t>
      </w:r>
      <w:r w:rsidR="00A12573" w:rsidRPr="00CE5E6E">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 via sistema, acessando a sequência “Relatório de Disputa”/”Chat deMensagens”/”Enviar mensagens”, para cada lote disputado. Esta opção estará disponível até o momento da declaração de vencedor no sistema.</w:t>
      </w:r>
    </w:p>
    <w:p w:rsidR="00056FE9" w:rsidRPr="00CE5E6E" w:rsidRDefault="00056FE9" w:rsidP="00F47878">
      <w:pPr>
        <w:spacing w:before="203"/>
        <w:ind w:left="872" w:right="785"/>
        <w:jc w:val="both"/>
        <w:rPr>
          <w:sz w:val="24"/>
          <w:szCs w:val="24"/>
        </w:rPr>
      </w:pPr>
      <w:r w:rsidRPr="00CE5E6E">
        <w:rPr>
          <w:sz w:val="24"/>
          <w:szCs w:val="24"/>
        </w:rPr>
        <w:t>10.21.</w:t>
      </w:r>
      <w:r w:rsidR="005B21DE">
        <w:rPr>
          <w:sz w:val="24"/>
          <w:szCs w:val="24"/>
        </w:rPr>
        <w:t xml:space="preserve"> </w:t>
      </w:r>
      <w:r w:rsidR="00A12573" w:rsidRPr="00CE5E6E">
        <w:rPr>
          <w:sz w:val="24"/>
          <w:szCs w:val="24"/>
        </w:rPr>
        <w:t>O</w:t>
      </w:r>
      <w:r w:rsidR="005B21DE">
        <w:rPr>
          <w:sz w:val="24"/>
          <w:szCs w:val="24"/>
        </w:rPr>
        <w:t xml:space="preserve"> </w:t>
      </w:r>
      <w:r w:rsidR="00A12573" w:rsidRPr="00CE5E6E">
        <w:rPr>
          <w:sz w:val="24"/>
          <w:szCs w:val="24"/>
        </w:rPr>
        <w:t>Pregoeiro</w:t>
      </w:r>
      <w:r w:rsidRPr="00CE5E6E">
        <w:rPr>
          <w:sz w:val="24"/>
          <w:szCs w:val="24"/>
        </w:rPr>
        <w:t xml:space="preserve">/Equipe de Apoio responderá os questionamentos formulados pelos licitantes, via Sistema, ficando registrado no Relatório da Disputa as mensagens tanto dos licitantes quanto as respostas da </w:t>
      </w:r>
      <w:r w:rsidR="00A12573" w:rsidRPr="00CE5E6E">
        <w:rPr>
          <w:sz w:val="24"/>
          <w:szCs w:val="24"/>
        </w:rPr>
        <w:t>Pregoeiro</w:t>
      </w:r>
      <w:r w:rsidRPr="00CE5E6E">
        <w:rPr>
          <w:sz w:val="24"/>
          <w:szCs w:val="24"/>
        </w:rPr>
        <w:t>.</w:t>
      </w:r>
    </w:p>
    <w:p w:rsidR="00056FE9" w:rsidRPr="00CE5E6E" w:rsidRDefault="00056FE9" w:rsidP="00F47878">
      <w:pPr>
        <w:spacing w:before="203"/>
        <w:ind w:left="872" w:right="785"/>
        <w:jc w:val="both"/>
        <w:rPr>
          <w:b/>
          <w:sz w:val="24"/>
          <w:szCs w:val="24"/>
        </w:rPr>
      </w:pPr>
      <w:r w:rsidRPr="00CE5E6E">
        <w:rPr>
          <w:b/>
          <w:sz w:val="24"/>
          <w:szCs w:val="24"/>
        </w:rPr>
        <w:t>11. PROPOSTA ESCRITA E FORNECIMENTO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11.1.</w:t>
      </w:r>
      <w:r w:rsidR="005B21DE">
        <w:rPr>
          <w:sz w:val="24"/>
          <w:szCs w:val="24"/>
        </w:rPr>
        <w:t xml:space="preserve"> A</w:t>
      </w:r>
      <w:r w:rsidRPr="00CE5E6E">
        <w:rPr>
          <w:sz w:val="24"/>
          <w:szCs w:val="24"/>
        </w:rPr>
        <w:t xml:space="preserve"> Empresa vencedora, deverá enviar a</w:t>
      </w:r>
      <w:r w:rsidR="00A12573" w:rsidRPr="00CE5E6E">
        <w:rPr>
          <w:sz w:val="24"/>
          <w:szCs w:val="24"/>
        </w:rPr>
        <w:t>o</w:t>
      </w:r>
      <w:r w:rsidR="001A292A">
        <w:rPr>
          <w:sz w:val="24"/>
          <w:szCs w:val="24"/>
        </w:rPr>
        <w:t xml:space="preserve"> </w:t>
      </w:r>
      <w:r w:rsidR="00A12573" w:rsidRPr="00CE5E6E">
        <w:rPr>
          <w:sz w:val="24"/>
          <w:szCs w:val="24"/>
        </w:rPr>
        <w:t>PREGOEIRO</w:t>
      </w:r>
      <w:r w:rsidRPr="00CE5E6E">
        <w:rPr>
          <w:sz w:val="24"/>
          <w:szCs w:val="24"/>
        </w:rPr>
        <w:t>, a Proposta de Preços escrita, com o(s) valor(es) oferecido(s) após a etapa de lances, em 01 (uma) via, rubricada em todas as folhas e a última assinada pelo Representante Legal da Empresa, digitalizad</w:t>
      </w:r>
      <w:r w:rsidR="001A2225">
        <w:rPr>
          <w:sz w:val="24"/>
          <w:szCs w:val="24"/>
        </w:rPr>
        <w:t>a para o</w:t>
      </w:r>
      <w:r w:rsidR="001A292A">
        <w:rPr>
          <w:sz w:val="24"/>
          <w:szCs w:val="24"/>
        </w:rPr>
        <w:t xml:space="preserve"> </w:t>
      </w:r>
      <w:r w:rsidR="00A12573" w:rsidRPr="00CE5E6E">
        <w:rPr>
          <w:sz w:val="24"/>
          <w:szCs w:val="24"/>
        </w:rPr>
        <w:t>Pregoeiro</w:t>
      </w:r>
      <w:r w:rsidRPr="00CE5E6E">
        <w:rPr>
          <w:sz w:val="24"/>
          <w:szCs w:val="24"/>
        </w:rPr>
        <w:t xml:space="preserve"> via e-mail em até 04 (quatro) horas após o término do Certame, com os valores oferecidos após a etapa de lances.</w:t>
      </w:r>
    </w:p>
    <w:p w:rsidR="00056FE9" w:rsidRPr="00CE5E6E" w:rsidRDefault="00056FE9" w:rsidP="00F47878">
      <w:pPr>
        <w:spacing w:before="203"/>
        <w:ind w:left="872" w:right="785"/>
        <w:jc w:val="both"/>
        <w:rPr>
          <w:sz w:val="24"/>
          <w:szCs w:val="24"/>
        </w:rPr>
      </w:pPr>
      <w:r w:rsidRPr="00CE5E6E">
        <w:rPr>
          <w:sz w:val="24"/>
          <w:szCs w:val="24"/>
        </w:rPr>
        <w:t>11.2.</w:t>
      </w:r>
      <w:r w:rsidRPr="00CE5E6E">
        <w:rPr>
          <w:sz w:val="24"/>
          <w:szCs w:val="24"/>
        </w:rPr>
        <w:tab/>
        <w:t>A proposta escrita deverá conter:</w:t>
      </w:r>
    </w:p>
    <w:p w:rsidR="00056FE9" w:rsidRPr="00CE5E6E" w:rsidRDefault="00056FE9" w:rsidP="00F47878">
      <w:pPr>
        <w:spacing w:before="203"/>
        <w:ind w:left="872" w:right="785"/>
        <w:jc w:val="both"/>
        <w:rPr>
          <w:sz w:val="24"/>
          <w:szCs w:val="24"/>
        </w:rPr>
      </w:pPr>
      <w:r w:rsidRPr="00CE5E6E">
        <w:rPr>
          <w:sz w:val="24"/>
          <w:szCs w:val="24"/>
        </w:rPr>
        <w:t>a)</w:t>
      </w:r>
      <w:r w:rsidR="005B21DE">
        <w:rPr>
          <w:sz w:val="24"/>
          <w:szCs w:val="24"/>
        </w:rPr>
        <w:t xml:space="preserve"> </w:t>
      </w:r>
      <w:r w:rsidRPr="00CE5E6E">
        <w:rPr>
          <w:sz w:val="24"/>
          <w:szCs w:val="24"/>
        </w:rPr>
        <w:t>apresentar o número do processo licitatório – PREGÃO;</w:t>
      </w:r>
    </w:p>
    <w:p w:rsidR="00056FE9" w:rsidRPr="00CE5E6E" w:rsidRDefault="005B21DE" w:rsidP="00F47878">
      <w:pPr>
        <w:spacing w:before="203"/>
        <w:ind w:left="872" w:right="785"/>
        <w:jc w:val="both"/>
        <w:rPr>
          <w:sz w:val="24"/>
          <w:szCs w:val="24"/>
        </w:rPr>
      </w:pPr>
      <w:r>
        <w:rPr>
          <w:sz w:val="24"/>
          <w:szCs w:val="24"/>
        </w:rPr>
        <w:t xml:space="preserve">b) </w:t>
      </w:r>
      <w:r w:rsidR="00056FE9" w:rsidRPr="00CE5E6E">
        <w:rPr>
          <w:sz w:val="24"/>
          <w:szCs w:val="24"/>
        </w:rPr>
        <w:t>apresentar a razão social da proponente, CNPJ, endereço completo, telefone, fax e endereço eletrônico (email), se houver para contato;</w:t>
      </w:r>
    </w:p>
    <w:p w:rsidR="00056FE9" w:rsidRPr="00CE5E6E" w:rsidRDefault="005B21DE" w:rsidP="00F47878">
      <w:pPr>
        <w:spacing w:before="203"/>
        <w:ind w:left="872" w:right="785"/>
        <w:jc w:val="both"/>
        <w:rPr>
          <w:sz w:val="24"/>
          <w:szCs w:val="24"/>
        </w:rPr>
      </w:pPr>
      <w:r>
        <w:rPr>
          <w:sz w:val="24"/>
          <w:szCs w:val="24"/>
        </w:rPr>
        <w:t xml:space="preserve">c) </w:t>
      </w:r>
      <w:r w:rsidR="00056FE9" w:rsidRPr="00CE5E6E">
        <w:rPr>
          <w:sz w:val="24"/>
          <w:szCs w:val="24"/>
        </w:rPr>
        <w:t>especificação completa do produto</w:t>
      </w:r>
      <w:r w:rsidR="00DF4486">
        <w:rPr>
          <w:sz w:val="24"/>
          <w:szCs w:val="24"/>
        </w:rPr>
        <w:t>/itinerário</w:t>
      </w:r>
      <w:r w:rsidR="00056FE9" w:rsidRPr="00CE5E6E">
        <w:rPr>
          <w:sz w:val="24"/>
          <w:szCs w:val="24"/>
        </w:rPr>
        <w:t xml:space="preserve"> oferecido com informações técnicas que possibilitem a sua completa avaliação.</w:t>
      </w:r>
    </w:p>
    <w:p w:rsidR="00056FE9" w:rsidRPr="00CE5E6E" w:rsidRDefault="00056FE9" w:rsidP="00F47878">
      <w:pPr>
        <w:spacing w:before="203"/>
        <w:ind w:left="872" w:right="785"/>
        <w:jc w:val="both"/>
        <w:rPr>
          <w:sz w:val="24"/>
          <w:szCs w:val="24"/>
        </w:rPr>
      </w:pPr>
      <w:r w:rsidRPr="00CE5E6E">
        <w:rPr>
          <w:sz w:val="24"/>
          <w:szCs w:val="24"/>
        </w:rPr>
        <w:t>d)</w:t>
      </w:r>
      <w:r w:rsidR="005B21DE">
        <w:rPr>
          <w:sz w:val="24"/>
          <w:szCs w:val="24"/>
        </w:rPr>
        <w:t xml:space="preserve"> o</w:t>
      </w:r>
      <w:r w:rsidRPr="00CE5E6E">
        <w:rPr>
          <w:sz w:val="24"/>
          <w:szCs w:val="24"/>
        </w:rPr>
        <w:t xml:space="preserve"> prazo de validade que não poderá ser inferior a 60 (sessenta) dias, contados da abertura das propostas virtuais;</w:t>
      </w:r>
    </w:p>
    <w:p w:rsidR="00056FE9" w:rsidRPr="00CE5E6E" w:rsidRDefault="005B21DE" w:rsidP="00F47878">
      <w:pPr>
        <w:spacing w:before="203"/>
        <w:ind w:left="872" w:right="785"/>
        <w:jc w:val="both"/>
        <w:rPr>
          <w:sz w:val="24"/>
          <w:szCs w:val="24"/>
        </w:rPr>
      </w:pPr>
      <w:r>
        <w:rPr>
          <w:sz w:val="24"/>
          <w:szCs w:val="24"/>
        </w:rPr>
        <w:t xml:space="preserve">e) </w:t>
      </w:r>
      <w:r w:rsidR="00056FE9" w:rsidRPr="00CE5E6E">
        <w:rPr>
          <w:sz w:val="24"/>
          <w:szCs w:val="24"/>
        </w:rPr>
        <w:t xml:space="preserve">apresentar preço unitário final após o percentual de desconto, expresso em moeda corrente nacional, em algarismo, e irreajustável apurado à data de apresentação da proposta, sem </w:t>
      </w:r>
      <w:r w:rsidR="00056FE9" w:rsidRPr="00CE5E6E">
        <w:rPr>
          <w:sz w:val="24"/>
          <w:szCs w:val="24"/>
        </w:rPr>
        <w:lastRenderedPageBreak/>
        <w:t>inclusão de qualquer encargo financeiro ou previsão inflacionária; em caso de divergência entre valores unitários e totais, serão considerados os primeiros.</w:t>
      </w:r>
    </w:p>
    <w:p w:rsidR="00056FE9" w:rsidRPr="00CE5E6E" w:rsidRDefault="00056FE9" w:rsidP="00F47878">
      <w:pPr>
        <w:spacing w:before="203"/>
        <w:ind w:left="872" w:right="785"/>
        <w:jc w:val="both"/>
        <w:rPr>
          <w:sz w:val="24"/>
          <w:szCs w:val="24"/>
        </w:rPr>
      </w:pPr>
      <w:r w:rsidRPr="00CE5E6E">
        <w:rPr>
          <w:sz w:val="24"/>
          <w:szCs w:val="24"/>
        </w:rPr>
        <w:t>f)</w:t>
      </w:r>
      <w:r w:rsidR="005B21DE">
        <w:rPr>
          <w:sz w:val="24"/>
          <w:szCs w:val="24"/>
        </w:rPr>
        <w:t xml:space="preserve"> o</w:t>
      </w:r>
      <w:r w:rsidRPr="00CE5E6E">
        <w:rPr>
          <w:sz w:val="24"/>
          <w:szCs w:val="24"/>
        </w:rPr>
        <w:t>s valores dos impostos já deverão estar computados no valor do produto e/ou serviço ou destacados;</w:t>
      </w:r>
    </w:p>
    <w:p w:rsidR="00056FE9" w:rsidRPr="00CE5E6E" w:rsidRDefault="005B21DE" w:rsidP="00F47878">
      <w:pPr>
        <w:spacing w:before="203"/>
        <w:ind w:left="872" w:right="785"/>
        <w:jc w:val="both"/>
        <w:rPr>
          <w:sz w:val="24"/>
          <w:szCs w:val="24"/>
        </w:rPr>
      </w:pPr>
      <w:r>
        <w:rPr>
          <w:sz w:val="24"/>
          <w:szCs w:val="24"/>
        </w:rPr>
        <w:t xml:space="preserve">g) </w:t>
      </w:r>
      <w:r w:rsidR="00716B3B">
        <w:rPr>
          <w:sz w:val="24"/>
          <w:szCs w:val="24"/>
        </w:rPr>
        <w:t xml:space="preserve">Especificação </w:t>
      </w:r>
      <w:r w:rsidR="00056FE9" w:rsidRPr="00CE5E6E">
        <w:rPr>
          <w:sz w:val="24"/>
          <w:szCs w:val="24"/>
        </w:rPr>
        <w:t xml:space="preserve"> completa do serviço  oferecido com informações técnicas que possibilitem a sua completa avaliação, totalmente conforme descrito no ANEXO 01, deste Edital e;</w:t>
      </w:r>
    </w:p>
    <w:p w:rsidR="00056FE9" w:rsidRPr="00CE5E6E" w:rsidRDefault="00056FE9" w:rsidP="00F47878">
      <w:pPr>
        <w:spacing w:before="203"/>
        <w:ind w:left="872" w:right="785"/>
        <w:jc w:val="both"/>
        <w:rPr>
          <w:sz w:val="24"/>
          <w:szCs w:val="24"/>
        </w:rPr>
      </w:pPr>
      <w:r w:rsidRPr="00CE5E6E">
        <w:rPr>
          <w:sz w:val="24"/>
          <w:szCs w:val="24"/>
        </w:rPr>
        <w:t>h)</w:t>
      </w:r>
      <w:r w:rsidRPr="00CE5E6E">
        <w:rPr>
          <w:sz w:val="24"/>
          <w:szCs w:val="24"/>
        </w:rPr>
        <w:tab/>
        <w:t>Data e assinatura do Representante Legal da proponente.</w:t>
      </w:r>
    </w:p>
    <w:p w:rsidR="00056FE9" w:rsidRPr="00CE5E6E" w:rsidRDefault="00056FE9" w:rsidP="00F47878">
      <w:pPr>
        <w:spacing w:before="203"/>
        <w:ind w:left="872" w:right="785"/>
        <w:jc w:val="both"/>
        <w:rPr>
          <w:sz w:val="24"/>
          <w:szCs w:val="24"/>
        </w:rPr>
      </w:pPr>
      <w:r w:rsidRPr="00CE5E6E">
        <w:rPr>
          <w:sz w:val="24"/>
          <w:szCs w:val="24"/>
        </w:rPr>
        <w:t>11.2.1.</w:t>
      </w:r>
      <w:r w:rsidR="00716B3B">
        <w:rPr>
          <w:sz w:val="24"/>
          <w:szCs w:val="24"/>
        </w:rPr>
        <w:t xml:space="preserve"> </w:t>
      </w:r>
      <w:r w:rsidRPr="00CE5E6E">
        <w:rPr>
          <w:sz w:val="24"/>
          <w:szCs w:val="24"/>
        </w:rPr>
        <w:t>Nos preços cotados deverão estar inclusos todos os custos e demais despesas e encargos inerentes ao</w:t>
      </w:r>
      <w:r w:rsidR="00716B3B">
        <w:rPr>
          <w:sz w:val="24"/>
          <w:szCs w:val="24"/>
        </w:rPr>
        <w:t xml:space="preserve"> serviço</w:t>
      </w:r>
      <w:r w:rsidRPr="00CE5E6E">
        <w:rPr>
          <w:sz w:val="24"/>
          <w:szCs w:val="24"/>
        </w:rPr>
        <w:t xml:space="preserve"> até sua entrega no local fixado por este Edital.</w:t>
      </w:r>
    </w:p>
    <w:p w:rsidR="00056FE9" w:rsidRPr="00CE5E6E" w:rsidRDefault="00056FE9" w:rsidP="00F47878">
      <w:pPr>
        <w:spacing w:before="203"/>
        <w:ind w:left="872" w:right="785"/>
        <w:jc w:val="both"/>
        <w:rPr>
          <w:sz w:val="24"/>
          <w:szCs w:val="24"/>
        </w:rPr>
      </w:pPr>
      <w:r w:rsidRPr="00CE5E6E">
        <w:rPr>
          <w:sz w:val="24"/>
          <w:szCs w:val="24"/>
        </w:rPr>
        <w:t>11.2.</w:t>
      </w:r>
      <w:r w:rsidR="00835FD9">
        <w:rPr>
          <w:sz w:val="24"/>
          <w:szCs w:val="24"/>
        </w:rPr>
        <w:t>2</w:t>
      </w:r>
      <w:r w:rsidRPr="00CE5E6E">
        <w:rPr>
          <w:sz w:val="24"/>
          <w:szCs w:val="24"/>
        </w:rPr>
        <w:t>.</w:t>
      </w:r>
      <w:r w:rsidR="00716B3B">
        <w:rPr>
          <w:sz w:val="24"/>
          <w:szCs w:val="24"/>
        </w:rPr>
        <w:t xml:space="preserve"> </w:t>
      </w:r>
      <w:r w:rsidRPr="00CE5E6E">
        <w:rPr>
          <w:sz w:val="24"/>
          <w:szCs w:val="24"/>
        </w:rPr>
        <w:t>Veículo Ofertado: Indicação do veículo, placa, ano de fabricação, capacidade de passageiros que será utilizado no transporte de alunos, por linha licitada.</w:t>
      </w:r>
    </w:p>
    <w:p w:rsidR="00056FE9" w:rsidRPr="00CE5E6E" w:rsidRDefault="00056FE9" w:rsidP="00F47878">
      <w:pPr>
        <w:spacing w:before="203"/>
        <w:ind w:left="872" w:right="785"/>
        <w:jc w:val="both"/>
        <w:rPr>
          <w:sz w:val="24"/>
          <w:szCs w:val="24"/>
        </w:rPr>
      </w:pPr>
      <w:r w:rsidRPr="00CE5E6E">
        <w:rPr>
          <w:sz w:val="24"/>
          <w:szCs w:val="24"/>
        </w:rPr>
        <w:t>11.3.</w:t>
      </w:r>
      <w:r w:rsidRPr="00CE5E6E">
        <w:rPr>
          <w:sz w:val="24"/>
          <w:szCs w:val="24"/>
        </w:rPr>
        <w:tab/>
        <w:t>Atendidos todos os requisitos, será considerada vencedora a licitante que oferecer o MENOR PREÇO.</w:t>
      </w:r>
    </w:p>
    <w:p w:rsidR="00056FE9" w:rsidRPr="00CE5E6E" w:rsidRDefault="00056FE9" w:rsidP="00F47878">
      <w:pPr>
        <w:spacing w:before="203"/>
        <w:ind w:left="872" w:right="785"/>
        <w:jc w:val="both"/>
        <w:rPr>
          <w:sz w:val="24"/>
          <w:szCs w:val="24"/>
        </w:rPr>
      </w:pPr>
      <w:r w:rsidRPr="00CE5E6E">
        <w:rPr>
          <w:sz w:val="24"/>
          <w:szCs w:val="24"/>
        </w:rPr>
        <w:t>11.4.</w:t>
      </w:r>
      <w:r w:rsidRPr="00CE5E6E">
        <w:rPr>
          <w:sz w:val="24"/>
          <w:szCs w:val="24"/>
        </w:rPr>
        <w:tab/>
        <w:t>Serão desclassificadas as propostas que:</w:t>
      </w:r>
    </w:p>
    <w:p w:rsidR="00056FE9" w:rsidRPr="00CE5E6E" w:rsidRDefault="00716B3B" w:rsidP="00F47878">
      <w:pPr>
        <w:spacing w:before="203"/>
        <w:ind w:left="872" w:right="785"/>
        <w:jc w:val="both"/>
        <w:rPr>
          <w:sz w:val="24"/>
          <w:szCs w:val="24"/>
        </w:rPr>
      </w:pPr>
      <w:r>
        <w:rPr>
          <w:sz w:val="24"/>
          <w:szCs w:val="24"/>
        </w:rPr>
        <w:t xml:space="preserve">a) </w:t>
      </w:r>
      <w:r w:rsidR="00056FE9" w:rsidRPr="00CE5E6E">
        <w:rPr>
          <w:sz w:val="24"/>
          <w:szCs w:val="24"/>
        </w:rPr>
        <w:t xml:space="preserve">Contiverem qualquer limitação ou condição substancialmente contrastante com o presente edital, ou seja, manifestadamente incompatíveis com o mercado, por decisão da </w:t>
      </w:r>
      <w:r w:rsidR="00A12573" w:rsidRPr="00CE5E6E">
        <w:rPr>
          <w:sz w:val="24"/>
          <w:szCs w:val="24"/>
        </w:rPr>
        <w:t>Pregoeiro</w:t>
      </w:r>
      <w:r w:rsidR="00056FE9" w:rsidRPr="00CE5E6E">
        <w:rPr>
          <w:sz w:val="24"/>
          <w:szCs w:val="24"/>
        </w:rPr>
        <w:t>.</w:t>
      </w:r>
    </w:p>
    <w:p w:rsidR="00056FE9" w:rsidRPr="00CE5E6E" w:rsidRDefault="00056FE9" w:rsidP="00F47878">
      <w:pPr>
        <w:spacing w:before="203"/>
        <w:ind w:left="872" w:right="785"/>
        <w:jc w:val="both"/>
        <w:rPr>
          <w:sz w:val="24"/>
          <w:szCs w:val="24"/>
        </w:rPr>
      </w:pPr>
      <w:r w:rsidRPr="00CE5E6E">
        <w:rPr>
          <w:sz w:val="24"/>
          <w:szCs w:val="24"/>
        </w:rPr>
        <w:t>b)</w:t>
      </w:r>
      <w:r w:rsidR="00716B3B">
        <w:rPr>
          <w:sz w:val="24"/>
          <w:szCs w:val="24"/>
        </w:rPr>
        <w:t xml:space="preserve"> </w:t>
      </w:r>
      <w:r w:rsidRPr="00CE5E6E">
        <w:rPr>
          <w:sz w:val="24"/>
          <w:szCs w:val="24"/>
        </w:rPr>
        <w:t>Ocorrendo discordância entre os valores numéricos e por extenso,</w:t>
      </w:r>
    </w:p>
    <w:p w:rsidR="00056FE9" w:rsidRPr="00CE5E6E" w:rsidRDefault="00056FE9" w:rsidP="00F47878">
      <w:pPr>
        <w:spacing w:before="203"/>
        <w:ind w:left="872" w:right="785"/>
        <w:jc w:val="both"/>
        <w:rPr>
          <w:sz w:val="24"/>
          <w:szCs w:val="24"/>
        </w:rPr>
      </w:pPr>
      <w:r w:rsidRPr="00CE5E6E">
        <w:rPr>
          <w:sz w:val="24"/>
          <w:szCs w:val="24"/>
        </w:rPr>
        <w:t>c)</w:t>
      </w:r>
      <w:r w:rsidR="00716B3B">
        <w:rPr>
          <w:sz w:val="24"/>
          <w:szCs w:val="24"/>
        </w:rPr>
        <w:t xml:space="preserve"> </w:t>
      </w:r>
      <w:r w:rsidRPr="00CE5E6E">
        <w:rPr>
          <w:sz w:val="24"/>
          <w:szCs w:val="24"/>
        </w:rPr>
        <w:t>Ocorrendo discordância entre os valores numéricos e por extenso, prevalecerão estes últimos.</w:t>
      </w:r>
    </w:p>
    <w:p w:rsidR="00056FE9" w:rsidRPr="00CE5E6E" w:rsidRDefault="00716B3B" w:rsidP="00F47878">
      <w:pPr>
        <w:spacing w:before="203"/>
        <w:ind w:left="872" w:right="785"/>
        <w:jc w:val="both"/>
        <w:rPr>
          <w:sz w:val="24"/>
          <w:szCs w:val="24"/>
        </w:rPr>
      </w:pPr>
      <w:r>
        <w:rPr>
          <w:sz w:val="24"/>
          <w:szCs w:val="24"/>
        </w:rPr>
        <w:t xml:space="preserve">d) </w:t>
      </w:r>
      <w:r w:rsidR="00056FE9" w:rsidRPr="00CE5E6E">
        <w:rPr>
          <w:sz w:val="24"/>
          <w:szCs w:val="24"/>
        </w:rPr>
        <w:t>Sejam incompletas, isto é, não contenham informação(ões) suficiente(s) que permita(m) a perfeita identificação do produto licitado.</w:t>
      </w:r>
    </w:p>
    <w:p w:rsidR="00056FE9" w:rsidRPr="00CE5E6E" w:rsidRDefault="00056FE9" w:rsidP="00F47878">
      <w:pPr>
        <w:spacing w:before="203"/>
        <w:ind w:left="872" w:right="785"/>
        <w:jc w:val="both"/>
        <w:rPr>
          <w:sz w:val="24"/>
          <w:szCs w:val="24"/>
        </w:rPr>
      </w:pPr>
      <w:r w:rsidRPr="00CE5E6E">
        <w:rPr>
          <w:sz w:val="24"/>
          <w:szCs w:val="24"/>
        </w:rPr>
        <w:t>e)</w:t>
      </w:r>
      <w:r w:rsidR="00716B3B">
        <w:rPr>
          <w:sz w:val="24"/>
          <w:szCs w:val="24"/>
        </w:rPr>
        <w:t xml:space="preserve"> </w:t>
      </w:r>
      <w:r w:rsidRPr="00CE5E6E">
        <w:rPr>
          <w:sz w:val="24"/>
          <w:szCs w:val="24"/>
        </w:rPr>
        <w:t>Serão desclassificadas as propostas que conflitem com as normas deste Edital ou da legislação em vigor.</w:t>
      </w:r>
    </w:p>
    <w:p w:rsidR="00056FE9" w:rsidRPr="00CE5E6E" w:rsidRDefault="00056FE9" w:rsidP="00F47878">
      <w:pPr>
        <w:spacing w:before="203"/>
        <w:ind w:left="872" w:right="785"/>
        <w:jc w:val="both"/>
        <w:rPr>
          <w:sz w:val="24"/>
          <w:szCs w:val="24"/>
        </w:rPr>
      </w:pPr>
      <w:r w:rsidRPr="00CE5E6E">
        <w:rPr>
          <w:sz w:val="24"/>
          <w:szCs w:val="24"/>
        </w:rPr>
        <w:t xml:space="preserve"> 11.5.</w:t>
      </w:r>
      <w:r w:rsidRPr="00CE5E6E">
        <w:rPr>
          <w:sz w:val="24"/>
          <w:szCs w:val="24"/>
        </w:rPr>
        <w:tab/>
        <w:t>O objeto, rigorosamente de acordo com o ofertado nas propostas, deverá ser entregue no endereço indicado no Termo de Referência;</w:t>
      </w:r>
    </w:p>
    <w:p w:rsidR="00056FE9" w:rsidRPr="00CE5E6E" w:rsidRDefault="00056FE9" w:rsidP="00F47878">
      <w:pPr>
        <w:spacing w:before="203"/>
        <w:ind w:left="872" w:right="785"/>
        <w:jc w:val="both"/>
        <w:rPr>
          <w:sz w:val="24"/>
          <w:szCs w:val="24"/>
        </w:rPr>
      </w:pPr>
      <w:r w:rsidRPr="00CE5E6E">
        <w:rPr>
          <w:sz w:val="24"/>
          <w:szCs w:val="24"/>
        </w:rPr>
        <w:t>11.6.</w:t>
      </w:r>
      <w:r w:rsidRPr="00CE5E6E">
        <w:rPr>
          <w:sz w:val="24"/>
          <w:szCs w:val="24"/>
        </w:rPr>
        <w:tab/>
        <w:t>Atendidos todos os requisitos, será considerada vencedora a licitante que oferecer o Menor preço - Compras - Unitário por item.</w:t>
      </w:r>
    </w:p>
    <w:p w:rsidR="00056FE9" w:rsidRPr="00CE5E6E" w:rsidRDefault="00056FE9" w:rsidP="00F47878">
      <w:pPr>
        <w:spacing w:before="203"/>
        <w:ind w:left="872" w:right="785"/>
        <w:jc w:val="both"/>
        <w:rPr>
          <w:b/>
          <w:sz w:val="24"/>
          <w:szCs w:val="24"/>
        </w:rPr>
      </w:pPr>
      <w:r w:rsidRPr="00CE5E6E">
        <w:rPr>
          <w:b/>
          <w:sz w:val="24"/>
          <w:szCs w:val="24"/>
        </w:rPr>
        <w:t>12. DA DOCUMENTAÇÃO DE HABILITAÇÃO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Para habilitação os proponentes deverão apresentar:</w:t>
      </w:r>
    </w:p>
    <w:p w:rsidR="00056FE9" w:rsidRPr="00CE5E6E" w:rsidRDefault="00056FE9" w:rsidP="00F47878">
      <w:pPr>
        <w:spacing w:before="203"/>
        <w:ind w:left="872" w:right="785"/>
        <w:jc w:val="both"/>
        <w:rPr>
          <w:b/>
          <w:sz w:val="24"/>
          <w:szCs w:val="24"/>
        </w:rPr>
      </w:pPr>
      <w:r w:rsidRPr="00CE5E6E">
        <w:rPr>
          <w:b/>
          <w:sz w:val="24"/>
          <w:szCs w:val="24"/>
        </w:rPr>
        <w:t>12.2.</w:t>
      </w:r>
      <w:r w:rsidRPr="00CE5E6E">
        <w:rPr>
          <w:b/>
          <w:sz w:val="24"/>
          <w:szCs w:val="24"/>
        </w:rPr>
        <w:tab/>
        <w:t>DA HABILITAÇÃO JURÍDICA:</w:t>
      </w:r>
    </w:p>
    <w:p w:rsidR="00056FE9" w:rsidRPr="00CE5E6E" w:rsidRDefault="00056FE9" w:rsidP="00F47878">
      <w:pPr>
        <w:spacing w:before="203"/>
        <w:ind w:left="872" w:right="785"/>
        <w:jc w:val="both"/>
        <w:rPr>
          <w:sz w:val="24"/>
          <w:szCs w:val="24"/>
        </w:rPr>
      </w:pPr>
      <w:r w:rsidRPr="00CE5E6E">
        <w:rPr>
          <w:sz w:val="24"/>
          <w:szCs w:val="24"/>
        </w:rPr>
        <w:t>12.2.1.</w:t>
      </w:r>
      <w:r w:rsidR="00716B3B">
        <w:rPr>
          <w:sz w:val="24"/>
          <w:szCs w:val="24"/>
        </w:rPr>
        <w:t xml:space="preserve"> </w:t>
      </w:r>
      <w:r w:rsidRPr="00CE5E6E">
        <w:rPr>
          <w:sz w:val="24"/>
          <w:szCs w:val="24"/>
        </w:rPr>
        <w:t>Registro Comercial, no caso de empresa individual;</w:t>
      </w:r>
    </w:p>
    <w:p w:rsidR="00056FE9" w:rsidRPr="00CE5E6E" w:rsidRDefault="00056FE9" w:rsidP="00F47878">
      <w:pPr>
        <w:spacing w:before="203"/>
        <w:ind w:left="872" w:right="785"/>
        <w:jc w:val="both"/>
        <w:rPr>
          <w:sz w:val="24"/>
          <w:szCs w:val="24"/>
        </w:rPr>
      </w:pPr>
      <w:r w:rsidRPr="00CE5E6E">
        <w:rPr>
          <w:sz w:val="24"/>
          <w:szCs w:val="24"/>
        </w:rPr>
        <w:t>12.2.2.</w:t>
      </w:r>
      <w:r w:rsidR="00716B3B">
        <w:rPr>
          <w:sz w:val="24"/>
          <w:szCs w:val="24"/>
        </w:rPr>
        <w:t xml:space="preserve"> </w:t>
      </w:r>
      <w:r w:rsidRPr="00CE5E6E">
        <w:rPr>
          <w:sz w:val="24"/>
          <w:szCs w:val="24"/>
        </w:rPr>
        <w:t>Ato Constitutivo, Estatuto ou Contrato Social e alterações em vigor, devidamente registrado, em se tratando de sociedades comerciais, e, no caso de sociedades por ações, acompanhado de documentos de eleição de seus administradores;</w:t>
      </w:r>
    </w:p>
    <w:p w:rsidR="00056FE9" w:rsidRPr="00CE5E6E" w:rsidRDefault="00056FE9" w:rsidP="00F47878">
      <w:pPr>
        <w:spacing w:before="203"/>
        <w:ind w:left="872" w:right="785"/>
        <w:jc w:val="both"/>
        <w:rPr>
          <w:sz w:val="24"/>
          <w:szCs w:val="24"/>
        </w:rPr>
      </w:pPr>
      <w:r w:rsidRPr="00CE5E6E">
        <w:rPr>
          <w:sz w:val="24"/>
          <w:szCs w:val="24"/>
        </w:rPr>
        <w:lastRenderedPageBreak/>
        <w:t>12.2.3.</w:t>
      </w:r>
      <w:r w:rsidR="00716B3B">
        <w:rPr>
          <w:sz w:val="24"/>
          <w:szCs w:val="24"/>
        </w:rPr>
        <w:t xml:space="preserve"> </w:t>
      </w:r>
      <w:r w:rsidRPr="00CE5E6E">
        <w:rPr>
          <w:sz w:val="24"/>
          <w:szCs w:val="24"/>
        </w:rPr>
        <w:t>Inscrição do ato constitutivo, no caso de sociedades civis, acompanhada de prova de diretoria em exercício;</w:t>
      </w:r>
    </w:p>
    <w:p w:rsidR="00056FE9" w:rsidRPr="00CE5E6E" w:rsidRDefault="00056FE9" w:rsidP="00F47878">
      <w:pPr>
        <w:spacing w:before="203"/>
        <w:ind w:left="872" w:right="785"/>
        <w:jc w:val="both"/>
        <w:rPr>
          <w:sz w:val="24"/>
          <w:szCs w:val="24"/>
        </w:rPr>
      </w:pPr>
      <w:r w:rsidRPr="00CE5E6E">
        <w:rPr>
          <w:sz w:val="24"/>
          <w:szCs w:val="24"/>
        </w:rPr>
        <w:t>12.2.4.</w:t>
      </w:r>
      <w:r w:rsidR="00716B3B">
        <w:rPr>
          <w:sz w:val="24"/>
          <w:szCs w:val="24"/>
        </w:rPr>
        <w:t xml:space="preserve"> </w:t>
      </w:r>
      <w:r w:rsidRPr="00CE5E6E">
        <w:rPr>
          <w:sz w:val="24"/>
          <w:szCs w:val="24"/>
        </w:rPr>
        <w:t>Decreto de autorização, em se tratando de empresa ou sociedade estrangeira em funcionamento no País, e ato de registro ou autorização para funcionamento expedido pelo órgão competente, quando a atividade assim o exigir;</w:t>
      </w:r>
    </w:p>
    <w:p w:rsidR="00056FE9" w:rsidRPr="00CE5E6E" w:rsidRDefault="00056FE9" w:rsidP="00F47878">
      <w:pPr>
        <w:spacing w:before="203"/>
        <w:ind w:left="872" w:right="785"/>
        <w:jc w:val="both"/>
        <w:rPr>
          <w:b/>
          <w:sz w:val="24"/>
          <w:szCs w:val="24"/>
        </w:rPr>
      </w:pPr>
      <w:r w:rsidRPr="00CE5E6E">
        <w:rPr>
          <w:b/>
          <w:sz w:val="24"/>
          <w:szCs w:val="24"/>
        </w:rPr>
        <w:t>12. 3. DA REGULARIDADE FISCAL E TRABALHISTA:</w:t>
      </w:r>
    </w:p>
    <w:p w:rsidR="00056FE9" w:rsidRPr="00CE5E6E" w:rsidRDefault="00056FE9" w:rsidP="00F47878">
      <w:pPr>
        <w:spacing w:before="203"/>
        <w:ind w:left="872" w:right="785"/>
        <w:jc w:val="both"/>
        <w:rPr>
          <w:sz w:val="24"/>
          <w:szCs w:val="24"/>
        </w:rPr>
      </w:pPr>
      <w:r w:rsidRPr="00CE5E6E">
        <w:rPr>
          <w:sz w:val="24"/>
          <w:szCs w:val="24"/>
        </w:rPr>
        <w:t>12.3.1.</w:t>
      </w:r>
      <w:r w:rsidR="00716B3B">
        <w:rPr>
          <w:sz w:val="24"/>
          <w:szCs w:val="24"/>
        </w:rPr>
        <w:t xml:space="preserve"> </w:t>
      </w:r>
      <w:r w:rsidRPr="00CE5E6E">
        <w:rPr>
          <w:sz w:val="24"/>
          <w:szCs w:val="24"/>
        </w:rPr>
        <w:t>Prova de inscrição no Cadastro Nacional de Pessoa Jurídica (CNPJ);</w:t>
      </w:r>
    </w:p>
    <w:p w:rsidR="00056FE9" w:rsidRPr="00CE5E6E" w:rsidRDefault="00056FE9" w:rsidP="00F47878">
      <w:pPr>
        <w:spacing w:before="203"/>
        <w:ind w:left="872" w:right="785"/>
        <w:jc w:val="both"/>
        <w:rPr>
          <w:sz w:val="24"/>
          <w:szCs w:val="24"/>
        </w:rPr>
      </w:pPr>
      <w:r w:rsidRPr="00CE5E6E">
        <w:rPr>
          <w:sz w:val="24"/>
          <w:szCs w:val="24"/>
        </w:rPr>
        <w:t>12.3.2.</w:t>
      </w:r>
      <w:r w:rsidR="00716B3B">
        <w:rPr>
          <w:sz w:val="24"/>
          <w:szCs w:val="24"/>
        </w:rPr>
        <w:t xml:space="preserve"> </w:t>
      </w:r>
      <w:r w:rsidRPr="00CE5E6E">
        <w:rPr>
          <w:sz w:val="24"/>
          <w:szCs w:val="24"/>
        </w:rPr>
        <w:t>Prova de Regularidade para com a Fazenda Federal;</w:t>
      </w:r>
    </w:p>
    <w:p w:rsidR="00056FE9" w:rsidRPr="00CE5E6E" w:rsidRDefault="00056FE9" w:rsidP="00F47878">
      <w:pPr>
        <w:spacing w:before="203"/>
        <w:ind w:left="872" w:right="785"/>
        <w:jc w:val="both"/>
        <w:rPr>
          <w:sz w:val="24"/>
          <w:szCs w:val="24"/>
        </w:rPr>
      </w:pPr>
      <w:r w:rsidRPr="00CE5E6E">
        <w:rPr>
          <w:sz w:val="24"/>
          <w:szCs w:val="24"/>
        </w:rPr>
        <w:t>12.3.3.</w:t>
      </w:r>
      <w:r w:rsidR="00716B3B">
        <w:rPr>
          <w:sz w:val="24"/>
          <w:szCs w:val="24"/>
        </w:rPr>
        <w:t xml:space="preserve"> </w:t>
      </w:r>
      <w:r w:rsidRPr="00CE5E6E">
        <w:rPr>
          <w:sz w:val="24"/>
          <w:szCs w:val="24"/>
        </w:rPr>
        <w:t>Prova de regularidade para com a Fazenda Estadual, do domicílio ou sede da licitante;</w:t>
      </w:r>
    </w:p>
    <w:p w:rsidR="00056FE9" w:rsidRPr="00CE5E6E" w:rsidRDefault="00056FE9" w:rsidP="00F47878">
      <w:pPr>
        <w:spacing w:before="203"/>
        <w:ind w:left="872" w:right="785"/>
        <w:jc w:val="both"/>
        <w:rPr>
          <w:sz w:val="24"/>
          <w:szCs w:val="24"/>
        </w:rPr>
      </w:pPr>
      <w:r w:rsidRPr="00CE5E6E">
        <w:rPr>
          <w:sz w:val="24"/>
          <w:szCs w:val="24"/>
        </w:rPr>
        <w:t>12.3.4.</w:t>
      </w:r>
      <w:r w:rsidR="00716B3B">
        <w:rPr>
          <w:sz w:val="24"/>
          <w:szCs w:val="24"/>
        </w:rPr>
        <w:t xml:space="preserve"> </w:t>
      </w:r>
      <w:r w:rsidRPr="00CE5E6E">
        <w:rPr>
          <w:sz w:val="24"/>
          <w:szCs w:val="24"/>
        </w:rPr>
        <w:t>Prova de regularidade para com a Fazenda Municipal, do domicílio ou sede da licitante;</w:t>
      </w:r>
    </w:p>
    <w:p w:rsidR="00056FE9" w:rsidRPr="00CE5E6E" w:rsidRDefault="00056FE9" w:rsidP="00F47878">
      <w:pPr>
        <w:spacing w:before="203"/>
        <w:ind w:left="872" w:right="785"/>
        <w:jc w:val="both"/>
        <w:rPr>
          <w:sz w:val="24"/>
          <w:szCs w:val="24"/>
        </w:rPr>
      </w:pPr>
      <w:r w:rsidRPr="00CE5E6E">
        <w:rPr>
          <w:sz w:val="24"/>
          <w:szCs w:val="24"/>
        </w:rPr>
        <w:t>12.3.4.1.</w:t>
      </w:r>
      <w:r w:rsidR="00716B3B">
        <w:rPr>
          <w:sz w:val="24"/>
          <w:szCs w:val="24"/>
        </w:rPr>
        <w:t xml:space="preserve"> </w:t>
      </w:r>
      <w:r w:rsidRPr="00CE5E6E">
        <w:rPr>
          <w:sz w:val="24"/>
          <w:szCs w:val="24"/>
        </w:rPr>
        <w:t>Caso a CND Municipal exija o comprovante de pagamento ou revalidação da mesma, este deverá acompanhar a CND;</w:t>
      </w:r>
    </w:p>
    <w:p w:rsidR="00056FE9" w:rsidRPr="00CE5E6E" w:rsidRDefault="00056FE9" w:rsidP="00F47878">
      <w:pPr>
        <w:spacing w:before="203"/>
        <w:ind w:left="872" w:right="785"/>
        <w:jc w:val="both"/>
        <w:rPr>
          <w:sz w:val="24"/>
          <w:szCs w:val="24"/>
        </w:rPr>
      </w:pPr>
      <w:r w:rsidRPr="00CE5E6E">
        <w:rPr>
          <w:sz w:val="24"/>
          <w:szCs w:val="24"/>
        </w:rPr>
        <w:t>12.3.</w:t>
      </w:r>
      <w:r w:rsidR="00785CB7">
        <w:rPr>
          <w:sz w:val="24"/>
          <w:szCs w:val="24"/>
        </w:rPr>
        <w:t>5</w:t>
      </w:r>
      <w:r w:rsidRPr="00CE5E6E">
        <w:rPr>
          <w:sz w:val="24"/>
          <w:szCs w:val="24"/>
        </w:rPr>
        <w:t>.</w:t>
      </w:r>
      <w:r w:rsidR="00716B3B">
        <w:rPr>
          <w:sz w:val="24"/>
          <w:szCs w:val="24"/>
        </w:rPr>
        <w:t xml:space="preserve"> </w:t>
      </w:r>
      <w:r w:rsidRPr="00CE5E6E">
        <w:rPr>
          <w:sz w:val="24"/>
          <w:szCs w:val="24"/>
        </w:rPr>
        <w:t>Prova de Regularidade de Situação perante o Fundo de Garantia por Tempo de Serviço – FGTS (CRF);</w:t>
      </w:r>
    </w:p>
    <w:p w:rsidR="00056FE9" w:rsidRPr="00CE5E6E" w:rsidRDefault="00056FE9" w:rsidP="00F47878">
      <w:pPr>
        <w:spacing w:before="203"/>
        <w:ind w:left="872" w:right="785"/>
        <w:jc w:val="both"/>
        <w:rPr>
          <w:sz w:val="24"/>
          <w:szCs w:val="24"/>
        </w:rPr>
      </w:pPr>
      <w:r w:rsidRPr="00CE5E6E">
        <w:rPr>
          <w:sz w:val="24"/>
          <w:szCs w:val="24"/>
        </w:rPr>
        <w:t>12.3.</w:t>
      </w:r>
      <w:r w:rsidR="00785CB7">
        <w:rPr>
          <w:sz w:val="24"/>
          <w:szCs w:val="24"/>
        </w:rPr>
        <w:t>6.</w:t>
      </w:r>
      <w:r w:rsidR="00716B3B">
        <w:rPr>
          <w:sz w:val="24"/>
          <w:szCs w:val="24"/>
        </w:rPr>
        <w:t xml:space="preserve"> </w:t>
      </w:r>
      <w:r w:rsidRPr="00CE5E6E">
        <w:rPr>
          <w:sz w:val="24"/>
          <w:szCs w:val="24"/>
        </w:rPr>
        <w:t>Prova de inexistência de débitos inadimplidos perante a Justiça do Trabalho, mediante a apresentação de Certidão Negativa de Débitos Trabalhistas (CNDT), conforme exigido pela Lei nº 12.440/11.</w:t>
      </w:r>
    </w:p>
    <w:p w:rsidR="00056FE9" w:rsidRPr="00CE5E6E" w:rsidRDefault="00056FE9" w:rsidP="00F47878">
      <w:pPr>
        <w:spacing w:before="203"/>
        <w:ind w:left="872" w:right="785"/>
        <w:jc w:val="both"/>
        <w:rPr>
          <w:b/>
          <w:sz w:val="24"/>
          <w:szCs w:val="24"/>
        </w:rPr>
      </w:pPr>
      <w:r w:rsidRPr="00CE5E6E">
        <w:rPr>
          <w:b/>
          <w:sz w:val="24"/>
          <w:szCs w:val="24"/>
        </w:rPr>
        <w:t>12.4.</w:t>
      </w:r>
      <w:r w:rsidRPr="00CE5E6E">
        <w:rPr>
          <w:b/>
          <w:sz w:val="24"/>
          <w:szCs w:val="24"/>
        </w:rPr>
        <w:tab/>
        <w:t>DECLARAÇÕES:</w:t>
      </w:r>
    </w:p>
    <w:p w:rsidR="00056FE9" w:rsidRPr="00CE5E6E" w:rsidRDefault="00056FE9" w:rsidP="00F47878">
      <w:pPr>
        <w:spacing w:before="203"/>
        <w:ind w:left="872" w:right="785"/>
        <w:jc w:val="both"/>
        <w:rPr>
          <w:sz w:val="24"/>
          <w:szCs w:val="24"/>
        </w:rPr>
      </w:pPr>
      <w:r w:rsidRPr="00CE5E6E">
        <w:rPr>
          <w:sz w:val="24"/>
          <w:szCs w:val="24"/>
        </w:rPr>
        <w:t>12.4.1.</w:t>
      </w:r>
      <w:r w:rsidR="00716B3B">
        <w:rPr>
          <w:sz w:val="24"/>
          <w:szCs w:val="24"/>
        </w:rPr>
        <w:t xml:space="preserve"> </w:t>
      </w:r>
      <w:r w:rsidRPr="00CE5E6E">
        <w:rPr>
          <w:sz w:val="24"/>
          <w:szCs w:val="24"/>
        </w:rPr>
        <w:t>Declaração conforme Súmula Vinculante 13 do STF. (Anexo VIII);</w:t>
      </w:r>
    </w:p>
    <w:p w:rsidR="00056FE9" w:rsidRPr="00CE5E6E" w:rsidRDefault="00056FE9" w:rsidP="00F47878">
      <w:pPr>
        <w:spacing w:before="203"/>
        <w:ind w:left="872" w:right="785"/>
        <w:jc w:val="both"/>
        <w:rPr>
          <w:sz w:val="24"/>
          <w:szCs w:val="24"/>
        </w:rPr>
      </w:pPr>
      <w:r w:rsidRPr="00CE5E6E">
        <w:rPr>
          <w:sz w:val="24"/>
          <w:szCs w:val="24"/>
        </w:rPr>
        <w:t>12.4.2.</w:t>
      </w:r>
      <w:r w:rsidR="00716B3B">
        <w:rPr>
          <w:sz w:val="24"/>
          <w:szCs w:val="24"/>
        </w:rPr>
        <w:t xml:space="preserve"> </w:t>
      </w:r>
      <w:r w:rsidRPr="00CE5E6E">
        <w:rPr>
          <w:sz w:val="24"/>
          <w:szCs w:val="24"/>
        </w:rPr>
        <w:t>A empresa atende ao disposto no Art. 7°, inciso XXXIII da Constituição Federal (Lei 9.854 de 27/10/99), conforme modelo do Anexo VI;</w:t>
      </w:r>
    </w:p>
    <w:p w:rsidR="00056FE9" w:rsidRPr="00CE5E6E" w:rsidRDefault="00056FE9" w:rsidP="00F47878">
      <w:pPr>
        <w:spacing w:before="203"/>
        <w:ind w:left="872" w:right="785"/>
        <w:jc w:val="both"/>
        <w:rPr>
          <w:sz w:val="24"/>
          <w:szCs w:val="24"/>
        </w:rPr>
      </w:pPr>
      <w:r w:rsidRPr="00CE5E6E">
        <w:rPr>
          <w:sz w:val="24"/>
          <w:szCs w:val="24"/>
        </w:rPr>
        <w:t>12.4.3.</w:t>
      </w:r>
      <w:r w:rsidR="00716B3B">
        <w:rPr>
          <w:sz w:val="24"/>
          <w:szCs w:val="24"/>
        </w:rPr>
        <w:t xml:space="preserve"> </w:t>
      </w:r>
      <w:r w:rsidRPr="00CE5E6E">
        <w:rPr>
          <w:sz w:val="24"/>
          <w:szCs w:val="24"/>
        </w:rPr>
        <w:t>Não há superveniência de fato impeditiva para a habilitação da proponente, sob as penas cabíveis, nos termos do Art. 32 da Lei nº 8.666/93, conforme modelo do Anexo IV;</w:t>
      </w:r>
    </w:p>
    <w:p w:rsidR="00056FE9" w:rsidRPr="00CE5E6E" w:rsidRDefault="00056FE9" w:rsidP="00F47878">
      <w:pPr>
        <w:spacing w:before="203"/>
        <w:ind w:left="872" w:right="785"/>
        <w:jc w:val="both"/>
        <w:rPr>
          <w:sz w:val="24"/>
          <w:szCs w:val="24"/>
        </w:rPr>
      </w:pPr>
      <w:r w:rsidRPr="00CE5E6E">
        <w:rPr>
          <w:sz w:val="24"/>
          <w:szCs w:val="24"/>
        </w:rPr>
        <w:t>12.4.4.</w:t>
      </w:r>
      <w:r w:rsidR="00716B3B">
        <w:rPr>
          <w:sz w:val="24"/>
          <w:szCs w:val="24"/>
        </w:rPr>
        <w:t xml:space="preserve"> </w:t>
      </w:r>
      <w:r w:rsidRPr="00CE5E6E">
        <w:rPr>
          <w:sz w:val="24"/>
          <w:szCs w:val="24"/>
        </w:rPr>
        <w:t>A empresa atende preenche plenamente os requisitos de habilitação estabelecidos no presente Edital do Pregão Eletrônico (Anexo V)</w:t>
      </w:r>
    </w:p>
    <w:p w:rsidR="00056FE9" w:rsidRPr="00CE5E6E" w:rsidRDefault="00056FE9" w:rsidP="00F47878">
      <w:pPr>
        <w:spacing w:before="203"/>
        <w:ind w:left="872" w:right="785"/>
        <w:jc w:val="both"/>
        <w:rPr>
          <w:sz w:val="24"/>
          <w:szCs w:val="24"/>
        </w:rPr>
      </w:pPr>
      <w:r w:rsidRPr="00CE5E6E">
        <w:rPr>
          <w:sz w:val="24"/>
          <w:szCs w:val="24"/>
        </w:rPr>
        <w:t>12.4.5.</w:t>
      </w:r>
      <w:r w:rsidR="00716B3B">
        <w:rPr>
          <w:sz w:val="24"/>
          <w:szCs w:val="24"/>
        </w:rPr>
        <w:t xml:space="preserve"> </w:t>
      </w:r>
      <w:r w:rsidRPr="00CE5E6E">
        <w:rPr>
          <w:sz w:val="24"/>
          <w:szCs w:val="24"/>
        </w:rPr>
        <w:t>Comprovação de propriedade do(s) veículo(s) destinado(s) à prestação dos serviços de transporte coletivo, através de cópia autenticada do Certificado de Registro e Licenciamento de Veículos – CRV da jurisdição da proponente. Os veículos devem ser próprios, ou estarem na posse da contratada em razão de leasing, contrato de locação ou outro documento equivalente, devendo a participante da licitação comprovar a propriedade ou a existência de leasing ou contrato de locação em nome da empresa através de documento hábil.</w:t>
      </w:r>
    </w:p>
    <w:p w:rsidR="00056FE9" w:rsidRPr="00CE5E6E" w:rsidRDefault="00056FE9" w:rsidP="00F47878">
      <w:pPr>
        <w:spacing w:before="203"/>
        <w:ind w:left="872" w:right="785"/>
        <w:jc w:val="both"/>
        <w:rPr>
          <w:sz w:val="24"/>
          <w:szCs w:val="24"/>
        </w:rPr>
      </w:pPr>
      <w:r w:rsidRPr="00CE5E6E">
        <w:rPr>
          <w:sz w:val="24"/>
          <w:szCs w:val="24"/>
        </w:rPr>
        <w:t>12.4.6.</w:t>
      </w:r>
      <w:r w:rsidR="00716B3B">
        <w:rPr>
          <w:sz w:val="24"/>
          <w:szCs w:val="24"/>
        </w:rPr>
        <w:t xml:space="preserve"> </w:t>
      </w:r>
      <w:r w:rsidRPr="00CE5E6E">
        <w:rPr>
          <w:sz w:val="24"/>
          <w:szCs w:val="24"/>
        </w:rPr>
        <w:t>Declaração de que conhece os trajetos a serem executados e de disponibilidade de veículo para tal linha. (Modelo Anexo IX).</w:t>
      </w:r>
    </w:p>
    <w:p w:rsidR="00056FE9" w:rsidRPr="00CE5E6E" w:rsidRDefault="00056FE9" w:rsidP="00F47878">
      <w:pPr>
        <w:spacing w:before="203"/>
        <w:ind w:left="872" w:right="785"/>
        <w:jc w:val="both"/>
        <w:rPr>
          <w:sz w:val="24"/>
          <w:szCs w:val="24"/>
        </w:rPr>
      </w:pPr>
      <w:r w:rsidRPr="00CE5E6E">
        <w:rPr>
          <w:sz w:val="24"/>
          <w:szCs w:val="24"/>
        </w:rPr>
        <w:t xml:space="preserve"> 12.4.7.</w:t>
      </w:r>
      <w:r w:rsidR="00716B3B">
        <w:rPr>
          <w:sz w:val="24"/>
          <w:szCs w:val="24"/>
        </w:rPr>
        <w:t xml:space="preserve"> </w:t>
      </w:r>
      <w:r w:rsidRPr="00CE5E6E">
        <w:rPr>
          <w:sz w:val="24"/>
          <w:szCs w:val="24"/>
        </w:rPr>
        <w:t>Declaração de Responsabilidades, assinada pelo representante legal da empresa, conforme o modelo do Anexo XI.</w:t>
      </w:r>
    </w:p>
    <w:p w:rsidR="00056FE9" w:rsidRPr="00CE5E6E" w:rsidRDefault="00056FE9" w:rsidP="00F47878">
      <w:pPr>
        <w:spacing w:before="203"/>
        <w:ind w:left="872" w:right="785"/>
        <w:jc w:val="both"/>
        <w:rPr>
          <w:b/>
          <w:sz w:val="24"/>
          <w:szCs w:val="24"/>
        </w:rPr>
      </w:pPr>
      <w:r w:rsidRPr="00CE5E6E">
        <w:rPr>
          <w:b/>
          <w:sz w:val="24"/>
          <w:szCs w:val="24"/>
        </w:rPr>
        <w:lastRenderedPageBreak/>
        <w:t>12.5.</w:t>
      </w:r>
      <w:r w:rsidRPr="00CE5E6E">
        <w:rPr>
          <w:b/>
          <w:sz w:val="24"/>
          <w:szCs w:val="24"/>
        </w:rPr>
        <w:tab/>
        <w:t>DA QUALIFICAÇÃO TÉCNICA E DEMAIS DOCUMENTOS:</w:t>
      </w:r>
    </w:p>
    <w:p w:rsidR="00056FE9" w:rsidRPr="00CE5E6E" w:rsidRDefault="00056FE9" w:rsidP="00F47878">
      <w:pPr>
        <w:spacing w:before="203"/>
        <w:ind w:left="872" w:right="785"/>
        <w:jc w:val="both"/>
        <w:rPr>
          <w:sz w:val="24"/>
          <w:szCs w:val="24"/>
        </w:rPr>
      </w:pPr>
      <w:r w:rsidRPr="00CE5E6E">
        <w:rPr>
          <w:sz w:val="24"/>
          <w:szCs w:val="24"/>
        </w:rPr>
        <w:t>12.5.1.</w:t>
      </w:r>
      <w:r w:rsidR="00716B3B">
        <w:rPr>
          <w:sz w:val="24"/>
          <w:szCs w:val="24"/>
        </w:rPr>
        <w:t xml:space="preserve"> </w:t>
      </w:r>
      <w:r w:rsidRPr="00CE5E6E">
        <w:rPr>
          <w:sz w:val="24"/>
          <w:szCs w:val="24"/>
        </w:rPr>
        <w:t>Alvará de Funcionamento como prova de inscrição no cadastro de contribuintes municipal, relativo ao domicílio ou sede do licitante, pertinente ao seu ramo de atividade e compatível com o objeto contratual;</w:t>
      </w:r>
    </w:p>
    <w:p w:rsidR="00056FE9" w:rsidRPr="00CE5E6E" w:rsidRDefault="00056FE9" w:rsidP="00F47878">
      <w:pPr>
        <w:spacing w:before="203"/>
        <w:ind w:left="872" w:right="785"/>
        <w:jc w:val="both"/>
        <w:rPr>
          <w:sz w:val="24"/>
          <w:szCs w:val="24"/>
        </w:rPr>
      </w:pPr>
      <w:r w:rsidRPr="00CE5E6E">
        <w:rPr>
          <w:sz w:val="24"/>
          <w:szCs w:val="24"/>
        </w:rPr>
        <w:t>12.5.2.</w:t>
      </w:r>
      <w:r w:rsidR="00716B3B">
        <w:rPr>
          <w:sz w:val="24"/>
          <w:szCs w:val="24"/>
        </w:rPr>
        <w:t xml:space="preserve"> </w:t>
      </w:r>
      <w:r w:rsidRPr="00CE5E6E">
        <w:rPr>
          <w:sz w:val="24"/>
          <w:szCs w:val="24"/>
        </w:rPr>
        <w:t>Certidão Negativa de Falências e Concordatas do domicílio ou sede da licitante;</w:t>
      </w:r>
    </w:p>
    <w:p w:rsidR="00056FE9" w:rsidRPr="00CE5E6E" w:rsidRDefault="00056FE9" w:rsidP="00F47878">
      <w:pPr>
        <w:spacing w:before="203"/>
        <w:ind w:left="872" w:right="785"/>
        <w:jc w:val="both"/>
        <w:rPr>
          <w:sz w:val="24"/>
          <w:szCs w:val="24"/>
        </w:rPr>
      </w:pPr>
      <w:r w:rsidRPr="00CE5E6E">
        <w:rPr>
          <w:sz w:val="24"/>
          <w:szCs w:val="24"/>
        </w:rPr>
        <w:t>12.5.3.</w:t>
      </w:r>
      <w:r w:rsidR="00716B3B">
        <w:rPr>
          <w:sz w:val="24"/>
          <w:szCs w:val="24"/>
        </w:rPr>
        <w:t xml:space="preserve"> </w:t>
      </w:r>
      <w:r w:rsidRPr="00CE5E6E">
        <w:rPr>
          <w:sz w:val="24"/>
          <w:szCs w:val="24"/>
        </w:rPr>
        <w:t>Apresentação de Laudo de vistoria do veículo, destinado à condução coletiva de escolares). A validade aceita deste laudo será de até 90 (noventa) dias ou superior a partir da data de expedição e estar vigente na data do processo licitatório.</w:t>
      </w:r>
    </w:p>
    <w:p w:rsidR="00056FE9" w:rsidRPr="00CE5E6E" w:rsidRDefault="00056FE9" w:rsidP="00F47878">
      <w:pPr>
        <w:spacing w:before="203"/>
        <w:ind w:left="872" w:right="785"/>
        <w:jc w:val="both"/>
        <w:rPr>
          <w:sz w:val="24"/>
          <w:szCs w:val="24"/>
        </w:rPr>
      </w:pPr>
      <w:r w:rsidRPr="00CE5E6E">
        <w:rPr>
          <w:sz w:val="24"/>
          <w:szCs w:val="24"/>
        </w:rPr>
        <w:t>12.5.4.</w:t>
      </w:r>
      <w:r w:rsidR="00716B3B">
        <w:rPr>
          <w:sz w:val="24"/>
          <w:szCs w:val="24"/>
        </w:rPr>
        <w:t xml:space="preserve"> </w:t>
      </w:r>
      <w:r w:rsidRPr="00CE5E6E">
        <w:rPr>
          <w:sz w:val="24"/>
          <w:szCs w:val="24"/>
        </w:rPr>
        <w:t>Certificado de Registro e Licenciamento de Veículo (CRLV) e IPVA com ano de 20</w:t>
      </w:r>
      <w:r w:rsidR="00A12573" w:rsidRPr="00CE5E6E">
        <w:rPr>
          <w:sz w:val="24"/>
          <w:szCs w:val="24"/>
        </w:rPr>
        <w:t>2</w:t>
      </w:r>
      <w:r w:rsidR="00716B3B">
        <w:rPr>
          <w:sz w:val="24"/>
          <w:szCs w:val="24"/>
        </w:rPr>
        <w:t>2</w:t>
      </w:r>
      <w:r w:rsidRPr="00CE5E6E">
        <w:rPr>
          <w:sz w:val="24"/>
          <w:szCs w:val="24"/>
        </w:rPr>
        <w:t xml:space="preserve"> integralmente quitado.</w:t>
      </w:r>
    </w:p>
    <w:p w:rsidR="00056FE9" w:rsidRPr="00CE5E6E" w:rsidRDefault="00056FE9" w:rsidP="00F47878">
      <w:pPr>
        <w:spacing w:before="203"/>
        <w:ind w:left="872" w:right="785"/>
        <w:jc w:val="both"/>
        <w:rPr>
          <w:sz w:val="24"/>
          <w:szCs w:val="24"/>
        </w:rPr>
      </w:pPr>
      <w:r w:rsidRPr="00CE5E6E">
        <w:rPr>
          <w:sz w:val="24"/>
          <w:szCs w:val="24"/>
        </w:rPr>
        <w:t>12.6.</w:t>
      </w:r>
      <w:r w:rsidRPr="00CE5E6E">
        <w:rPr>
          <w:sz w:val="24"/>
          <w:szCs w:val="24"/>
        </w:rPr>
        <w:tab/>
        <w:t>Comprovação de Habilitação dos Condutores:</w:t>
      </w:r>
    </w:p>
    <w:p w:rsidR="00056FE9" w:rsidRPr="00CE5E6E" w:rsidRDefault="00056FE9" w:rsidP="00F47878">
      <w:pPr>
        <w:spacing w:before="203"/>
        <w:ind w:left="872" w:right="785"/>
        <w:jc w:val="both"/>
        <w:rPr>
          <w:sz w:val="24"/>
          <w:szCs w:val="24"/>
        </w:rPr>
      </w:pPr>
      <w:r w:rsidRPr="00CE5E6E">
        <w:rPr>
          <w:sz w:val="24"/>
          <w:szCs w:val="24"/>
        </w:rPr>
        <w:t>12.6.</w:t>
      </w:r>
      <w:r w:rsidR="00716B3B">
        <w:rPr>
          <w:sz w:val="24"/>
          <w:szCs w:val="24"/>
        </w:rPr>
        <w:t xml:space="preserve"> </w:t>
      </w:r>
      <w:r w:rsidRPr="00CE5E6E">
        <w:rPr>
          <w:sz w:val="24"/>
          <w:szCs w:val="24"/>
        </w:rPr>
        <w:t xml:space="preserve"> Cópia da cédula de Identidade sob a especificação de que o condutor deverá ter idade superior a 21(vinte e um) anos.</w:t>
      </w:r>
    </w:p>
    <w:p w:rsidR="00056FE9" w:rsidRPr="00CE5E6E" w:rsidRDefault="00056FE9" w:rsidP="00F47878">
      <w:pPr>
        <w:spacing w:before="203"/>
        <w:ind w:left="872" w:right="785"/>
        <w:jc w:val="both"/>
        <w:rPr>
          <w:sz w:val="24"/>
          <w:szCs w:val="24"/>
        </w:rPr>
      </w:pPr>
      <w:r w:rsidRPr="00CE5E6E">
        <w:rPr>
          <w:sz w:val="24"/>
          <w:szCs w:val="24"/>
        </w:rPr>
        <w:t>12.6.2.</w:t>
      </w:r>
      <w:r w:rsidR="00716B3B">
        <w:rPr>
          <w:sz w:val="24"/>
          <w:szCs w:val="24"/>
        </w:rPr>
        <w:t xml:space="preserve"> </w:t>
      </w:r>
      <w:r w:rsidRPr="00CE5E6E">
        <w:rPr>
          <w:sz w:val="24"/>
          <w:szCs w:val="24"/>
        </w:rPr>
        <w:t>Cópia da Carteira Nacional de Habilitação, sob a especificação o condutor deverá estar enquadrado na categoria D ou E;</w:t>
      </w:r>
    </w:p>
    <w:p w:rsidR="00056FE9" w:rsidRPr="00CE5E6E" w:rsidRDefault="00056FE9" w:rsidP="00F47878">
      <w:pPr>
        <w:spacing w:before="203"/>
        <w:ind w:left="872" w:right="785"/>
        <w:jc w:val="both"/>
        <w:rPr>
          <w:sz w:val="24"/>
          <w:szCs w:val="24"/>
        </w:rPr>
      </w:pPr>
      <w:r w:rsidRPr="00CE5E6E">
        <w:rPr>
          <w:sz w:val="24"/>
          <w:szCs w:val="24"/>
        </w:rPr>
        <w:t>12.6.3.</w:t>
      </w:r>
      <w:r w:rsidR="00716B3B" w:rsidRPr="00CE5E6E">
        <w:rPr>
          <w:sz w:val="24"/>
          <w:szCs w:val="24"/>
        </w:rPr>
        <w:t xml:space="preserve"> </w:t>
      </w:r>
      <w:r w:rsidRPr="00CE5E6E">
        <w:rPr>
          <w:sz w:val="24"/>
          <w:szCs w:val="24"/>
        </w:rPr>
        <w:t xml:space="preserve">Certidão negativa da Justiça Federal </w:t>
      </w:r>
      <w:r w:rsidR="00A12573" w:rsidRPr="00CE5E6E">
        <w:rPr>
          <w:sz w:val="24"/>
          <w:szCs w:val="24"/>
        </w:rPr>
        <w:t xml:space="preserve">e Estadual </w:t>
      </w:r>
      <w:r w:rsidRPr="00CE5E6E">
        <w:rPr>
          <w:sz w:val="24"/>
          <w:szCs w:val="24"/>
        </w:rPr>
        <w:t>referente a processos criminais relativos a crimes de homicídio, roubo, estupro e corrupção de menores.</w:t>
      </w:r>
    </w:p>
    <w:p w:rsidR="00056FE9" w:rsidRPr="00CE5E6E" w:rsidRDefault="00056FE9" w:rsidP="00F47878">
      <w:pPr>
        <w:spacing w:before="203"/>
        <w:ind w:left="872" w:right="785"/>
        <w:jc w:val="both"/>
        <w:rPr>
          <w:sz w:val="24"/>
          <w:szCs w:val="24"/>
        </w:rPr>
      </w:pPr>
      <w:r w:rsidRPr="00CE5E6E">
        <w:rPr>
          <w:sz w:val="24"/>
          <w:szCs w:val="24"/>
        </w:rPr>
        <w:t>12.6.4.</w:t>
      </w:r>
      <w:r w:rsidR="00716B3B">
        <w:rPr>
          <w:sz w:val="24"/>
          <w:szCs w:val="24"/>
        </w:rPr>
        <w:t xml:space="preserve"> </w:t>
      </w:r>
      <w:r w:rsidRPr="00CE5E6E">
        <w:rPr>
          <w:sz w:val="24"/>
          <w:szCs w:val="24"/>
        </w:rPr>
        <w:t>Cópia autenticada do Certificado de Conclusão de Curso de Formação de Condutores de Veículos de Transporte Escolar e ou;</w:t>
      </w:r>
    </w:p>
    <w:p w:rsidR="00056FE9" w:rsidRPr="00CE5E6E" w:rsidRDefault="00056FE9" w:rsidP="00F47878">
      <w:pPr>
        <w:spacing w:before="203"/>
        <w:ind w:left="872" w:right="785"/>
        <w:jc w:val="both"/>
        <w:rPr>
          <w:sz w:val="24"/>
          <w:szCs w:val="24"/>
        </w:rPr>
      </w:pPr>
      <w:r w:rsidRPr="00CE5E6E">
        <w:rPr>
          <w:sz w:val="24"/>
          <w:szCs w:val="24"/>
        </w:rPr>
        <w:t>12.6.5.</w:t>
      </w:r>
      <w:r w:rsidR="00716B3B">
        <w:rPr>
          <w:sz w:val="24"/>
          <w:szCs w:val="24"/>
        </w:rPr>
        <w:t xml:space="preserve"> </w:t>
      </w:r>
      <w:r w:rsidRPr="00CE5E6E">
        <w:rPr>
          <w:sz w:val="24"/>
          <w:szCs w:val="24"/>
        </w:rPr>
        <w:t>Comprovação de vínculo empregatício:</w:t>
      </w:r>
    </w:p>
    <w:p w:rsidR="00056FE9" w:rsidRPr="00CE5E6E" w:rsidRDefault="00716B3B" w:rsidP="00F47878">
      <w:pPr>
        <w:spacing w:before="203"/>
        <w:ind w:left="872" w:right="785"/>
        <w:jc w:val="both"/>
        <w:rPr>
          <w:sz w:val="24"/>
          <w:szCs w:val="24"/>
        </w:rPr>
      </w:pPr>
      <w:r>
        <w:rPr>
          <w:sz w:val="24"/>
          <w:szCs w:val="24"/>
        </w:rPr>
        <w:t xml:space="preserve">a) </w:t>
      </w:r>
      <w:r w:rsidR="00056FE9" w:rsidRPr="00CE5E6E">
        <w:rPr>
          <w:sz w:val="24"/>
          <w:szCs w:val="24"/>
        </w:rPr>
        <w:t>se sócio, comprovação de sócio através de contrato social;</w:t>
      </w:r>
    </w:p>
    <w:p w:rsidR="00056FE9" w:rsidRPr="00CE5E6E" w:rsidRDefault="00056FE9" w:rsidP="00F47878">
      <w:pPr>
        <w:spacing w:before="203"/>
        <w:ind w:left="872" w:right="785"/>
        <w:jc w:val="both"/>
        <w:rPr>
          <w:sz w:val="24"/>
          <w:szCs w:val="24"/>
        </w:rPr>
      </w:pPr>
      <w:r w:rsidRPr="00CE5E6E">
        <w:rPr>
          <w:sz w:val="24"/>
          <w:szCs w:val="24"/>
        </w:rPr>
        <w:t>b)</w:t>
      </w:r>
      <w:r w:rsidR="00716B3B">
        <w:rPr>
          <w:sz w:val="24"/>
          <w:szCs w:val="24"/>
        </w:rPr>
        <w:t xml:space="preserve"> </w:t>
      </w:r>
      <w:r w:rsidRPr="00CE5E6E">
        <w:rPr>
          <w:sz w:val="24"/>
          <w:szCs w:val="24"/>
        </w:rPr>
        <w:t>se funcionário, cópia livro de registro de empregados ou cópia da carteira profissional.</w:t>
      </w:r>
    </w:p>
    <w:p w:rsidR="00056FE9" w:rsidRPr="00CE5E6E" w:rsidRDefault="00056FE9" w:rsidP="00F47878">
      <w:pPr>
        <w:spacing w:before="203"/>
        <w:ind w:left="872" w:right="785"/>
        <w:jc w:val="both"/>
        <w:rPr>
          <w:sz w:val="24"/>
          <w:szCs w:val="24"/>
        </w:rPr>
      </w:pPr>
      <w:r w:rsidRPr="00CE5E6E">
        <w:rPr>
          <w:sz w:val="24"/>
          <w:szCs w:val="24"/>
        </w:rPr>
        <w:t>c)</w:t>
      </w:r>
      <w:r w:rsidR="00716B3B" w:rsidRPr="00CE5E6E">
        <w:rPr>
          <w:sz w:val="24"/>
          <w:szCs w:val="24"/>
        </w:rPr>
        <w:t xml:space="preserve"> </w:t>
      </w:r>
      <w:r w:rsidRPr="00CE5E6E">
        <w:rPr>
          <w:sz w:val="24"/>
          <w:szCs w:val="24"/>
        </w:rPr>
        <w:t>Declaração que se vencedor do processo licitatório apresentará comprovação de vínculo empregatício constante no tópico “b”.</w:t>
      </w:r>
    </w:p>
    <w:p w:rsidR="00056FE9" w:rsidRPr="00CE5E6E" w:rsidRDefault="00056FE9" w:rsidP="00F47878">
      <w:pPr>
        <w:spacing w:before="203"/>
        <w:ind w:left="872" w:right="785"/>
        <w:jc w:val="both"/>
        <w:rPr>
          <w:sz w:val="24"/>
          <w:szCs w:val="24"/>
        </w:rPr>
      </w:pPr>
      <w:r w:rsidRPr="00CE5E6E">
        <w:rPr>
          <w:sz w:val="24"/>
          <w:szCs w:val="24"/>
        </w:rPr>
        <w:t>12.7.</w:t>
      </w:r>
      <w:r w:rsidRPr="00CE5E6E">
        <w:rPr>
          <w:sz w:val="24"/>
          <w:szCs w:val="24"/>
        </w:rPr>
        <w:tab/>
      </w:r>
      <w:r w:rsidR="008F4793" w:rsidRPr="00CE5E6E">
        <w:rPr>
          <w:sz w:val="24"/>
          <w:szCs w:val="24"/>
        </w:rPr>
        <w:t>O</w:t>
      </w:r>
      <w:r w:rsidR="00716B3B">
        <w:rPr>
          <w:sz w:val="24"/>
          <w:szCs w:val="24"/>
        </w:rPr>
        <w:t xml:space="preserve"> </w:t>
      </w:r>
      <w:r w:rsidR="00A12573" w:rsidRPr="00CE5E6E">
        <w:rPr>
          <w:sz w:val="24"/>
          <w:szCs w:val="24"/>
        </w:rPr>
        <w:t>Pregoeiro</w:t>
      </w:r>
      <w:r w:rsidRPr="00CE5E6E">
        <w:rPr>
          <w:sz w:val="24"/>
          <w:szCs w:val="24"/>
        </w:rPr>
        <w:t xml:space="preserve"> reserva-se o direito de solicitar das licitantes, em qualquer tempo, no curso da licitação, quaisquer esclarecimentos sobre documentos já entregues, fixando-lhes prazo para atendimento.</w:t>
      </w:r>
    </w:p>
    <w:p w:rsidR="00056FE9" w:rsidRPr="00CE5E6E" w:rsidRDefault="00056FE9" w:rsidP="00F47878">
      <w:pPr>
        <w:spacing w:before="203"/>
        <w:ind w:left="872" w:right="785"/>
        <w:jc w:val="both"/>
        <w:rPr>
          <w:sz w:val="24"/>
          <w:szCs w:val="24"/>
        </w:rPr>
      </w:pPr>
      <w:r w:rsidRPr="00CE5E6E">
        <w:rPr>
          <w:sz w:val="24"/>
          <w:szCs w:val="24"/>
        </w:rPr>
        <w:t>12.8.</w:t>
      </w:r>
      <w:r w:rsidRPr="00CE5E6E">
        <w:rPr>
          <w:sz w:val="24"/>
          <w:szCs w:val="24"/>
        </w:rPr>
        <w:tab/>
        <w:t>A falta de quaisquer dos documentos exigidos no Edital implicará inabilitação da licitante, sendo vedada, sob qualquer pretexto, a concessão de prazo para complementação da documentação exigida para a habilitação.</w:t>
      </w:r>
    </w:p>
    <w:p w:rsidR="00056FE9" w:rsidRPr="00CE5E6E" w:rsidRDefault="00056FE9" w:rsidP="00F47878">
      <w:pPr>
        <w:spacing w:before="203"/>
        <w:ind w:left="872" w:right="785"/>
        <w:jc w:val="both"/>
        <w:rPr>
          <w:sz w:val="24"/>
          <w:szCs w:val="24"/>
        </w:rPr>
      </w:pPr>
      <w:r w:rsidRPr="00CE5E6E">
        <w:rPr>
          <w:sz w:val="24"/>
          <w:szCs w:val="24"/>
        </w:rPr>
        <w:t>12.9.</w:t>
      </w:r>
      <w:r w:rsidRPr="00CE5E6E">
        <w:rPr>
          <w:sz w:val="24"/>
          <w:szCs w:val="24"/>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056FE9" w:rsidRPr="00CE5E6E" w:rsidRDefault="00056FE9" w:rsidP="00F47878">
      <w:pPr>
        <w:spacing w:before="203"/>
        <w:ind w:left="872" w:right="785"/>
        <w:jc w:val="both"/>
        <w:rPr>
          <w:sz w:val="24"/>
          <w:szCs w:val="24"/>
        </w:rPr>
      </w:pPr>
      <w:r w:rsidRPr="00CE5E6E">
        <w:rPr>
          <w:sz w:val="24"/>
          <w:szCs w:val="24"/>
        </w:rPr>
        <w:t xml:space="preserve">12.10 Os documentos de habilitação deverão estar em plena vigência e, na hipótese de </w:t>
      </w:r>
      <w:r w:rsidRPr="00CE5E6E">
        <w:rPr>
          <w:sz w:val="24"/>
          <w:szCs w:val="24"/>
        </w:rPr>
        <w:lastRenderedPageBreak/>
        <w:t>inexistência de prazo de validade expresso no documento, deverão ter sido emitidos há menos de 60 (sessenta) dias da data estabelecida para o recebimento das propostas.</w:t>
      </w:r>
    </w:p>
    <w:p w:rsidR="00056FE9" w:rsidRPr="00CE5E6E" w:rsidRDefault="00716B3B" w:rsidP="00F47878">
      <w:pPr>
        <w:spacing w:before="203"/>
        <w:ind w:left="872" w:right="785"/>
        <w:jc w:val="both"/>
        <w:rPr>
          <w:sz w:val="24"/>
          <w:szCs w:val="24"/>
        </w:rPr>
      </w:pPr>
      <w:r>
        <w:rPr>
          <w:sz w:val="24"/>
          <w:szCs w:val="24"/>
        </w:rPr>
        <w:t xml:space="preserve">12.11. </w:t>
      </w:r>
      <w:r w:rsidR="00056FE9" w:rsidRPr="00CE5E6E">
        <w:rPr>
          <w:sz w:val="24"/>
          <w:szCs w:val="24"/>
        </w:rPr>
        <w:t>Em se tratando de microempresa ou empresa de pequeno porte, havendo alguma restrição na comprovação da regularidade fiscal, será assegurado o prazo de 05(cinco)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056FE9" w:rsidRPr="00CE5E6E" w:rsidRDefault="00716B3B" w:rsidP="00F47878">
      <w:pPr>
        <w:spacing w:before="203"/>
        <w:ind w:left="872" w:right="785"/>
        <w:jc w:val="both"/>
        <w:rPr>
          <w:sz w:val="24"/>
          <w:szCs w:val="24"/>
        </w:rPr>
      </w:pPr>
      <w:r>
        <w:rPr>
          <w:sz w:val="24"/>
          <w:szCs w:val="24"/>
        </w:rPr>
        <w:t xml:space="preserve">12.12. </w:t>
      </w:r>
      <w:r w:rsidR="00056FE9" w:rsidRPr="00CE5E6E">
        <w:rPr>
          <w:sz w:val="24"/>
          <w:szCs w:val="24"/>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056FE9" w:rsidRPr="00CE5E6E" w:rsidRDefault="00056FE9" w:rsidP="00F47878">
      <w:pPr>
        <w:spacing w:before="203"/>
        <w:ind w:left="872" w:right="785"/>
        <w:jc w:val="both"/>
        <w:rPr>
          <w:b/>
          <w:sz w:val="24"/>
          <w:szCs w:val="24"/>
        </w:rPr>
      </w:pPr>
      <w:r w:rsidRPr="00CE5E6E">
        <w:rPr>
          <w:b/>
          <w:sz w:val="24"/>
          <w:szCs w:val="24"/>
        </w:rPr>
        <w:t>12.13.</w:t>
      </w:r>
      <w:r w:rsidRPr="00CE5E6E">
        <w:rPr>
          <w:b/>
          <w:sz w:val="24"/>
          <w:szCs w:val="24"/>
        </w:rPr>
        <w:tab/>
        <w:t>DO ENCAMINHAMENTO DA DOCUMENTAÇÃO</w:t>
      </w:r>
    </w:p>
    <w:p w:rsidR="00056FE9" w:rsidRPr="00CE5E6E" w:rsidRDefault="00716B3B" w:rsidP="00F47878">
      <w:pPr>
        <w:spacing w:before="203"/>
        <w:ind w:left="872" w:right="785"/>
        <w:jc w:val="both"/>
        <w:rPr>
          <w:sz w:val="24"/>
          <w:szCs w:val="24"/>
        </w:rPr>
      </w:pPr>
      <w:r>
        <w:rPr>
          <w:sz w:val="24"/>
          <w:szCs w:val="24"/>
        </w:rPr>
        <w:t xml:space="preserve">12.13.1. </w:t>
      </w:r>
      <w:r w:rsidR="00056FE9" w:rsidRPr="00CE5E6E">
        <w:rPr>
          <w:sz w:val="24"/>
          <w:szCs w:val="24"/>
        </w:rPr>
        <w:t>Os licitantes deverão anexar, exclusivamente, por meio do sistema da Plataforma BLL os Documentos de Habilitação relacionados no Item 12, juntamente com o cadastro da proposta eletrônica, até a data e o horário definidos no preâmbulo do edital, quando, então, encerrarse-á automaticamente a etapa de envio dessa documentação;</w:t>
      </w:r>
    </w:p>
    <w:p w:rsidR="00056FE9" w:rsidRPr="00CE5E6E" w:rsidRDefault="00716B3B" w:rsidP="00F47878">
      <w:pPr>
        <w:spacing w:before="203"/>
        <w:ind w:left="872" w:right="785"/>
        <w:jc w:val="both"/>
        <w:rPr>
          <w:sz w:val="24"/>
          <w:szCs w:val="24"/>
        </w:rPr>
      </w:pPr>
      <w:r>
        <w:rPr>
          <w:sz w:val="24"/>
          <w:szCs w:val="24"/>
        </w:rPr>
        <w:t xml:space="preserve">12.13.2. </w:t>
      </w:r>
      <w:r w:rsidR="00056FE9" w:rsidRPr="00CE5E6E">
        <w:rPr>
          <w:sz w:val="24"/>
          <w:szCs w:val="24"/>
        </w:rPr>
        <w:t>O não cumprimento do encaminhamento dos documentos de habilitação dentro do prazo e condições acima estabelecidos, acarretará na inabilitação da licitante, e aplicação das penalidades/sanções previstas no neste Edital, podendo o Pregoeiro convocar a empresa que apresentou a proposta ou o lance subsequente;</w:t>
      </w:r>
    </w:p>
    <w:p w:rsidR="00056FE9" w:rsidRPr="00CE5E6E" w:rsidRDefault="00716B3B" w:rsidP="00F47878">
      <w:pPr>
        <w:spacing w:before="203"/>
        <w:ind w:left="872" w:right="785"/>
        <w:jc w:val="both"/>
        <w:rPr>
          <w:sz w:val="24"/>
          <w:szCs w:val="24"/>
        </w:rPr>
      </w:pPr>
      <w:r>
        <w:rPr>
          <w:sz w:val="24"/>
          <w:szCs w:val="24"/>
        </w:rPr>
        <w:t xml:space="preserve">12.13.3. </w:t>
      </w:r>
      <w:r w:rsidR="00056FE9" w:rsidRPr="00CE5E6E">
        <w:rPr>
          <w:sz w:val="24"/>
          <w:szCs w:val="24"/>
        </w:rPr>
        <w:t>Até a data estipulada no preâmbulo do edital, os licitantes poderão retirar ou substituir a proposta e os documentos de habilitação anteriormente inseridos no sistema;</w:t>
      </w:r>
    </w:p>
    <w:p w:rsidR="00056FE9" w:rsidRPr="00CE5E6E" w:rsidRDefault="00056FE9" w:rsidP="00F47878">
      <w:pPr>
        <w:spacing w:before="203"/>
        <w:ind w:left="872" w:right="785"/>
        <w:jc w:val="both"/>
        <w:rPr>
          <w:sz w:val="24"/>
          <w:szCs w:val="24"/>
        </w:rPr>
      </w:pPr>
      <w:r w:rsidRPr="00CE5E6E">
        <w:rPr>
          <w:sz w:val="24"/>
          <w:szCs w:val="24"/>
        </w:rPr>
        <w:t>12.13.</w:t>
      </w:r>
      <w:r w:rsidR="00716B3B">
        <w:rPr>
          <w:sz w:val="24"/>
          <w:szCs w:val="24"/>
        </w:rPr>
        <w:t xml:space="preserve">4. </w:t>
      </w:r>
      <w:r w:rsidRPr="00CE5E6E">
        <w:rPr>
          <w:sz w:val="24"/>
          <w:szCs w:val="24"/>
        </w:rPr>
        <w:t>Os documentos que compõem a habilitação do licitante melhor classificado somente serão disponibilizados, para avaliação do pregoeiro e para acesso público, após o encerramento do envio de lances;</w:t>
      </w:r>
    </w:p>
    <w:p w:rsidR="00056FE9" w:rsidRPr="00CE5E6E" w:rsidRDefault="00716B3B" w:rsidP="00F47878">
      <w:pPr>
        <w:spacing w:before="203"/>
        <w:ind w:left="872" w:right="785"/>
        <w:jc w:val="both"/>
        <w:rPr>
          <w:sz w:val="24"/>
          <w:szCs w:val="24"/>
        </w:rPr>
      </w:pPr>
      <w:r>
        <w:rPr>
          <w:sz w:val="24"/>
          <w:szCs w:val="24"/>
        </w:rPr>
        <w:t xml:space="preserve">12.13.5. </w:t>
      </w:r>
      <w:r w:rsidR="00056FE9" w:rsidRPr="00CE5E6E">
        <w:rPr>
          <w:sz w:val="24"/>
          <w:szCs w:val="24"/>
        </w:rPr>
        <w:t>A sessão pública fica suspensa, ou seja, permanece em fase de classificação/habilitação até a conferência e avaliação das documentações exigidas neste Edital, dentro das condições dispostas no item 12. Será informado no Chat o horário e a data exata para continuidade dos trabalhos, caso os mesmos não possam ser avaliados no momento da Sessão.</w:t>
      </w:r>
    </w:p>
    <w:p w:rsidR="00056FE9" w:rsidRPr="00CE5E6E" w:rsidRDefault="00515005" w:rsidP="00F47878">
      <w:pPr>
        <w:spacing w:before="203"/>
        <w:ind w:left="872" w:right="785"/>
        <w:jc w:val="both"/>
        <w:rPr>
          <w:sz w:val="24"/>
          <w:szCs w:val="24"/>
        </w:rPr>
      </w:pPr>
      <w:r>
        <w:rPr>
          <w:sz w:val="24"/>
          <w:szCs w:val="24"/>
        </w:rPr>
        <w:t xml:space="preserve">12.13.6. </w:t>
      </w:r>
      <w:r w:rsidR="00056FE9" w:rsidRPr="00CE5E6E">
        <w:rPr>
          <w:sz w:val="24"/>
          <w:szCs w:val="24"/>
        </w:rPr>
        <w:t>Consideradas cumpridas todas as exigências do edital quanto à apresentação da documentação de habilitação pelo licitante classificado em primeiro lugar, o Pregoeiro o declarará vencedor.</w:t>
      </w:r>
    </w:p>
    <w:p w:rsidR="00056FE9" w:rsidRPr="00CE5E6E" w:rsidRDefault="00515005" w:rsidP="00F47878">
      <w:pPr>
        <w:spacing w:before="203"/>
        <w:ind w:left="872" w:right="785"/>
        <w:jc w:val="both"/>
        <w:rPr>
          <w:sz w:val="24"/>
          <w:szCs w:val="24"/>
        </w:rPr>
      </w:pPr>
      <w:r>
        <w:rPr>
          <w:sz w:val="24"/>
          <w:szCs w:val="24"/>
        </w:rPr>
        <w:t xml:space="preserve">12.13.7. </w:t>
      </w:r>
      <w:r w:rsidR="00056FE9" w:rsidRPr="00CE5E6E">
        <w:rPr>
          <w:sz w:val="24"/>
          <w:szCs w:val="24"/>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w:t>
      </w:r>
    </w:p>
    <w:p w:rsidR="00056FE9" w:rsidRPr="00CE5E6E" w:rsidRDefault="00056FE9" w:rsidP="00F47878">
      <w:pPr>
        <w:spacing w:before="203"/>
        <w:ind w:left="872" w:right="785"/>
        <w:jc w:val="both"/>
        <w:rPr>
          <w:b/>
          <w:sz w:val="24"/>
          <w:szCs w:val="24"/>
        </w:rPr>
      </w:pPr>
      <w:r w:rsidRPr="00CE5E6E">
        <w:rPr>
          <w:b/>
          <w:sz w:val="24"/>
          <w:szCs w:val="24"/>
        </w:rPr>
        <w:t>13. CRITÉRIOS DE JULGAMENTO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13.1.</w:t>
      </w:r>
      <w:r w:rsidRPr="00CE5E6E">
        <w:rPr>
          <w:sz w:val="24"/>
          <w:szCs w:val="24"/>
        </w:rPr>
        <w:tab/>
        <w:t>Para julgamento será adot</w:t>
      </w:r>
      <w:r w:rsidR="00E91CDB">
        <w:rPr>
          <w:sz w:val="24"/>
          <w:szCs w:val="24"/>
        </w:rPr>
        <w:t>ado o critério de Menor preço</w:t>
      </w:r>
      <w:r w:rsidR="00686667">
        <w:rPr>
          <w:sz w:val="24"/>
          <w:szCs w:val="24"/>
        </w:rPr>
        <w:t xml:space="preserve"> </w:t>
      </w:r>
      <w:r w:rsidRPr="00CE5E6E">
        <w:rPr>
          <w:sz w:val="24"/>
          <w:szCs w:val="24"/>
        </w:rPr>
        <w:t xml:space="preserve">por item, observado o prazo </w:t>
      </w:r>
      <w:r w:rsidRPr="00CE5E6E">
        <w:rPr>
          <w:sz w:val="24"/>
          <w:szCs w:val="24"/>
        </w:rPr>
        <w:lastRenderedPageBreak/>
        <w:t>para fornecimento, as especificações técnicas, parâmetros mínimos de desempenho e de qualidade e demais condições definidas neste Edital.</w:t>
      </w:r>
    </w:p>
    <w:p w:rsidR="00056FE9" w:rsidRPr="00CE5E6E" w:rsidRDefault="00056FE9" w:rsidP="00F47878">
      <w:pPr>
        <w:spacing w:before="203"/>
        <w:ind w:left="872" w:right="785"/>
        <w:jc w:val="both"/>
        <w:rPr>
          <w:sz w:val="24"/>
          <w:szCs w:val="24"/>
        </w:rPr>
      </w:pPr>
      <w:r w:rsidRPr="00CE5E6E">
        <w:rPr>
          <w:sz w:val="24"/>
          <w:szCs w:val="24"/>
        </w:rPr>
        <w:t>13.2.</w:t>
      </w:r>
      <w:r w:rsidRPr="00CE5E6E">
        <w:rPr>
          <w:sz w:val="24"/>
          <w:szCs w:val="24"/>
        </w:rPr>
        <w:tab/>
        <w:t>EM ATENDIMENTO AO DISPOSTO NO CAPÍTULO V DA LEI COMPLEMENTAR Nº 123/2006, SERÃO OBSERVADOS OS SEGUINTES PROCEDIMENTOS:</w:t>
      </w:r>
    </w:p>
    <w:p w:rsidR="00056FE9" w:rsidRPr="00CE5E6E" w:rsidRDefault="00515005" w:rsidP="00F47878">
      <w:pPr>
        <w:spacing w:before="203"/>
        <w:ind w:left="872" w:right="785"/>
        <w:jc w:val="both"/>
        <w:rPr>
          <w:sz w:val="24"/>
          <w:szCs w:val="24"/>
        </w:rPr>
      </w:pPr>
      <w:r>
        <w:rPr>
          <w:sz w:val="24"/>
          <w:szCs w:val="24"/>
        </w:rPr>
        <w:t xml:space="preserve"> 13.2.1. </w:t>
      </w:r>
      <w:r w:rsidR="00056FE9" w:rsidRPr="00CE5E6E">
        <w:rPr>
          <w:sz w:val="24"/>
          <w:szCs w:val="24"/>
        </w:rPr>
        <w:t>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rsidR="00056FE9" w:rsidRPr="00CE5E6E" w:rsidRDefault="00515005" w:rsidP="00F47878">
      <w:pPr>
        <w:spacing w:before="203"/>
        <w:ind w:left="872" w:right="785"/>
        <w:jc w:val="both"/>
        <w:rPr>
          <w:sz w:val="24"/>
          <w:szCs w:val="24"/>
        </w:rPr>
      </w:pPr>
      <w:r>
        <w:rPr>
          <w:sz w:val="24"/>
          <w:szCs w:val="24"/>
        </w:rPr>
        <w:t xml:space="preserve">a) </w:t>
      </w:r>
      <w:r w:rsidR="00056FE9" w:rsidRPr="00CE5E6E">
        <w:rPr>
          <w:sz w:val="24"/>
          <w:szCs w:val="24"/>
        </w:rPr>
        <w:t>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w:t>
      </w:r>
    </w:p>
    <w:p w:rsidR="00056FE9" w:rsidRPr="00CE5E6E" w:rsidRDefault="00515005" w:rsidP="00F47878">
      <w:pPr>
        <w:spacing w:before="203"/>
        <w:ind w:left="872" w:right="785"/>
        <w:jc w:val="both"/>
        <w:rPr>
          <w:sz w:val="24"/>
          <w:szCs w:val="24"/>
        </w:rPr>
      </w:pPr>
      <w:r>
        <w:rPr>
          <w:sz w:val="24"/>
          <w:szCs w:val="24"/>
        </w:rPr>
        <w:t xml:space="preserve">b) </w:t>
      </w:r>
      <w:r w:rsidR="00056FE9" w:rsidRPr="00CE5E6E">
        <w:rPr>
          <w:sz w:val="24"/>
          <w:szCs w:val="24"/>
        </w:rPr>
        <w:t>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w:t>
      </w:r>
    </w:p>
    <w:p w:rsidR="00056FE9" w:rsidRPr="00CE5E6E" w:rsidRDefault="00515005" w:rsidP="00F47878">
      <w:pPr>
        <w:spacing w:before="203"/>
        <w:ind w:left="872" w:right="785"/>
        <w:jc w:val="both"/>
        <w:rPr>
          <w:sz w:val="24"/>
          <w:szCs w:val="24"/>
        </w:rPr>
      </w:pPr>
      <w:r>
        <w:rPr>
          <w:sz w:val="24"/>
          <w:szCs w:val="24"/>
        </w:rPr>
        <w:t xml:space="preserve">c) </w:t>
      </w:r>
      <w:r w:rsidR="00056FE9" w:rsidRPr="00CE5E6E">
        <w:rPr>
          <w:sz w:val="24"/>
          <w:szCs w:val="24"/>
        </w:rPr>
        <w:t>Não sendo vencedora a microempresa ou empresa de pequeno porte melhor classificada, na forma da alínea “a'” anterior, serão convocadas as remanescentes, quando houver, na ordem classificatória, para o exercício do mesmo direito.</w:t>
      </w:r>
    </w:p>
    <w:p w:rsidR="00056FE9" w:rsidRPr="00CE5E6E" w:rsidRDefault="00515005" w:rsidP="00F47878">
      <w:pPr>
        <w:spacing w:before="203"/>
        <w:ind w:left="872" w:right="785"/>
        <w:jc w:val="both"/>
        <w:rPr>
          <w:sz w:val="24"/>
          <w:szCs w:val="24"/>
        </w:rPr>
      </w:pPr>
      <w:r>
        <w:rPr>
          <w:sz w:val="24"/>
          <w:szCs w:val="24"/>
        </w:rPr>
        <w:t xml:space="preserve">13.2.2. </w:t>
      </w:r>
      <w:r w:rsidR="00056FE9" w:rsidRPr="00CE5E6E">
        <w:rPr>
          <w:sz w:val="24"/>
          <w:szCs w:val="24"/>
        </w:rPr>
        <w:t>Na hipótese da não contratação nos termos previstos no subitem 9.2.1, o objeto licitado será adjudicado em favor da proposta originalmente vencedora do certame, desde que atenda aos requisitos de habilitação.</w:t>
      </w:r>
    </w:p>
    <w:p w:rsidR="00056FE9" w:rsidRPr="00CE5E6E" w:rsidRDefault="00056FE9" w:rsidP="00F47878">
      <w:pPr>
        <w:spacing w:before="203"/>
        <w:ind w:left="872" w:right="785"/>
        <w:jc w:val="both"/>
        <w:rPr>
          <w:sz w:val="24"/>
          <w:szCs w:val="24"/>
        </w:rPr>
      </w:pPr>
      <w:r w:rsidRPr="00CE5E6E">
        <w:rPr>
          <w:sz w:val="24"/>
          <w:szCs w:val="24"/>
        </w:rPr>
        <w:t>13.3.</w:t>
      </w:r>
      <w:r w:rsidRPr="00CE5E6E">
        <w:rPr>
          <w:sz w:val="24"/>
          <w:szCs w:val="24"/>
        </w:rPr>
        <w:tab/>
      </w:r>
      <w:r w:rsidR="004770B6" w:rsidRPr="00CE5E6E">
        <w:rPr>
          <w:sz w:val="24"/>
          <w:szCs w:val="24"/>
        </w:rPr>
        <w:t>O</w:t>
      </w:r>
      <w:r w:rsidR="00515005">
        <w:rPr>
          <w:sz w:val="24"/>
          <w:szCs w:val="24"/>
        </w:rPr>
        <w:t xml:space="preserve"> P</w:t>
      </w:r>
      <w:r w:rsidR="00A12573" w:rsidRPr="00CE5E6E">
        <w:rPr>
          <w:sz w:val="24"/>
          <w:szCs w:val="24"/>
        </w:rPr>
        <w:t>REGOEIRO</w:t>
      </w:r>
      <w:r w:rsidRPr="00CE5E6E">
        <w:rPr>
          <w:sz w:val="24"/>
          <w:szCs w:val="24"/>
        </w:rPr>
        <w:t xml:space="preserve"> anunciará o licitante detentor da proposta ou lance de menor valor, imediatamente após o encerramento da etapa de lances da sessão pública ou, quando for o caso, após negociação e decisão pelo PREGOEIRO acerca da aceitação do lance de menor valor.</w:t>
      </w:r>
    </w:p>
    <w:p w:rsidR="00056FE9" w:rsidRPr="00CE5E6E" w:rsidRDefault="00056FE9" w:rsidP="00F47878">
      <w:pPr>
        <w:spacing w:before="203"/>
        <w:ind w:left="872" w:right="785"/>
        <w:jc w:val="both"/>
        <w:rPr>
          <w:sz w:val="24"/>
          <w:szCs w:val="24"/>
        </w:rPr>
      </w:pPr>
      <w:r w:rsidRPr="00CE5E6E">
        <w:rPr>
          <w:sz w:val="24"/>
          <w:szCs w:val="24"/>
        </w:rPr>
        <w:t>13.4.</w:t>
      </w:r>
      <w:r w:rsidRPr="00CE5E6E">
        <w:rPr>
          <w:sz w:val="24"/>
          <w:szCs w:val="24"/>
        </w:rPr>
        <w:tab/>
        <w:t xml:space="preserve">Se a proposta ou o lance de menor valor não for aceitável, </w:t>
      </w:r>
      <w:r w:rsidR="004770B6" w:rsidRPr="00CE5E6E">
        <w:rPr>
          <w:sz w:val="24"/>
          <w:szCs w:val="24"/>
        </w:rPr>
        <w:t>o</w:t>
      </w:r>
      <w:r w:rsidR="00515005">
        <w:rPr>
          <w:sz w:val="24"/>
          <w:szCs w:val="24"/>
        </w:rPr>
        <w:t xml:space="preserve"> </w:t>
      </w:r>
      <w:r w:rsidR="00A12573" w:rsidRPr="00CE5E6E">
        <w:rPr>
          <w:sz w:val="24"/>
          <w:szCs w:val="24"/>
        </w:rPr>
        <w:t>PREGOEIRO</w:t>
      </w:r>
      <w:r w:rsidRPr="00CE5E6E">
        <w:rPr>
          <w:sz w:val="24"/>
          <w:szCs w:val="24"/>
        </w:rPr>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056FE9" w:rsidRPr="00CE5E6E" w:rsidRDefault="00056FE9" w:rsidP="00F47878">
      <w:pPr>
        <w:spacing w:before="203"/>
        <w:ind w:left="872" w:right="785"/>
        <w:jc w:val="both"/>
        <w:rPr>
          <w:sz w:val="24"/>
          <w:szCs w:val="24"/>
        </w:rPr>
      </w:pPr>
      <w:r w:rsidRPr="00CE5E6E">
        <w:rPr>
          <w:sz w:val="24"/>
          <w:szCs w:val="24"/>
        </w:rPr>
        <w:t>13.5.</w:t>
      </w:r>
      <w:r w:rsidRPr="00CE5E6E">
        <w:rPr>
          <w:sz w:val="24"/>
          <w:szCs w:val="24"/>
        </w:rPr>
        <w:tab/>
        <w:t xml:space="preserve">O </w:t>
      </w:r>
      <w:r w:rsidR="00A12573" w:rsidRPr="00CE5E6E">
        <w:rPr>
          <w:sz w:val="24"/>
          <w:szCs w:val="24"/>
        </w:rPr>
        <w:t>PREGOEIRO</w:t>
      </w:r>
      <w:r w:rsidRPr="00CE5E6E">
        <w:rPr>
          <w:sz w:val="24"/>
          <w:szCs w:val="24"/>
        </w:rPr>
        <w:t xml:space="preserve"> poderá negociar com a licitante para que seja obtido melhor preço.</w:t>
      </w:r>
    </w:p>
    <w:p w:rsidR="00056FE9" w:rsidRPr="00CE5E6E" w:rsidRDefault="00056FE9" w:rsidP="00F47878">
      <w:pPr>
        <w:spacing w:before="203"/>
        <w:ind w:left="872" w:right="785"/>
        <w:jc w:val="both"/>
        <w:rPr>
          <w:sz w:val="24"/>
          <w:szCs w:val="24"/>
        </w:rPr>
      </w:pPr>
      <w:r w:rsidRPr="00CE5E6E">
        <w:rPr>
          <w:sz w:val="24"/>
          <w:szCs w:val="24"/>
        </w:rPr>
        <w:t>13.6.</w:t>
      </w:r>
      <w:r w:rsidRPr="00CE5E6E">
        <w:rPr>
          <w:sz w:val="24"/>
          <w:szCs w:val="24"/>
        </w:rPr>
        <w:tab/>
        <w:t>De sessão, o sistema gerará ata circunstanciada, na qual estarão registrados todos os atos do procedimento e as ocorrências relevantes.</w:t>
      </w:r>
    </w:p>
    <w:p w:rsidR="00056FE9" w:rsidRPr="00CE5E6E" w:rsidRDefault="00056FE9" w:rsidP="00F47878">
      <w:pPr>
        <w:spacing w:before="203"/>
        <w:ind w:left="872" w:right="785"/>
        <w:jc w:val="both"/>
        <w:rPr>
          <w:b/>
          <w:sz w:val="24"/>
          <w:szCs w:val="24"/>
        </w:rPr>
      </w:pPr>
      <w:r w:rsidRPr="00CE5E6E">
        <w:rPr>
          <w:b/>
          <w:sz w:val="24"/>
          <w:szCs w:val="24"/>
        </w:rPr>
        <w:t>14.  ESC</w:t>
      </w:r>
      <w:r w:rsidR="004770B6" w:rsidRPr="00CE5E6E">
        <w:rPr>
          <w:b/>
          <w:sz w:val="24"/>
          <w:szCs w:val="24"/>
        </w:rPr>
        <w:t>L</w:t>
      </w:r>
      <w:r w:rsidRPr="00CE5E6E">
        <w:rPr>
          <w:b/>
          <w:sz w:val="24"/>
          <w:szCs w:val="24"/>
        </w:rPr>
        <w:t>ARECIMENTOS AO EDITAL</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14.1.</w:t>
      </w:r>
      <w:r w:rsidRPr="00CE5E6E">
        <w:rPr>
          <w:sz w:val="24"/>
          <w:szCs w:val="24"/>
        </w:rPr>
        <w:tab/>
        <w:t xml:space="preserve">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w:t>
      </w:r>
      <w:r w:rsidRPr="00CE5E6E">
        <w:rPr>
          <w:sz w:val="24"/>
          <w:szCs w:val="24"/>
        </w:rPr>
        <w:lastRenderedPageBreak/>
        <w:t>recebimento das propostas.</w:t>
      </w:r>
    </w:p>
    <w:p w:rsidR="00056FE9" w:rsidRPr="00CE5E6E" w:rsidRDefault="00056FE9" w:rsidP="00F47878">
      <w:pPr>
        <w:spacing w:before="203"/>
        <w:ind w:left="872" w:right="785"/>
        <w:jc w:val="both"/>
        <w:rPr>
          <w:sz w:val="24"/>
          <w:szCs w:val="24"/>
        </w:rPr>
      </w:pPr>
      <w:r w:rsidRPr="00CE5E6E">
        <w:rPr>
          <w:sz w:val="24"/>
          <w:szCs w:val="24"/>
        </w:rPr>
        <w:t>14.2.</w:t>
      </w:r>
      <w:r w:rsidRPr="00CE5E6E">
        <w:rPr>
          <w:sz w:val="24"/>
          <w:szCs w:val="24"/>
        </w:rPr>
        <w:tab/>
        <w:t xml:space="preserve">A pretensão referida no subitem 14.1 pode ser formalizada por meio de requerimento endereçado à autoridade subscritora do EDITAL, encaminhado por meio do e-mail </w:t>
      </w:r>
      <w:r w:rsidR="004770B6" w:rsidRPr="00CE5E6E">
        <w:rPr>
          <w:sz w:val="24"/>
          <w:szCs w:val="24"/>
        </w:rPr>
        <w:t>compras@segredors.com.br</w:t>
      </w:r>
      <w:r w:rsidRPr="00CE5E6E">
        <w:rPr>
          <w:sz w:val="24"/>
          <w:szCs w:val="24"/>
        </w:rPr>
        <w:t>, devendo ser anexada na plataforma BLL.</w:t>
      </w:r>
    </w:p>
    <w:p w:rsidR="00056FE9" w:rsidRPr="00CE5E6E" w:rsidRDefault="00056FE9" w:rsidP="00F47878">
      <w:pPr>
        <w:spacing w:before="203"/>
        <w:ind w:left="872" w:right="785"/>
        <w:jc w:val="both"/>
        <w:rPr>
          <w:sz w:val="24"/>
          <w:szCs w:val="24"/>
        </w:rPr>
      </w:pPr>
      <w:r w:rsidRPr="00CE5E6E">
        <w:rPr>
          <w:sz w:val="24"/>
          <w:szCs w:val="24"/>
        </w:rPr>
        <w:t>14.3.</w:t>
      </w:r>
      <w:r w:rsidRPr="00CE5E6E">
        <w:rPr>
          <w:sz w:val="24"/>
          <w:szCs w:val="24"/>
        </w:rPr>
        <w:tab/>
        <w:t>As dúvidas a serem equacionadas por telefone serão somente aquelas de caráter estritamente informal.</w:t>
      </w:r>
    </w:p>
    <w:p w:rsidR="00056FE9" w:rsidRPr="00CE5E6E" w:rsidRDefault="00056FE9" w:rsidP="00F47878">
      <w:pPr>
        <w:spacing w:before="203"/>
        <w:ind w:left="872" w:right="785"/>
        <w:jc w:val="both"/>
        <w:rPr>
          <w:sz w:val="24"/>
          <w:szCs w:val="24"/>
        </w:rPr>
      </w:pPr>
      <w:r w:rsidRPr="00CE5E6E">
        <w:rPr>
          <w:sz w:val="24"/>
          <w:szCs w:val="24"/>
        </w:rPr>
        <w:t>14.4.</w:t>
      </w:r>
      <w:r w:rsidRPr="00CE5E6E">
        <w:rPr>
          <w:sz w:val="24"/>
          <w:szCs w:val="24"/>
        </w:rPr>
        <w:tab/>
        <w:t>Os esclarecimentos deverão ser prestados no prazo de 02 (dois) dias úteis, a contar do recebimento da solicitação por parte da autoridade subscritora do edital, passando a integrar os autos do PREGÃO, dando-se ciência às demais licitantes.</w:t>
      </w:r>
    </w:p>
    <w:p w:rsidR="00056FE9" w:rsidRPr="00CE5E6E" w:rsidRDefault="00056FE9" w:rsidP="00F47878">
      <w:pPr>
        <w:spacing w:before="203"/>
        <w:ind w:left="872" w:right="785"/>
        <w:jc w:val="both"/>
        <w:rPr>
          <w:b/>
          <w:sz w:val="24"/>
          <w:szCs w:val="24"/>
        </w:rPr>
      </w:pPr>
      <w:r w:rsidRPr="00CE5E6E">
        <w:rPr>
          <w:b/>
          <w:sz w:val="24"/>
          <w:szCs w:val="24"/>
        </w:rPr>
        <w:t xml:space="preserve"> 15. IMPUGNAÇÃO AO EDITAL E RECURSOS</w:t>
      </w:r>
    </w:p>
    <w:p w:rsidR="00056FE9" w:rsidRPr="00CE5E6E" w:rsidRDefault="00056FE9" w:rsidP="00F47878">
      <w:pPr>
        <w:spacing w:before="203"/>
        <w:ind w:left="872" w:right="785"/>
        <w:jc w:val="both"/>
        <w:rPr>
          <w:sz w:val="24"/>
          <w:szCs w:val="24"/>
        </w:rPr>
      </w:pPr>
      <w:r w:rsidRPr="00CE5E6E">
        <w:rPr>
          <w:sz w:val="24"/>
          <w:szCs w:val="24"/>
        </w:rPr>
        <w:t>15.1.</w:t>
      </w:r>
      <w:r w:rsidRPr="00CE5E6E">
        <w:rPr>
          <w:sz w:val="24"/>
          <w:szCs w:val="24"/>
        </w:rPr>
        <w:tab/>
        <w:t>Não serão conhecidos às impugnações e os recursos apresentados fora do prazo legal e/ou subscritos por representante não habilitado legalmente ou não identificado no processo para responder pelo proponente.</w:t>
      </w:r>
    </w:p>
    <w:p w:rsidR="00056FE9" w:rsidRPr="00CE5E6E" w:rsidRDefault="00056FE9" w:rsidP="00F47878">
      <w:pPr>
        <w:spacing w:before="203"/>
        <w:ind w:left="872" w:right="785"/>
        <w:jc w:val="both"/>
        <w:rPr>
          <w:sz w:val="24"/>
          <w:szCs w:val="24"/>
        </w:rPr>
      </w:pPr>
      <w:r w:rsidRPr="00CE5E6E">
        <w:rPr>
          <w:sz w:val="24"/>
          <w:szCs w:val="24"/>
        </w:rPr>
        <w:t>15.2.</w:t>
      </w:r>
      <w:r w:rsidRPr="00CE5E6E">
        <w:rPr>
          <w:sz w:val="24"/>
          <w:szCs w:val="24"/>
        </w:rPr>
        <w:tab/>
        <w:t>Até três dias úteis antes da data fixada para recebimento das propostas qualquer interessado poderá impugnar ou solicitar esclarecimentos em relação a este ato convocatório.</w:t>
      </w:r>
    </w:p>
    <w:p w:rsidR="00056FE9" w:rsidRPr="00CE5E6E" w:rsidRDefault="004770B6" w:rsidP="00F47878">
      <w:pPr>
        <w:spacing w:before="203"/>
        <w:ind w:left="872" w:right="785"/>
        <w:jc w:val="both"/>
        <w:rPr>
          <w:sz w:val="24"/>
          <w:szCs w:val="24"/>
        </w:rPr>
      </w:pPr>
      <w:r w:rsidRPr="00CE5E6E">
        <w:rPr>
          <w:sz w:val="24"/>
          <w:szCs w:val="24"/>
        </w:rPr>
        <w:t>15.3.</w:t>
      </w:r>
      <w:r w:rsidRPr="00CE5E6E">
        <w:rPr>
          <w:sz w:val="24"/>
          <w:szCs w:val="24"/>
        </w:rPr>
        <w:tab/>
        <w:t>O</w:t>
      </w:r>
      <w:r w:rsidR="00515005">
        <w:rPr>
          <w:sz w:val="24"/>
          <w:szCs w:val="24"/>
        </w:rPr>
        <w:t xml:space="preserve"> </w:t>
      </w:r>
      <w:r w:rsidR="00A12573" w:rsidRPr="00CE5E6E">
        <w:rPr>
          <w:sz w:val="24"/>
          <w:szCs w:val="24"/>
        </w:rPr>
        <w:t>PREGOEIRO</w:t>
      </w:r>
      <w:r w:rsidR="00056FE9" w:rsidRPr="00CE5E6E">
        <w:rPr>
          <w:sz w:val="24"/>
          <w:szCs w:val="24"/>
        </w:rPr>
        <w:t xml:space="preserve"> emitirá sua decisão no prazo de 03 (três) dias úteis, procedendo aos encaminhamentos necessários.</w:t>
      </w:r>
    </w:p>
    <w:p w:rsidR="00056FE9" w:rsidRPr="00CE5E6E" w:rsidRDefault="00056FE9" w:rsidP="00F47878">
      <w:pPr>
        <w:spacing w:before="203"/>
        <w:ind w:left="872" w:right="785"/>
        <w:jc w:val="both"/>
        <w:rPr>
          <w:sz w:val="24"/>
          <w:szCs w:val="24"/>
        </w:rPr>
      </w:pPr>
      <w:r w:rsidRPr="00CE5E6E">
        <w:rPr>
          <w:sz w:val="24"/>
          <w:szCs w:val="24"/>
        </w:rPr>
        <w:t>15.4.</w:t>
      </w:r>
      <w:r w:rsidRPr="00CE5E6E">
        <w:rPr>
          <w:sz w:val="24"/>
          <w:szCs w:val="24"/>
        </w:rPr>
        <w:tab/>
        <w:t>Ao final da sessão, o proponente que des</w:t>
      </w:r>
      <w:r w:rsidR="004770B6" w:rsidRPr="00CE5E6E">
        <w:rPr>
          <w:sz w:val="24"/>
          <w:szCs w:val="24"/>
        </w:rPr>
        <w:t>ejar recorrer contra decisões d</w:t>
      </w:r>
      <w:r w:rsidR="00515005">
        <w:rPr>
          <w:sz w:val="24"/>
          <w:szCs w:val="24"/>
        </w:rPr>
        <w:t xml:space="preserve">o </w:t>
      </w:r>
      <w:r w:rsidR="00A12573" w:rsidRPr="00CE5E6E">
        <w:rPr>
          <w:sz w:val="24"/>
          <w:szCs w:val="24"/>
        </w:rPr>
        <w:t>PREGOEIRO</w:t>
      </w:r>
      <w:r w:rsidRPr="00CE5E6E">
        <w:rPr>
          <w:sz w:val="24"/>
          <w:szCs w:val="24"/>
        </w:rPr>
        <w:t xml:space="preserve"> poderá fazê-lo, através do seu representante,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w:t>
      </w:r>
    </w:p>
    <w:p w:rsidR="00056FE9" w:rsidRPr="00CE5E6E" w:rsidRDefault="00056FE9" w:rsidP="00F47878">
      <w:pPr>
        <w:spacing w:before="203"/>
        <w:ind w:left="872" w:right="785"/>
        <w:jc w:val="both"/>
        <w:rPr>
          <w:sz w:val="24"/>
          <w:szCs w:val="24"/>
        </w:rPr>
      </w:pPr>
      <w:r w:rsidRPr="00CE5E6E">
        <w:rPr>
          <w:sz w:val="24"/>
          <w:szCs w:val="24"/>
        </w:rPr>
        <w:t>15.5.</w:t>
      </w:r>
      <w:r w:rsidRPr="00CE5E6E">
        <w:rPr>
          <w:sz w:val="24"/>
          <w:szCs w:val="24"/>
        </w:rPr>
        <w:tab/>
        <w:t>A falta de manifestação imediata e motivada importará a preclusão do direito de recurso.</w:t>
      </w:r>
    </w:p>
    <w:p w:rsidR="00056FE9" w:rsidRPr="00CE5E6E" w:rsidRDefault="00056FE9" w:rsidP="00F47878">
      <w:pPr>
        <w:spacing w:before="203"/>
        <w:ind w:left="872" w:right="785"/>
        <w:jc w:val="both"/>
        <w:rPr>
          <w:sz w:val="24"/>
          <w:szCs w:val="24"/>
        </w:rPr>
      </w:pPr>
      <w:r w:rsidRPr="00CE5E6E">
        <w:rPr>
          <w:sz w:val="24"/>
          <w:szCs w:val="24"/>
        </w:rPr>
        <w:t>15.6.</w:t>
      </w:r>
      <w:r w:rsidRPr="00CE5E6E">
        <w:rPr>
          <w:sz w:val="24"/>
          <w:szCs w:val="24"/>
        </w:rPr>
        <w:tab/>
        <w:t>Não será concedido prazo para recursos sobre assuntos meramente protelatórios ou quando não justificada a intenção de interpor o recurso pelo proponente.</w:t>
      </w:r>
    </w:p>
    <w:p w:rsidR="00056FE9" w:rsidRPr="00CE5E6E" w:rsidRDefault="00056FE9" w:rsidP="00F47878">
      <w:pPr>
        <w:spacing w:before="203"/>
        <w:ind w:left="872" w:right="785"/>
        <w:jc w:val="both"/>
        <w:rPr>
          <w:sz w:val="24"/>
          <w:szCs w:val="24"/>
        </w:rPr>
      </w:pPr>
      <w:r w:rsidRPr="00CE5E6E">
        <w:rPr>
          <w:sz w:val="24"/>
          <w:szCs w:val="24"/>
        </w:rPr>
        <w:t>15.7.</w:t>
      </w:r>
      <w:r w:rsidRPr="00CE5E6E">
        <w:rPr>
          <w:sz w:val="24"/>
          <w:szCs w:val="24"/>
        </w:rPr>
        <w:tab/>
        <w:t>Os recursos contra decisões d</w:t>
      </w:r>
      <w:r w:rsidR="004770B6" w:rsidRPr="00CE5E6E">
        <w:rPr>
          <w:sz w:val="24"/>
          <w:szCs w:val="24"/>
        </w:rPr>
        <w:t>o</w:t>
      </w:r>
      <w:r w:rsidR="00515005">
        <w:rPr>
          <w:sz w:val="24"/>
          <w:szCs w:val="24"/>
        </w:rPr>
        <w:t xml:space="preserve"> </w:t>
      </w:r>
      <w:r w:rsidR="00A12573" w:rsidRPr="00CE5E6E">
        <w:rPr>
          <w:sz w:val="24"/>
          <w:szCs w:val="24"/>
        </w:rPr>
        <w:t>PREGOEIRO</w:t>
      </w:r>
      <w:r w:rsidRPr="00CE5E6E">
        <w:rPr>
          <w:sz w:val="24"/>
          <w:szCs w:val="24"/>
        </w:rPr>
        <w:t xml:space="preserve"> não terão efeito suspensivo.</w:t>
      </w:r>
    </w:p>
    <w:p w:rsidR="00056FE9" w:rsidRPr="00CE5E6E" w:rsidRDefault="00056FE9" w:rsidP="00F47878">
      <w:pPr>
        <w:spacing w:before="203"/>
        <w:ind w:left="872" w:right="785"/>
        <w:jc w:val="both"/>
        <w:rPr>
          <w:sz w:val="24"/>
          <w:szCs w:val="24"/>
        </w:rPr>
      </w:pPr>
      <w:r w:rsidRPr="00CE5E6E">
        <w:rPr>
          <w:sz w:val="24"/>
          <w:szCs w:val="24"/>
        </w:rPr>
        <w:t>15.8.</w:t>
      </w:r>
      <w:r w:rsidRPr="00CE5E6E">
        <w:rPr>
          <w:sz w:val="24"/>
          <w:szCs w:val="24"/>
        </w:rPr>
        <w:tab/>
        <w:t>O acolhimento de recurso importará a invalidação apenas dos atos insuscetíveis de aproveitamento.</w:t>
      </w:r>
    </w:p>
    <w:p w:rsidR="00056FE9" w:rsidRPr="00CE5E6E" w:rsidRDefault="00056FE9" w:rsidP="00F47878">
      <w:pPr>
        <w:spacing w:before="203"/>
        <w:ind w:left="872" w:right="785"/>
        <w:jc w:val="both"/>
        <w:rPr>
          <w:b/>
          <w:sz w:val="24"/>
          <w:szCs w:val="24"/>
        </w:rPr>
      </w:pPr>
      <w:r w:rsidRPr="00CE5E6E">
        <w:rPr>
          <w:b/>
          <w:sz w:val="24"/>
          <w:szCs w:val="24"/>
        </w:rPr>
        <w:t>16. MULTAS E SANÇÕES ADMINISTRATIVAS</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16.1.</w:t>
      </w:r>
      <w:r w:rsidRPr="00CE5E6E">
        <w:rPr>
          <w:sz w:val="24"/>
          <w:szCs w:val="24"/>
        </w:rPr>
        <w:tab/>
        <w:t>Os casos de inexecução do objeto deste edital, erro de execução, execução imperfeita, atraso injustificado e inadimplemento contratual, sujeitará o proponente contratado às penalidades previstas no Art. 87 da Lei 8.666/93, das quais destacam-se:</w:t>
      </w:r>
    </w:p>
    <w:p w:rsidR="00056FE9" w:rsidRPr="00CE5E6E" w:rsidRDefault="00515005" w:rsidP="00F47878">
      <w:pPr>
        <w:spacing w:before="203"/>
        <w:ind w:left="872" w:right="785"/>
        <w:jc w:val="both"/>
        <w:rPr>
          <w:sz w:val="24"/>
          <w:szCs w:val="24"/>
        </w:rPr>
      </w:pPr>
      <w:r>
        <w:rPr>
          <w:sz w:val="24"/>
          <w:szCs w:val="24"/>
        </w:rPr>
        <w:t xml:space="preserve">a) </w:t>
      </w:r>
      <w:r w:rsidR="00056FE9" w:rsidRPr="00CE5E6E">
        <w:rPr>
          <w:sz w:val="24"/>
          <w:szCs w:val="24"/>
        </w:rPr>
        <w:t>advertência;</w:t>
      </w:r>
    </w:p>
    <w:p w:rsidR="00056FE9" w:rsidRPr="00CE5E6E" w:rsidRDefault="00515005" w:rsidP="00F47878">
      <w:pPr>
        <w:spacing w:before="203"/>
        <w:ind w:left="872" w:right="785"/>
        <w:jc w:val="both"/>
        <w:rPr>
          <w:sz w:val="24"/>
          <w:szCs w:val="24"/>
        </w:rPr>
      </w:pPr>
      <w:r>
        <w:rPr>
          <w:sz w:val="24"/>
          <w:szCs w:val="24"/>
        </w:rPr>
        <w:t xml:space="preserve">b) </w:t>
      </w:r>
      <w:r w:rsidR="00056FE9" w:rsidRPr="00CE5E6E">
        <w:rPr>
          <w:sz w:val="24"/>
          <w:szCs w:val="24"/>
        </w:rPr>
        <w:t>multa de 0,05% (cinco centésimos por cento) do valor do contrato, por dia de atraso injustificado na execução do mesmo, observado o prazo máximo de 05 (cinco) dias úteis;</w:t>
      </w:r>
    </w:p>
    <w:p w:rsidR="00056FE9" w:rsidRPr="00CE5E6E" w:rsidRDefault="00515005" w:rsidP="00F47878">
      <w:pPr>
        <w:spacing w:before="203"/>
        <w:ind w:left="872" w:right="785"/>
        <w:jc w:val="both"/>
        <w:rPr>
          <w:sz w:val="24"/>
          <w:szCs w:val="24"/>
        </w:rPr>
      </w:pPr>
      <w:r>
        <w:rPr>
          <w:sz w:val="24"/>
          <w:szCs w:val="24"/>
        </w:rPr>
        <w:t xml:space="preserve">c) </w:t>
      </w:r>
      <w:r w:rsidR="00056FE9" w:rsidRPr="00CE5E6E">
        <w:rPr>
          <w:sz w:val="24"/>
          <w:szCs w:val="24"/>
        </w:rPr>
        <w:t xml:space="preserve">multa de 3% (três por cento) sobre o valor estimado para o contrato, pela recusa </w:t>
      </w:r>
      <w:r w:rsidR="00056FE9" w:rsidRPr="00CE5E6E">
        <w:rPr>
          <w:sz w:val="24"/>
          <w:szCs w:val="24"/>
        </w:rPr>
        <w:lastRenderedPageBreak/>
        <w:t>injustificada do adjudicatário em executá-lo;</w:t>
      </w:r>
    </w:p>
    <w:p w:rsidR="00056FE9" w:rsidRPr="00CE5E6E" w:rsidRDefault="00515005" w:rsidP="00F47878">
      <w:pPr>
        <w:spacing w:before="203"/>
        <w:ind w:left="872" w:right="785"/>
        <w:jc w:val="both"/>
        <w:rPr>
          <w:sz w:val="24"/>
          <w:szCs w:val="24"/>
        </w:rPr>
      </w:pPr>
      <w:r>
        <w:rPr>
          <w:sz w:val="24"/>
          <w:szCs w:val="24"/>
        </w:rPr>
        <w:t xml:space="preserve">d) </w:t>
      </w:r>
      <w:r w:rsidR="00056FE9" w:rsidRPr="00CE5E6E">
        <w:rPr>
          <w:sz w:val="24"/>
          <w:szCs w:val="24"/>
        </w:rPr>
        <w:t>suspensão temporária de participação em licitações e impedimento de contratar com o Município, no prazo de até 02 (dois) anos;</w:t>
      </w:r>
    </w:p>
    <w:p w:rsidR="00056FE9" w:rsidRPr="00CE5E6E" w:rsidRDefault="00515005" w:rsidP="00F47878">
      <w:pPr>
        <w:spacing w:before="203"/>
        <w:ind w:left="872" w:right="785"/>
        <w:jc w:val="both"/>
        <w:rPr>
          <w:sz w:val="24"/>
          <w:szCs w:val="24"/>
        </w:rPr>
      </w:pPr>
      <w:r>
        <w:rPr>
          <w:sz w:val="24"/>
          <w:szCs w:val="24"/>
        </w:rPr>
        <w:t xml:space="preserve">e) </w:t>
      </w:r>
      <w:r w:rsidR="00056FE9" w:rsidRPr="00CE5E6E">
        <w:rPr>
          <w:sz w:val="24"/>
          <w:szCs w:val="24"/>
        </w:rPr>
        <w:t>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56FE9" w:rsidRPr="00CE5E6E" w:rsidRDefault="00056FE9" w:rsidP="00F47878">
      <w:pPr>
        <w:spacing w:before="203"/>
        <w:ind w:left="872" w:right="785"/>
        <w:jc w:val="both"/>
        <w:rPr>
          <w:sz w:val="24"/>
          <w:szCs w:val="24"/>
        </w:rPr>
      </w:pPr>
      <w:r w:rsidRPr="00CE5E6E">
        <w:rPr>
          <w:sz w:val="24"/>
          <w:szCs w:val="24"/>
        </w:rPr>
        <w:t>16.2.</w:t>
      </w:r>
      <w:r w:rsidRPr="00CE5E6E">
        <w:rPr>
          <w:sz w:val="24"/>
          <w:szCs w:val="24"/>
        </w:rPr>
        <w:tab/>
        <w:t>Após o devido processo legal, as penalidades serão aplicadas pela autoridade competente que deverá comunicar à Comissão Permanente de Licitação todas as ocorrências para fins de cadastramento e demais providências.</w:t>
      </w:r>
    </w:p>
    <w:p w:rsidR="00056FE9" w:rsidRPr="00CE5E6E" w:rsidRDefault="00056FE9" w:rsidP="00F47878">
      <w:pPr>
        <w:spacing w:before="203"/>
        <w:ind w:left="872" w:right="785"/>
        <w:jc w:val="both"/>
        <w:rPr>
          <w:sz w:val="24"/>
          <w:szCs w:val="24"/>
        </w:rPr>
      </w:pPr>
      <w:r w:rsidRPr="00CE5E6E">
        <w:rPr>
          <w:sz w:val="24"/>
          <w:szCs w:val="24"/>
        </w:rPr>
        <w:t>1</w:t>
      </w:r>
      <w:r w:rsidR="00515005">
        <w:rPr>
          <w:sz w:val="24"/>
          <w:szCs w:val="24"/>
        </w:rPr>
        <w:t xml:space="preserve">6.2.1. </w:t>
      </w:r>
      <w:r w:rsidRPr="00CE5E6E">
        <w:rPr>
          <w:sz w:val="24"/>
          <w:szCs w:val="24"/>
        </w:rPr>
        <w:t>Entende-se por autoridade competente a gestora da despesa executada.</w:t>
      </w:r>
    </w:p>
    <w:p w:rsidR="00056FE9" w:rsidRPr="00CE5E6E" w:rsidRDefault="00056FE9" w:rsidP="00F47878">
      <w:pPr>
        <w:spacing w:before="203"/>
        <w:ind w:left="872" w:right="785"/>
        <w:jc w:val="both"/>
        <w:rPr>
          <w:sz w:val="24"/>
          <w:szCs w:val="24"/>
        </w:rPr>
      </w:pPr>
      <w:r w:rsidRPr="00CE5E6E">
        <w:rPr>
          <w:sz w:val="24"/>
          <w:szCs w:val="24"/>
        </w:rPr>
        <w:t>16.3.</w:t>
      </w:r>
      <w:r w:rsidRPr="00CE5E6E">
        <w:rPr>
          <w:sz w:val="24"/>
          <w:szCs w:val="24"/>
        </w:rPr>
        <w:tab/>
        <w:t>Os valores das multas aplicadas previstas nos subitens acima poderão ser descontados dos pagamentos devidos pela Administração.</w:t>
      </w:r>
    </w:p>
    <w:p w:rsidR="00056FE9" w:rsidRPr="00CE5E6E" w:rsidRDefault="00056FE9" w:rsidP="00F47878">
      <w:pPr>
        <w:spacing w:before="203"/>
        <w:ind w:left="872" w:right="785"/>
        <w:jc w:val="both"/>
        <w:rPr>
          <w:sz w:val="24"/>
          <w:szCs w:val="24"/>
        </w:rPr>
      </w:pPr>
      <w:r w:rsidRPr="00CE5E6E">
        <w:rPr>
          <w:sz w:val="24"/>
          <w:szCs w:val="24"/>
        </w:rPr>
        <w:t>16.4.</w:t>
      </w:r>
      <w:r w:rsidRPr="00CE5E6E">
        <w:rPr>
          <w:sz w:val="24"/>
          <w:szCs w:val="24"/>
        </w:rPr>
        <w:tab/>
        <w:t>Da aplicação das penalidades definidas nas alíneas “a”, “b”, “c” e “d” do item 14.1, caberá recurso no prazo de (cinco) dias úteis, contados da intimação.</w:t>
      </w:r>
    </w:p>
    <w:p w:rsidR="00056FE9" w:rsidRPr="00CE5E6E" w:rsidRDefault="00515005" w:rsidP="00F47878">
      <w:pPr>
        <w:spacing w:before="203"/>
        <w:ind w:left="872" w:right="785"/>
        <w:jc w:val="both"/>
        <w:rPr>
          <w:sz w:val="24"/>
          <w:szCs w:val="24"/>
        </w:rPr>
      </w:pPr>
      <w:r>
        <w:rPr>
          <w:sz w:val="24"/>
          <w:szCs w:val="24"/>
        </w:rPr>
        <w:t xml:space="preserve">16.4.1. </w:t>
      </w:r>
      <w:r w:rsidR="00056FE9" w:rsidRPr="00CE5E6E">
        <w:rPr>
          <w:sz w:val="24"/>
          <w:szCs w:val="24"/>
        </w:rPr>
        <w:t>Da aplicação da penalidade definida na alínea “e” do item 16.1, caberá pedido de reconsideração no prazo de 10 (dez) dias úteis, contados da intimação.</w:t>
      </w:r>
    </w:p>
    <w:p w:rsidR="00056FE9" w:rsidRPr="00CE5E6E" w:rsidRDefault="00056FE9" w:rsidP="00F47878">
      <w:pPr>
        <w:spacing w:before="203"/>
        <w:ind w:left="872" w:right="785"/>
        <w:jc w:val="both"/>
        <w:rPr>
          <w:sz w:val="24"/>
          <w:szCs w:val="24"/>
        </w:rPr>
      </w:pPr>
      <w:r w:rsidRPr="00CE5E6E">
        <w:rPr>
          <w:sz w:val="24"/>
          <w:szCs w:val="24"/>
        </w:rPr>
        <w:t>16.5.</w:t>
      </w:r>
      <w:r w:rsidRPr="00CE5E6E">
        <w:rPr>
          <w:sz w:val="24"/>
          <w:szCs w:val="24"/>
        </w:rPr>
        <w:tab/>
        <w:t>O recurso ou pedido de reconsideração relativo às penalidades acima dispostas será dirigido à autoridade gestora da despesa, a qual decidirá o recurso no prazo de 05 (cinco) dias úteis e o pedido de reconsideração, no prazo de 10 (dez) dias úteis.</w:t>
      </w:r>
    </w:p>
    <w:p w:rsidR="00056FE9" w:rsidRPr="00CE5E6E" w:rsidRDefault="00056FE9" w:rsidP="00F47878">
      <w:pPr>
        <w:spacing w:before="203"/>
        <w:ind w:left="872" w:right="785"/>
        <w:jc w:val="both"/>
        <w:rPr>
          <w:sz w:val="24"/>
          <w:szCs w:val="24"/>
        </w:rPr>
      </w:pPr>
      <w:r w:rsidRPr="00CE5E6E">
        <w:rPr>
          <w:sz w:val="24"/>
          <w:szCs w:val="24"/>
        </w:rPr>
        <w:t>16.6.</w:t>
      </w:r>
      <w:r w:rsidRPr="00CE5E6E">
        <w:rPr>
          <w:sz w:val="24"/>
          <w:szCs w:val="24"/>
        </w:rPr>
        <w:tab/>
        <w:t>Será aplicada multa de 5% (cinco por cento) do valor total da proposta aos licitantes que derem causa a tumulto durante a sessão pública de licitação ou ao retardamento dos trabalhos em razão de comportamento inadequado e atitudes injustificadas e infundadas de seus representantes.</w:t>
      </w:r>
    </w:p>
    <w:p w:rsidR="00056FE9" w:rsidRPr="00CE5E6E" w:rsidRDefault="00056FE9" w:rsidP="00F47878">
      <w:pPr>
        <w:spacing w:before="203"/>
        <w:ind w:left="872" w:right="785"/>
        <w:jc w:val="both"/>
        <w:rPr>
          <w:sz w:val="24"/>
          <w:szCs w:val="24"/>
        </w:rPr>
      </w:pPr>
      <w:r w:rsidRPr="00CE5E6E">
        <w:rPr>
          <w:sz w:val="24"/>
          <w:szCs w:val="24"/>
        </w:rPr>
        <w:t>16.7.</w:t>
      </w:r>
      <w:r w:rsidRPr="00CE5E6E">
        <w:rPr>
          <w:sz w:val="24"/>
          <w:szCs w:val="24"/>
        </w:rPr>
        <w:tab/>
        <w:t>A NÃO ENTREGA DENTRO DOS PRAZOS DEFINIDOS, INJUSTIFICADA E PASSADO O PRAZO DE TOLERÂNCIA DESCLASSIFICARÁ A FORNECEDORA DO CERTAME.</w:t>
      </w:r>
    </w:p>
    <w:p w:rsidR="00056FE9" w:rsidRPr="00CE5E6E" w:rsidRDefault="00056FE9" w:rsidP="00F47878">
      <w:pPr>
        <w:spacing w:before="203"/>
        <w:ind w:left="872" w:right="785"/>
        <w:jc w:val="both"/>
        <w:rPr>
          <w:b/>
          <w:sz w:val="24"/>
          <w:szCs w:val="24"/>
        </w:rPr>
      </w:pPr>
      <w:r w:rsidRPr="00CE5E6E">
        <w:rPr>
          <w:b/>
          <w:sz w:val="24"/>
          <w:szCs w:val="24"/>
        </w:rPr>
        <w:t>17. DO PRAZO E LOCAL DE ENTREGA</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17.1.</w:t>
      </w:r>
      <w:r w:rsidRPr="00CE5E6E">
        <w:rPr>
          <w:sz w:val="24"/>
          <w:szCs w:val="24"/>
        </w:rPr>
        <w:tab/>
        <w:t>Local, prazos e forma de execução conforme descritos no ANEXO I deste Edital.</w:t>
      </w:r>
    </w:p>
    <w:p w:rsidR="00056FE9" w:rsidRPr="00CE5E6E" w:rsidRDefault="00056FE9" w:rsidP="00F47878">
      <w:pPr>
        <w:spacing w:before="203"/>
        <w:ind w:left="872" w:right="785"/>
        <w:jc w:val="both"/>
        <w:rPr>
          <w:sz w:val="24"/>
          <w:szCs w:val="24"/>
        </w:rPr>
      </w:pPr>
      <w:r w:rsidRPr="00CE5E6E">
        <w:rPr>
          <w:sz w:val="24"/>
          <w:szCs w:val="24"/>
        </w:rPr>
        <w:t>17.2.</w:t>
      </w:r>
      <w:r w:rsidRPr="00CE5E6E">
        <w:rPr>
          <w:sz w:val="24"/>
          <w:szCs w:val="24"/>
        </w:rPr>
        <w:tab/>
        <w:t xml:space="preserve">O prazo de validade do contrato será </w:t>
      </w:r>
      <w:r w:rsidR="00785CB7">
        <w:rPr>
          <w:sz w:val="24"/>
          <w:szCs w:val="24"/>
        </w:rPr>
        <w:t>até o final do ano letivo de 202</w:t>
      </w:r>
      <w:r w:rsidR="00AF701D">
        <w:rPr>
          <w:sz w:val="24"/>
          <w:szCs w:val="24"/>
        </w:rPr>
        <w:t>2</w:t>
      </w:r>
      <w:r w:rsidRPr="00CE5E6E">
        <w:rPr>
          <w:sz w:val="24"/>
          <w:szCs w:val="24"/>
        </w:rPr>
        <w:t>.</w:t>
      </w:r>
    </w:p>
    <w:p w:rsidR="00056FE9" w:rsidRPr="00CE5E6E" w:rsidRDefault="00056FE9" w:rsidP="00F47878">
      <w:pPr>
        <w:spacing w:before="203"/>
        <w:ind w:left="872" w:right="785"/>
        <w:jc w:val="both"/>
        <w:rPr>
          <w:b/>
          <w:sz w:val="24"/>
          <w:szCs w:val="24"/>
        </w:rPr>
      </w:pPr>
      <w:r w:rsidRPr="00CE5E6E">
        <w:rPr>
          <w:b/>
          <w:sz w:val="24"/>
          <w:szCs w:val="24"/>
        </w:rPr>
        <w:t>18. DO REAJUSTE E DA REPACTUAÇÃO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18.1.</w:t>
      </w:r>
      <w:r w:rsidRPr="00CE5E6E">
        <w:rPr>
          <w:sz w:val="24"/>
          <w:szCs w:val="24"/>
        </w:rPr>
        <w:tab/>
        <w:t xml:space="preserve">O preço pelo qual será contrato o objeto da presente licitação não sofrerá reajuste pelo período de </w:t>
      </w:r>
      <w:r w:rsidR="0062356E">
        <w:rPr>
          <w:sz w:val="24"/>
          <w:szCs w:val="24"/>
        </w:rPr>
        <w:t>12</w:t>
      </w:r>
      <w:r w:rsidRPr="00CE5E6E">
        <w:rPr>
          <w:sz w:val="24"/>
          <w:szCs w:val="24"/>
        </w:rPr>
        <w:t xml:space="preserve"> (</w:t>
      </w:r>
      <w:r w:rsidR="0062356E">
        <w:rPr>
          <w:sz w:val="24"/>
          <w:szCs w:val="24"/>
        </w:rPr>
        <w:t>Doze</w:t>
      </w:r>
      <w:r w:rsidR="00785CB7">
        <w:rPr>
          <w:sz w:val="24"/>
          <w:szCs w:val="24"/>
        </w:rPr>
        <w:t>)</w:t>
      </w:r>
      <w:r w:rsidRPr="00CE5E6E">
        <w:rPr>
          <w:sz w:val="24"/>
          <w:szCs w:val="24"/>
        </w:rPr>
        <w:t xml:space="preserve"> meses a contar da data da apresentação da proposta, após este período, caso solicitado pelo contratado, poderá ser revisto com base no INPC - Índice Nacional de Preços ao Consumidor fornecido pelo IBGE, sendo a soma do acumulado dos últimos doze meses, índice que será aplicado ao respectivo preço do contrato.</w:t>
      </w:r>
    </w:p>
    <w:p w:rsidR="00056FE9" w:rsidRPr="00CE5E6E" w:rsidRDefault="00056FE9" w:rsidP="00F47878">
      <w:pPr>
        <w:spacing w:before="203"/>
        <w:ind w:left="872" w:right="785"/>
        <w:jc w:val="both"/>
        <w:rPr>
          <w:sz w:val="24"/>
          <w:szCs w:val="24"/>
        </w:rPr>
      </w:pPr>
      <w:r w:rsidRPr="00CE5E6E">
        <w:rPr>
          <w:sz w:val="24"/>
          <w:szCs w:val="24"/>
        </w:rPr>
        <w:t>18.2.</w:t>
      </w:r>
      <w:r w:rsidRPr="00CE5E6E">
        <w:rPr>
          <w:sz w:val="24"/>
          <w:szCs w:val="24"/>
        </w:rPr>
        <w:tab/>
        <w:t xml:space="preserve">Quaisquer tributos ou encargos legais criados, alterados ou extintos, bem como a superveniência de disposições legais, quando ocorridas após a data de apresentação da </w:t>
      </w:r>
      <w:r w:rsidRPr="00CE5E6E">
        <w:rPr>
          <w:sz w:val="24"/>
          <w:szCs w:val="24"/>
        </w:rPr>
        <w:lastRenderedPageBreak/>
        <w:t>proposta, de comprovada repercussão nos preços contratados, implicarão à revisão destes para mais ou para menos, conforme o caso.</w:t>
      </w:r>
    </w:p>
    <w:p w:rsidR="00056FE9" w:rsidRPr="00CE5E6E" w:rsidRDefault="00056FE9" w:rsidP="00F47878">
      <w:pPr>
        <w:spacing w:before="203"/>
        <w:ind w:left="872" w:right="785"/>
        <w:jc w:val="both"/>
        <w:rPr>
          <w:sz w:val="24"/>
          <w:szCs w:val="24"/>
        </w:rPr>
      </w:pPr>
      <w:r w:rsidRPr="00CE5E6E">
        <w:rPr>
          <w:sz w:val="24"/>
          <w:szCs w:val="24"/>
        </w:rPr>
        <w:t>18.3.</w:t>
      </w:r>
      <w:r w:rsidRPr="00CE5E6E">
        <w:rPr>
          <w:sz w:val="24"/>
          <w:szCs w:val="24"/>
        </w:rPr>
        <w:tab/>
        <w:t>Poderá as partes rever as condições das propostas, no que se refere ao equilíbrio econômico- financeiro dos preços em face da superveniência de norma Federal, municipal ou estadual aplicada a espécie.</w:t>
      </w:r>
    </w:p>
    <w:p w:rsidR="00056FE9" w:rsidRPr="00CE5E6E" w:rsidRDefault="00056FE9" w:rsidP="00F47878">
      <w:pPr>
        <w:spacing w:before="203"/>
        <w:ind w:left="872" w:right="785"/>
        <w:jc w:val="both"/>
        <w:rPr>
          <w:b/>
          <w:sz w:val="24"/>
          <w:szCs w:val="24"/>
        </w:rPr>
      </w:pPr>
      <w:r w:rsidRPr="00CE5E6E">
        <w:rPr>
          <w:b/>
          <w:sz w:val="24"/>
          <w:szCs w:val="24"/>
        </w:rPr>
        <w:t>19. DO CONTRATO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19.1.</w:t>
      </w:r>
      <w:r w:rsidRPr="00CE5E6E">
        <w:rPr>
          <w:sz w:val="24"/>
          <w:szCs w:val="24"/>
        </w:rPr>
        <w:tab/>
        <w:t>O licitante vencedor estará obrigado a celebrar os contratos que poderão advir, nas condições estabelecidas no ato convocatório, nos respectivos Anexos.</w:t>
      </w:r>
    </w:p>
    <w:p w:rsidR="00056FE9" w:rsidRPr="00CE5E6E" w:rsidRDefault="00056FE9" w:rsidP="00F47878">
      <w:pPr>
        <w:spacing w:before="203"/>
        <w:ind w:left="872" w:right="785"/>
        <w:jc w:val="both"/>
        <w:rPr>
          <w:sz w:val="24"/>
          <w:szCs w:val="24"/>
        </w:rPr>
      </w:pPr>
      <w:r w:rsidRPr="00CE5E6E">
        <w:rPr>
          <w:sz w:val="24"/>
          <w:szCs w:val="24"/>
        </w:rPr>
        <w:t>19.2.</w:t>
      </w:r>
      <w:r w:rsidRPr="00CE5E6E">
        <w:rPr>
          <w:sz w:val="24"/>
          <w:szCs w:val="24"/>
        </w:rPr>
        <w:tab/>
        <w:t>Para instruir a contratação o órgão responsável emitirá empenho e/ou ordem de serviço, ou instrumento equivalente, constando as quantidades, o preço registrado, o local da execução/fornecimento, o prazo e o horário da execução/fornecimento.</w:t>
      </w:r>
    </w:p>
    <w:p w:rsidR="00056FE9" w:rsidRPr="00CE5E6E" w:rsidRDefault="00056FE9" w:rsidP="00F47878">
      <w:pPr>
        <w:spacing w:before="203"/>
        <w:ind w:left="872" w:right="785"/>
        <w:jc w:val="both"/>
        <w:rPr>
          <w:sz w:val="24"/>
          <w:szCs w:val="24"/>
        </w:rPr>
      </w:pPr>
      <w:r w:rsidRPr="00CE5E6E">
        <w:rPr>
          <w:sz w:val="24"/>
          <w:szCs w:val="24"/>
        </w:rPr>
        <w:t>19.3.</w:t>
      </w:r>
      <w:r w:rsidRPr="00CE5E6E">
        <w:rPr>
          <w:sz w:val="24"/>
          <w:szCs w:val="24"/>
        </w:rPr>
        <w:tab/>
        <w:t>O licitante vencedor deverá, no prazo de 05 (cinco) dias corridos contados da data da convocação, comparecer à sede da Secretaria solicitante para retirar o empenho e/ou ordem de serviço.</w:t>
      </w:r>
    </w:p>
    <w:p w:rsidR="00056FE9" w:rsidRPr="00CE5E6E" w:rsidRDefault="00056FE9" w:rsidP="00F47878">
      <w:pPr>
        <w:spacing w:before="203"/>
        <w:ind w:left="872" w:right="785"/>
        <w:jc w:val="both"/>
        <w:rPr>
          <w:sz w:val="24"/>
          <w:szCs w:val="24"/>
        </w:rPr>
      </w:pPr>
      <w:r w:rsidRPr="00CE5E6E">
        <w:rPr>
          <w:sz w:val="24"/>
          <w:szCs w:val="24"/>
        </w:rPr>
        <w:t>19.4.</w:t>
      </w:r>
      <w:r w:rsidRPr="00CE5E6E">
        <w:rPr>
          <w:sz w:val="24"/>
          <w:szCs w:val="24"/>
        </w:rPr>
        <w:tab/>
        <w:t>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w:t>
      </w:r>
    </w:p>
    <w:p w:rsidR="00056FE9" w:rsidRPr="00CE5E6E" w:rsidRDefault="00C45301" w:rsidP="00F47878">
      <w:pPr>
        <w:spacing w:before="203"/>
        <w:ind w:left="872" w:right="785"/>
        <w:jc w:val="both"/>
        <w:rPr>
          <w:sz w:val="24"/>
          <w:szCs w:val="24"/>
        </w:rPr>
      </w:pPr>
      <w:r w:rsidRPr="00CE5E6E">
        <w:rPr>
          <w:sz w:val="24"/>
          <w:szCs w:val="24"/>
        </w:rPr>
        <w:t>19.5. Como condição para celebração do Contrato, o licitante vencedor deverá manter as mesmas</w:t>
      </w:r>
      <w:r w:rsidR="00AF701D">
        <w:rPr>
          <w:sz w:val="24"/>
          <w:szCs w:val="24"/>
        </w:rPr>
        <w:t xml:space="preserve"> </w:t>
      </w:r>
      <w:r w:rsidR="00056FE9" w:rsidRPr="00CE5E6E">
        <w:rPr>
          <w:sz w:val="24"/>
          <w:szCs w:val="24"/>
        </w:rPr>
        <w:t>condições de habilitação exigidas na licitação.</w:t>
      </w:r>
    </w:p>
    <w:p w:rsidR="00056FE9" w:rsidRPr="00CE5E6E" w:rsidRDefault="00056FE9" w:rsidP="00F47878">
      <w:pPr>
        <w:spacing w:before="203"/>
        <w:ind w:left="872" w:right="785"/>
        <w:jc w:val="both"/>
        <w:rPr>
          <w:sz w:val="24"/>
          <w:szCs w:val="24"/>
        </w:rPr>
      </w:pPr>
      <w:r w:rsidRPr="00CE5E6E">
        <w:rPr>
          <w:sz w:val="24"/>
          <w:szCs w:val="24"/>
        </w:rPr>
        <w:t>19.6.</w:t>
      </w:r>
      <w:r w:rsidRPr="00CE5E6E">
        <w:rPr>
          <w:sz w:val="24"/>
          <w:szCs w:val="24"/>
        </w:rPr>
        <w:tab/>
        <w:t>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w:t>
      </w:r>
    </w:p>
    <w:p w:rsidR="00056FE9" w:rsidRPr="00CE5E6E" w:rsidRDefault="00056FE9" w:rsidP="00F47878">
      <w:pPr>
        <w:spacing w:before="203"/>
        <w:ind w:left="872" w:right="785"/>
        <w:jc w:val="both"/>
        <w:rPr>
          <w:sz w:val="24"/>
          <w:szCs w:val="24"/>
        </w:rPr>
      </w:pPr>
      <w:r w:rsidRPr="00CE5E6E">
        <w:rPr>
          <w:sz w:val="24"/>
          <w:szCs w:val="24"/>
        </w:rPr>
        <w:t>19.7.</w:t>
      </w:r>
      <w:r w:rsidRPr="00CE5E6E">
        <w:rPr>
          <w:sz w:val="24"/>
          <w:szCs w:val="24"/>
        </w:rPr>
        <w:tab/>
        <w:t>O presente Edital, seus Anexos e o contrato, farão parte integrante do Contrato a ser firmado, independentemente de transcrição.</w:t>
      </w:r>
    </w:p>
    <w:p w:rsidR="00056FE9" w:rsidRPr="00CE5E6E" w:rsidRDefault="00056FE9" w:rsidP="00F47878">
      <w:pPr>
        <w:spacing w:before="203"/>
        <w:ind w:left="872" w:right="785"/>
        <w:jc w:val="both"/>
        <w:rPr>
          <w:sz w:val="24"/>
          <w:szCs w:val="24"/>
        </w:rPr>
      </w:pPr>
      <w:r w:rsidRPr="00CE5E6E">
        <w:rPr>
          <w:sz w:val="24"/>
          <w:szCs w:val="24"/>
        </w:rPr>
        <w:t>19.8.</w:t>
      </w:r>
      <w:r w:rsidRPr="00CE5E6E">
        <w:rPr>
          <w:sz w:val="24"/>
          <w:szCs w:val="24"/>
        </w:rPr>
        <w:tab/>
        <w:t>No interesse da Administração, as quantidades poderão ser aumentadas e suprimidas, até o limite de 25% (vinte e cinco por cento) do valor inicial atualizado do contrato, conforme previsão do art. 65, § 1º da Lei nº 8.666/93.</w:t>
      </w:r>
    </w:p>
    <w:p w:rsidR="00056FE9" w:rsidRPr="00CE5E6E" w:rsidRDefault="00056FE9" w:rsidP="00F47878">
      <w:pPr>
        <w:spacing w:before="203"/>
        <w:ind w:left="872" w:right="785"/>
        <w:jc w:val="both"/>
        <w:rPr>
          <w:sz w:val="24"/>
          <w:szCs w:val="24"/>
        </w:rPr>
      </w:pPr>
      <w:r w:rsidRPr="00CE5E6E">
        <w:rPr>
          <w:sz w:val="24"/>
          <w:szCs w:val="24"/>
        </w:rPr>
        <w:t>19.9.</w:t>
      </w:r>
      <w:r w:rsidRPr="00CE5E6E">
        <w:rPr>
          <w:sz w:val="24"/>
          <w:szCs w:val="24"/>
        </w:rPr>
        <w:tab/>
        <w:t>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w:t>
      </w:r>
    </w:p>
    <w:p w:rsidR="00056FE9" w:rsidRPr="00CE5E6E" w:rsidRDefault="00056FE9" w:rsidP="00F47878">
      <w:pPr>
        <w:spacing w:before="203"/>
        <w:ind w:left="872" w:right="785"/>
        <w:jc w:val="both"/>
        <w:rPr>
          <w:sz w:val="24"/>
          <w:szCs w:val="24"/>
        </w:rPr>
      </w:pPr>
      <w:r w:rsidRPr="00CE5E6E">
        <w:rPr>
          <w:sz w:val="24"/>
          <w:szCs w:val="24"/>
        </w:rPr>
        <w:t>19.10.</w:t>
      </w:r>
      <w:r w:rsidR="00AF701D">
        <w:rPr>
          <w:sz w:val="24"/>
          <w:szCs w:val="24"/>
        </w:rPr>
        <w:t xml:space="preserve"> </w:t>
      </w:r>
      <w:r w:rsidRPr="00CE5E6E">
        <w:rPr>
          <w:sz w:val="24"/>
          <w:szCs w:val="24"/>
        </w:rPr>
        <w:t>Havendo necessidade de revisão contratual por eventos imprevisíveis, caso fortuito ou força maior, com vistas a estabelecer o equilíbrio econômico-financeiro do contrato, após a devida comprovação pelo interessado, a revisão poderá ser feita mediante aditamento contratual.</w:t>
      </w:r>
    </w:p>
    <w:p w:rsidR="00C45301" w:rsidRPr="00CE5E6E" w:rsidRDefault="00056FE9" w:rsidP="00F47878">
      <w:pPr>
        <w:spacing w:before="203"/>
        <w:ind w:left="872" w:right="785"/>
        <w:jc w:val="both"/>
        <w:rPr>
          <w:b/>
          <w:sz w:val="24"/>
          <w:szCs w:val="24"/>
        </w:rPr>
      </w:pPr>
      <w:r w:rsidRPr="00CE5E6E">
        <w:rPr>
          <w:b/>
          <w:sz w:val="24"/>
          <w:szCs w:val="24"/>
        </w:rPr>
        <w:t xml:space="preserve"> 20. DAS CONDIÇÕES DE FORNECIMENTO/EXECUÇÃO DO OBJETO DA </w:t>
      </w:r>
      <w:r w:rsidRPr="00CE5E6E">
        <w:rPr>
          <w:b/>
          <w:sz w:val="24"/>
          <w:szCs w:val="24"/>
        </w:rPr>
        <w:lastRenderedPageBreak/>
        <w:t>LICITAÇÃO</w:t>
      </w:r>
    </w:p>
    <w:p w:rsidR="00056FE9" w:rsidRPr="00CE5E6E" w:rsidRDefault="00056FE9" w:rsidP="00F47878">
      <w:pPr>
        <w:spacing w:before="203"/>
        <w:ind w:left="872" w:right="785"/>
        <w:jc w:val="both"/>
        <w:rPr>
          <w:sz w:val="24"/>
          <w:szCs w:val="24"/>
        </w:rPr>
      </w:pPr>
      <w:r w:rsidRPr="00CE5E6E">
        <w:rPr>
          <w:sz w:val="24"/>
          <w:szCs w:val="24"/>
        </w:rPr>
        <w:t>20.1.</w:t>
      </w:r>
      <w:r w:rsidRPr="00CE5E6E">
        <w:rPr>
          <w:sz w:val="24"/>
          <w:szCs w:val="24"/>
        </w:rPr>
        <w:tab/>
        <w:t>A execução/fornecimento ocorrerá de acordo com o especificado no Anexo I deste Edital.</w:t>
      </w:r>
    </w:p>
    <w:p w:rsidR="00056FE9" w:rsidRPr="00CE5E6E" w:rsidRDefault="00AF701D" w:rsidP="00F47878">
      <w:pPr>
        <w:spacing w:before="203"/>
        <w:ind w:left="872" w:right="785"/>
        <w:jc w:val="both"/>
        <w:rPr>
          <w:sz w:val="24"/>
          <w:szCs w:val="24"/>
        </w:rPr>
      </w:pPr>
      <w:r>
        <w:rPr>
          <w:sz w:val="24"/>
          <w:szCs w:val="24"/>
        </w:rPr>
        <w:t>20.2.</w:t>
      </w:r>
      <w:r>
        <w:rPr>
          <w:sz w:val="24"/>
          <w:szCs w:val="24"/>
        </w:rPr>
        <w:tab/>
        <w:t xml:space="preserve">A execução </w:t>
      </w:r>
      <w:r w:rsidR="00056FE9" w:rsidRPr="00CE5E6E">
        <w:rPr>
          <w:sz w:val="24"/>
          <w:szCs w:val="24"/>
        </w:rPr>
        <w:t xml:space="preserve"> deverá ser procedida no prazo e horário determinados pela Contratante e correrão por conta da Contratada todas as despesas relativas a transporte, tributos, encargos trabalhistas e previdenciários decorrentes da execução do objeto da presente licitação.</w:t>
      </w:r>
    </w:p>
    <w:p w:rsidR="00056FE9" w:rsidRPr="00CE5E6E" w:rsidRDefault="00056FE9" w:rsidP="00F47878">
      <w:pPr>
        <w:spacing w:before="203"/>
        <w:ind w:left="872" w:right="785"/>
        <w:jc w:val="both"/>
        <w:rPr>
          <w:sz w:val="24"/>
          <w:szCs w:val="24"/>
        </w:rPr>
      </w:pPr>
      <w:r w:rsidRPr="00CE5E6E">
        <w:rPr>
          <w:sz w:val="24"/>
          <w:szCs w:val="24"/>
        </w:rPr>
        <w:t>20.3.</w:t>
      </w:r>
      <w:r w:rsidRPr="00CE5E6E">
        <w:rPr>
          <w:sz w:val="24"/>
          <w:szCs w:val="24"/>
        </w:rPr>
        <w:tab/>
        <w:t>Por ocasião da execução, a Contratada deverá colher no comprovante respectivo a data, o nome, o cargo, a assinatura e o número do Registro Geral (RG) do servidor da Contratante responsável pelo recebimento.</w:t>
      </w:r>
    </w:p>
    <w:p w:rsidR="00056FE9" w:rsidRPr="00CE5E6E" w:rsidRDefault="00056FE9" w:rsidP="00F47878">
      <w:pPr>
        <w:spacing w:before="203"/>
        <w:ind w:left="872" w:right="785"/>
        <w:jc w:val="both"/>
        <w:rPr>
          <w:sz w:val="24"/>
          <w:szCs w:val="24"/>
        </w:rPr>
      </w:pPr>
      <w:r w:rsidRPr="00CE5E6E">
        <w:rPr>
          <w:sz w:val="24"/>
          <w:szCs w:val="24"/>
        </w:rPr>
        <w:t>20.4.</w:t>
      </w:r>
      <w:r w:rsidRPr="00CE5E6E">
        <w:rPr>
          <w:sz w:val="24"/>
          <w:szCs w:val="24"/>
        </w:rPr>
        <w:tab/>
        <w:t>Constatadas irregularidades no objeto contratual, a Contratante poderá:</w:t>
      </w:r>
    </w:p>
    <w:p w:rsidR="00056FE9" w:rsidRPr="00CE5E6E" w:rsidRDefault="00AF701D" w:rsidP="00F47878">
      <w:pPr>
        <w:spacing w:before="203"/>
        <w:ind w:left="872" w:right="785"/>
        <w:jc w:val="both"/>
        <w:rPr>
          <w:sz w:val="24"/>
          <w:szCs w:val="24"/>
        </w:rPr>
      </w:pPr>
      <w:r>
        <w:rPr>
          <w:sz w:val="24"/>
          <w:szCs w:val="24"/>
        </w:rPr>
        <w:t xml:space="preserve">20.4.1. </w:t>
      </w:r>
      <w:r w:rsidR="00056FE9" w:rsidRPr="00CE5E6E">
        <w:rPr>
          <w:sz w:val="24"/>
          <w:szCs w:val="24"/>
        </w:rPr>
        <w:t>Se disser respeito à especificação, rejeitá-lo no todo ou em parte, determinando a substituição ou rescindindo a contratação, sem 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056FE9" w:rsidRPr="00CE5E6E" w:rsidRDefault="00AF701D" w:rsidP="00F47878">
      <w:pPr>
        <w:spacing w:before="203"/>
        <w:ind w:left="872" w:right="785"/>
        <w:jc w:val="both"/>
        <w:rPr>
          <w:sz w:val="24"/>
          <w:szCs w:val="24"/>
        </w:rPr>
      </w:pPr>
      <w:r>
        <w:rPr>
          <w:sz w:val="24"/>
          <w:szCs w:val="24"/>
        </w:rPr>
        <w:t xml:space="preserve">20.4.2. </w:t>
      </w:r>
      <w:r w:rsidR="00056FE9" w:rsidRPr="00CE5E6E">
        <w:rPr>
          <w:sz w:val="24"/>
          <w:szCs w:val="24"/>
        </w:rPr>
        <w:t>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05 (cinco) dias, contado da notificação por escrito, mantido o preço inicialmente contratado.</w:t>
      </w:r>
    </w:p>
    <w:p w:rsidR="00056FE9" w:rsidRPr="00CE5E6E" w:rsidRDefault="00056FE9" w:rsidP="00F47878">
      <w:pPr>
        <w:spacing w:before="203"/>
        <w:ind w:left="872" w:right="785"/>
        <w:jc w:val="both"/>
        <w:rPr>
          <w:b/>
          <w:sz w:val="24"/>
          <w:szCs w:val="24"/>
        </w:rPr>
      </w:pPr>
      <w:r w:rsidRPr="00CE5E6E">
        <w:rPr>
          <w:b/>
          <w:sz w:val="24"/>
          <w:szCs w:val="24"/>
        </w:rPr>
        <w:t>21. DO PAGAMENTO: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 xml:space="preserve">21.1. O pagamento será efetuado através de ordem bancária e depósito em conta corrente indicada pelo Contratado, à vista da fatura/nota fiscal por ele apresentada, no prazo máximo de 30 (trinta) dias após o recebimento </w:t>
      </w:r>
      <w:r w:rsidR="00F46D8E">
        <w:rPr>
          <w:sz w:val="24"/>
          <w:szCs w:val="24"/>
        </w:rPr>
        <w:t xml:space="preserve">da execução do serviço </w:t>
      </w:r>
      <w:r w:rsidRPr="00CE5E6E">
        <w:rPr>
          <w:sz w:val="24"/>
          <w:szCs w:val="24"/>
        </w:rPr>
        <w:t>objeto</w:t>
      </w:r>
      <w:r w:rsidR="00F46D8E">
        <w:rPr>
          <w:sz w:val="24"/>
          <w:szCs w:val="24"/>
        </w:rPr>
        <w:t xml:space="preserve"> da licitação</w:t>
      </w:r>
      <w:r w:rsidRPr="00CE5E6E">
        <w:rPr>
          <w:sz w:val="24"/>
          <w:szCs w:val="24"/>
        </w:rPr>
        <w:t>, com a apresentação da Nota Fiscal somente Eletrônica devidamente atestada pela secretaria;</w:t>
      </w:r>
    </w:p>
    <w:p w:rsidR="00056FE9" w:rsidRPr="00CE5E6E" w:rsidRDefault="00056FE9" w:rsidP="00F47878">
      <w:pPr>
        <w:spacing w:before="203"/>
        <w:ind w:left="872" w:right="785"/>
        <w:jc w:val="both"/>
        <w:rPr>
          <w:sz w:val="24"/>
          <w:szCs w:val="24"/>
        </w:rPr>
      </w:pPr>
      <w:r w:rsidRPr="00CE5E6E">
        <w:rPr>
          <w:sz w:val="24"/>
          <w:szCs w:val="24"/>
        </w:rPr>
        <w:t>21.</w:t>
      </w:r>
      <w:r w:rsidR="00DF4486">
        <w:rPr>
          <w:sz w:val="24"/>
          <w:szCs w:val="24"/>
        </w:rPr>
        <w:t>2</w:t>
      </w:r>
      <w:r w:rsidRPr="00CE5E6E">
        <w:rPr>
          <w:sz w:val="24"/>
          <w:szCs w:val="24"/>
        </w:rPr>
        <w:t>.</w:t>
      </w:r>
      <w:r w:rsidRPr="00CE5E6E">
        <w:rPr>
          <w:sz w:val="24"/>
          <w:szCs w:val="24"/>
        </w:rPr>
        <w:tab/>
        <w:t>Quaisquer</w:t>
      </w:r>
      <w:r w:rsidR="00AF701D">
        <w:rPr>
          <w:sz w:val="24"/>
          <w:szCs w:val="24"/>
        </w:rPr>
        <w:t xml:space="preserve"> </w:t>
      </w:r>
      <w:r w:rsidRPr="00CE5E6E">
        <w:rPr>
          <w:sz w:val="24"/>
          <w:szCs w:val="24"/>
        </w:rPr>
        <w:t xml:space="preserve"> erro ou emissão ocorrido na documentação fiscal será motivo de correção por parte da adjudicatária e haverá em decorrência, suspensão do prazo de pagamento até que o problema seja definitivamente sanado.</w:t>
      </w:r>
    </w:p>
    <w:p w:rsidR="00056FE9" w:rsidRPr="00CE5E6E" w:rsidRDefault="00056FE9" w:rsidP="00F47878">
      <w:pPr>
        <w:spacing w:before="203"/>
        <w:ind w:left="872" w:right="785"/>
        <w:jc w:val="both"/>
        <w:rPr>
          <w:sz w:val="24"/>
          <w:szCs w:val="24"/>
        </w:rPr>
      </w:pPr>
      <w:r w:rsidRPr="00CE5E6E">
        <w:rPr>
          <w:sz w:val="24"/>
          <w:szCs w:val="24"/>
        </w:rPr>
        <w:t>21.</w:t>
      </w:r>
      <w:r w:rsidR="00DF4486">
        <w:rPr>
          <w:sz w:val="24"/>
          <w:szCs w:val="24"/>
        </w:rPr>
        <w:t>3</w:t>
      </w:r>
      <w:r w:rsidRPr="00CE5E6E">
        <w:rPr>
          <w:sz w:val="24"/>
          <w:szCs w:val="24"/>
        </w:rPr>
        <w:t>.</w:t>
      </w:r>
      <w:r w:rsidRPr="00CE5E6E">
        <w:rPr>
          <w:sz w:val="24"/>
          <w:szCs w:val="24"/>
        </w:rPr>
        <w:tab/>
        <w:t>Não haverá sob hipótese alguma, pagamento antecipado.</w:t>
      </w:r>
    </w:p>
    <w:p w:rsidR="00056FE9" w:rsidRPr="00CE5E6E" w:rsidRDefault="00056FE9" w:rsidP="00F47878">
      <w:pPr>
        <w:spacing w:before="203"/>
        <w:ind w:left="872" w:right="785"/>
        <w:jc w:val="both"/>
        <w:rPr>
          <w:sz w:val="24"/>
          <w:szCs w:val="24"/>
        </w:rPr>
      </w:pPr>
      <w:r w:rsidRPr="00CE5E6E">
        <w:rPr>
          <w:sz w:val="24"/>
          <w:szCs w:val="24"/>
        </w:rPr>
        <w:t>21.</w:t>
      </w:r>
      <w:r w:rsidR="00DF4486">
        <w:rPr>
          <w:sz w:val="24"/>
          <w:szCs w:val="24"/>
        </w:rPr>
        <w:t>4</w:t>
      </w:r>
      <w:r w:rsidRPr="00CE5E6E">
        <w:rPr>
          <w:sz w:val="24"/>
          <w:szCs w:val="24"/>
        </w:rPr>
        <w:t>.</w:t>
      </w:r>
      <w:r w:rsidRPr="00CE5E6E">
        <w:rPr>
          <w:sz w:val="24"/>
          <w:szCs w:val="24"/>
        </w:rPr>
        <w:tab/>
        <w:t>A Nota Fiscal/Fatura deverá conter numero do Processo e numero do empenho.</w:t>
      </w:r>
    </w:p>
    <w:p w:rsidR="00056FE9" w:rsidRPr="00CE5E6E" w:rsidRDefault="00056FE9" w:rsidP="00F47878">
      <w:pPr>
        <w:spacing w:before="203"/>
        <w:ind w:left="872" w:right="785"/>
        <w:jc w:val="both"/>
        <w:rPr>
          <w:sz w:val="24"/>
          <w:szCs w:val="24"/>
        </w:rPr>
      </w:pPr>
      <w:r w:rsidRPr="00CE5E6E">
        <w:rPr>
          <w:sz w:val="24"/>
          <w:szCs w:val="24"/>
        </w:rPr>
        <w:t>21.</w:t>
      </w:r>
      <w:r w:rsidR="00DF4486">
        <w:rPr>
          <w:sz w:val="24"/>
          <w:szCs w:val="24"/>
        </w:rPr>
        <w:t>5</w:t>
      </w:r>
      <w:r w:rsidRPr="00CE5E6E">
        <w:rPr>
          <w:sz w:val="24"/>
          <w:szCs w:val="24"/>
        </w:rPr>
        <w:t>.</w:t>
      </w:r>
      <w:r w:rsidRPr="00CE5E6E">
        <w:rPr>
          <w:sz w:val="24"/>
          <w:szCs w:val="24"/>
        </w:rPr>
        <w:tab/>
        <w:t>Em caso de não cumprimento pela contratada de disposição contratual, os pagamentos poderão ficar retidos até posterior solução, sem prejuízos de quaisquer outras disposições contratuais.</w:t>
      </w:r>
    </w:p>
    <w:p w:rsidR="00056FE9" w:rsidRPr="00CE5E6E" w:rsidRDefault="00056FE9" w:rsidP="00F47878">
      <w:pPr>
        <w:spacing w:before="203"/>
        <w:ind w:left="872" w:right="785"/>
        <w:jc w:val="both"/>
        <w:rPr>
          <w:sz w:val="24"/>
          <w:szCs w:val="24"/>
        </w:rPr>
      </w:pPr>
      <w:r w:rsidRPr="00CE5E6E">
        <w:rPr>
          <w:sz w:val="24"/>
          <w:szCs w:val="24"/>
        </w:rPr>
        <w:t>21.</w:t>
      </w:r>
      <w:r w:rsidR="00DF4486">
        <w:rPr>
          <w:sz w:val="24"/>
          <w:szCs w:val="24"/>
        </w:rPr>
        <w:t>6</w:t>
      </w:r>
      <w:r w:rsidRPr="00CE5E6E">
        <w:rPr>
          <w:sz w:val="24"/>
          <w:szCs w:val="24"/>
        </w:rPr>
        <w:t>.</w:t>
      </w:r>
      <w:r w:rsidRPr="00CE5E6E">
        <w:rPr>
          <w:sz w:val="24"/>
          <w:szCs w:val="24"/>
        </w:rPr>
        <w:tab/>
        <w:t>Ao final de cada mês a CONTRATADA deverá emitir diário de bordo, referente à prestação de serviços nos dias letivos juntamente com a Nota Fiscal de Prestação de Serviços e enviar para o Setor de</w:t>
      </w:r>
      <w:r w:rsidR="00F46D8E">
        <w:rPr>
          <w:sz w:val="24"/>
          <w:szCs w:val="24"/>
        </w:rPr>
        <w:t xml:space="preserve"> Educação</w:t>
      </w:r>
      <w:r w:rsidRPr="00CE5E6E">
        <w:rPr>
          <w:sz w:val="24"/>
          <w:szCs w:val="24"/>
        </w:rPr>
        <w:t xml:space="preserve"> para análise, fiscalização e posterior envio para o Departamento para os trâmites legais</w:t>
      </w:r>
      <w:r w:rsidR="00F46D8E">
        <w:rPr>
          <w:sz w:val="24"/>
          <w:szCs w:val="24"/>
        </w:rPr>
        <w:t xml:space="preserve">. </w:t>
      </w:r>
    </w:p>
    <w:p w:rsidR="00056FE9" w:rsidRPr="00CE5E6E" w:rsidRDefault="00056FE9" w:rsidP="00F47878">
      <w:pPr>
        <w:spacing w:before="203"/>
        <w:ind w:left="872" w:right="785"/>
        <w:jc w:val="both"/>
        <w:rPr>
          <w:b/>
          <w:sz w:val="24"/>
          <w:szCs w:val="24"/>
        </w:rPr>
      </w:pPr>
      <w:r w:rsidRPr="00CE5E6E">
        <w:rPr>
          <w:b/>
          <w:sz w:val="24"/>
          <w:szCs w:val="24"/>
        </w:rPr>
        <w:t>22. DA FRAUDE E CORRUPÇÃO</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lastRenderedPageBreak/>
        <w:t>22.1.</w:t>
      </w:r>
      <w:r w:rsidRPr="00CE5E6E">
        <w:rPr>
          <w:sz w:val="24"/>
          <w:szCs w:val="24"/>
        </w:rPr>
        <w:tab/>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056FE9" w:rsidRPr="00CE5E6E" w:rsidRDefault="00056FE9" w:rsidP="00F47878">
      <w:pPr>
        <w:spacing w:before="203"/>
        <w:ind w:left="872" w:right="785"/>
        <w:jc w:val="both"/>
        <w:rPr>
          <w:sz w:val="24"/>
          <w:szCs w:val="24"/>
        </w:rPr>
      </w:pPr>
      <w:r w:rsidRPr="00CE5E6E">
        <w:rPr>
          <w:sz w:val="24"/>
          <w:szCs w:val="24"/>
        </w:rPr>
        <w:t>Para os propósitos desta cláusula, definem-se as seguintes práticas:</w:t>
      </w:r>
    </w:p>
    <w:p w:rsidR="00056FE9" w:rsidRPr="00CE5E6E" w:rsidRDefault="00056FE9" w:rsidP="00F47878">
      <w:pPr>
        <w:spacing w:before="203"/>
        <w:ind w:left="872" w:right="785"/>
        <w:jc w:val="both"/>
        <w:rPr>
          <w:sz w:val="24"/>
          <w:szCs w:val="24"/>
        </w:rPr>
      </w:pPr>
      <w:r w:rsidRPr="00CE5E6E">
        <w:rPr>
          <w:sz w:val="24"/>
          <w:szCs w:val="24"/>
        </w:rPr>
        <w:t>a)</w:t>
      </w:r>
      <w:r w:rsidRPr="00CE5E6E">
        <w:rPr>
          <w:sz w:val="24"/>
          <w:szCs w:val="24"/>
        </w:rPr>
        <w:tab/>
        <w:t>prática corrupta": significa oferecer, entregar, receber ou solicitar, direta ou indiretamente, qualquer coisa de valor com a intenção de influenciar de modo indevido a ação de terceiros;</w:t>
      </w:r>
    </w:p>
    <w:p w:rsidR="00056FE9" w:rsidRPr="00CE5E6E" w:rsidRDefault="00056FE9" w:rsidP="00F47878">
      <w:pPr>
        <w:spacing w:before="203"/>
        <w:ind w:left="872" w:right="785"/>
        <w:jc w:val="both"/>
        <w:rPr>
          <w:sz w:val="24"/>
          <w:szCs w:val="24"/>
        </w:rPr>
      </w:pPr>
      <w:r w:rsidRPr="00CE5E6E">
        <w:rPr>
          <w:sz w:val="24"/>
          <w:szCs w:val="24"/>
        </w:rPr>
        <w:t>b)</w:t>
      </w:r>
      <w:r w:rsidRPr="00CE5E6E">
        <w:rPr>
          <w:sz w:val="24"/>
          <w:szCs w:val="24"/>
        </w:rPr>
        <w:tab/>
        <w:t>"prática fraudulenta": significa qualquer ato, falsificação ou omissão de fatos que, de forma intencional ou irresponsável induza ou tente induzir uma parte a erro, com o objetivo de obter beneficio financeiro ou de qualquer outra ordem, ou com a intenção de evitar o cumprimento de uma obrigação;</w:t>
      </w:r>
    </w:p>
    <w:p w:rsidR="00056FE9" w:rsidRPr="00CE5E6E" w:rsidRDefault="00056FE9" w:rsidP="00F47878">
      <w:pPr>
        <w:spacing w:before="203"/>
        <w:ind w:left="872" w:right="785"/>
        <w:jc w:val="both"/>
        <w:rPr>
          <w:sz w:val="24"/>
          <w:szCs w:val="24"/>
        </w:rPr>
      </w:pPr>
      <w:r w:rsidRPr="00CE5E6E">
        <w:rPr>
          <w:sz w:val="24"/>
          <w:szCs w:val="24"/>
        </w:rPr>
        <w:t>c)</w:t>
      </w:r>
      <w:r w:rsidRPr="00CE5E6E">
        <w:rPr>
          <w:sz w:val="24"/>
          <w:szCs w:val="24"/>
        </w:rPr>
        <w:tab/>
        <w:t>"prática colusiva": significa uma combinação entre duas ou mais partes visando alcançar um objetivo indevido, inclusive influenciar indevidamente as ações de outra parte;</w:t>
      </w:r>
    </w:p>
    <w:p w:rsidR="00056FE9" w:rsidRPr="00CE5E6E" w:rsidRDefault="00056FE9" w:rsidP="00F47878">
      <w:pPr>
        <w:spacing w:before="203"/>
        <w:ind w:left="872" w:right="785"/>
        <w:jc w:val="both"/>
        <w:rPr>
          <w:sz w:val="24"/>
          <w:szCs w:val="24"/>
        </w:rPr>
      </w:pPr>
      <w:r w:rsidRPr="00CE5E6E">
        <w:rPr>
          <w:sz w:val="24"/>
          <w:szCs w:val="24"/>
        </w:rPr>
        <w:t>d)</w:t>
      </w:r>
      <w:r w:rsidRPr="00CE5E6E">
        <w:rPr>
          <w:sz w:val="24"/>
          <w:szCs w:val="24"/>
        </w:rPr>
        <w:tab/>
        <w:t>"prática coercitiva": significa prejudicar ou causar dano, ou ameaçar prejudicar ou causar dano, direta ou indiretamente, a qualquer parte interessada ou à sua propriedade, para influenciar indevidamente as ações de uma parte;</w:t>
      </w:r>
    </w:p>
    <w:p w:rsidR="00056FE9" w:rsidRPr="00CE5E6E" w:rsidRDefault="00056FE9" w:rsidP="00F47878">
      <w:pPr>
        <w:spacing w:before="203"/>
        <w:ind w:left="872" w:right="785"/>
        <w:jc w:val="both"/>
        <w:rPr>
          <w:sz w:val="24"/>
          <w:szCs w:val="24"/>
        </w:rPr>
      </w:pPr>
      <w:r w:rsidRPr="00CE5E6E">
        <w:rPr>
          <w:sz w:val="24"/>
          <w:szCs w:val="24"/>
        </w:rPr>
        <w:t>e)</w:t>
      </w:r>
      <w:r w:rsidRPr="00CE5E6E">
        <w:rPr>
          <w:sz w:val="24"/>
          <w:szCs w:val="24"/>
        </w:rPr>
        <w:tab/>
        <w:t>"prática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CE5E6E" w:rsidRPr="00CE5E6E" w:rsidRDefault="00056FE9" w:rsidP="00F47878">
      <w:pPr>
        <w:spacing w:before="203"/>
        <w:ind w:left="872" w:right="785"/>
        <w:jc w:val="both"/>
        <w:rPr>
          <w:sz w:val="24"/>
          <w:szCs w:val="24"/>
        </w:rPr>
      </w:pPr>
      <w:r w:rsidRPr="00CE5E6E">
        <w:rPr>
          <w:sz w:val="24"/>
          <w:szCs w:val="24"/>
        </w:rPr>
        <w:t>22.2.</w:t>
      </w:r>
      <w:r w:rsidRPr="00CE5E6E">
        <w:rPr>
          <w:sz w:val="24"/>
          <w:szCs w:val="24"/>
        </w:rPr>
        <w:tab/>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56FE9" w:rsidRPr="00CE5E6E" w:rsidRDefault="00CE5E6E" w:rsidP="00F47878">
      <w:pPr>
        <w:spacing w:before="203"/>
        <w:ind w:left="872" w:right="785"/>
        <w:jc w:val="both"/>
        <w:rPr>
          <w:sz w:val="24"/>
          <w:szCs w:val="24"/>
        </w:rPr>
      </w:pPr>
      <w:r w:rsidRPr="00CE5E6E">
        <w:rPr>
          <w:rFonts w:eastAsia="Arial"/>
          <w:sz w:val="24"/>
          <w:szCs w:val="24"/>
        </w:rPr>
        <w:t>22.3. Considerando os propósitos das cláusulas acima, o licitante vencedor, como condição para a</w:t>
      </w:r>
      <w:r w:rsidR="00056FE9" w:rsidRPr="00CE5E6E">
        <w:rPr>
          <w:sz w:val="24"/>
          <w:szCs w:val="24"/>
        </w:rPr>
        <w:t>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056FE9" w:rsidRPr="00CE5E6E" w:rsidRDefault="00056FE9" w:rsidP="00F47878">
      <w:pPr>
        <w:spacing w:before="203"/>
        <w:ind w:left="872" w:right="785"/>
        <w:jc w:val="both"/>
        <w:rPr>
          <w:b/>
          <w:sz w:val="24"/>
          <w:szCs w:val="24"/>
        </w:rPr>
      </w:pPr>
      <w:r w:rsidRPr="00CE5E6E">
        <w:rPr>
          <w:b/>
          <w:sz w:val="24"/>
          <w:szCs w:val="24"/>
        </w:rPr>
        <w:t>23. DAS OBRIGAÇÕES</w:t>
      </w:r>
      <w:r w:rsidRPr="00CE5E6E">
        <w:rPr>
          <w:b/>
          <w:sz w:val="24"/>
          <w:szCs w:val="24"/>
        </w:rPr>
        <w:tab/>
        <w:t xml:space="preserve">                                                                                                                          DA CONTRATADA:</w:t>
      </w:r>
    </w:p>
    <w:p w:rsidR="00056FE9" w:rsidRPr="00CE5E6E" w:rsidRDefault="00056FE9" w:rsidP="00F47878">
      <w:pPr>
        <w:spacing w:before="203"/>
        <w:ind w:left="872" w:right="785"/>
        <w:jc w:val="both"/>
        <w:rPr>
          <w:sz w:val="24"/>
          <w:szCs w:val="24"/>
        </w:rPr>
      </w:pPr>
      <w:r w:rsidRPr="00CE5E6E">
        <w:rPr>
          <w:sz w:val="24"/>
          <w:szCs w:val="24"/>
        </w:rPr>
        <w:t>23.1.</w:t>
      </w:r>
      <w:r w:rsidRPr="00CE5E6E">
        <w:rPr>
          <w:sz w:val="24"/>
          <w:szCs w:val="24"/>
        </w:rPr>
        <w:tab/>
        <w:t>Prestar o serviço pelo preço contratado.</w:t>
      </w:r>
    </w:p>
    <w:p w:rsidR="00056FE9" w:rsidRPr="00CE5E6E" w:rsidRDefault="00056FE9" w:rsidP="00F47878">
      <w:pPr>
        <w:spacing w:before="203"/>
        <w:ind w:left="872" w:right="785"/>
        <w:jc w:val="both"/>
        <w:rPr>
          <w:sz w:val="24"/>
          <w:szCs w:val="24"/>
        </w:rPr>
      </w:pPr>
      <w:r w:rsidRPr="00CE5E6E">
        <w:rPr>
          <w:sz w:val="24"/>
          <w:szCs w:val="24"/>
        </w:rPr>
        <w:t>23.2.</w:t>
      </w:r>
      <w:r w:rsidRPr="00CE5E6E">
        <w:rPr>
          <w:sz w:val="24"/>
          <w:szCs w:val="24"/>
        </w:rPr>
        <w:tab/>
        <w:t>Prestar o serviço especificado na Requisição de Compras, de acordo com as necessidades e o interesse da Secretaria Requisitante, obedecendo rigorosamente os prazos e as condições estabelecidas neste edital.</w:t>
      </w:r>
    </w:p>
    <w:p w:rsidR="00056FE9" w:rsidRPr="00CE5E6E" w:rsidRDefault="00056FE9" w:rsidP="00F47878">
      <w:pPr>
        <w:spacing w:before="203"/>
        <w:ind w:left="872" w:right="785"/>
        <w:jc w:val="both"/>
        <w:rPr>
          <w:sz w:val="24"/>
          <w:szCs w:val="24"/>
        </w:rPr>
      </w:pPr>
      <w:r w:rsidRPr="00CE5E6E">
        <w:rPr>
          <w:sz w:val="24"/>
          <w:szCs w:val="24"/>
        </w:rPr>
        <w:lastRenderedPageBreak/>
        <w:t>23.3.</w:t>
      </w:r>
      <w:r w:rsidRPr="00CE5E6E">
        <w:rPr>
          <w:sz w:val="24"/>
          <w:szCs w:val="24"/>
        </w:rPr>
        <w:tab/>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da Secretaria Requisitante.</w:t>
      </w:r>
    </w:p>
    <w:p w:rsidR="00056FE9" w:rsidRPr="00CE5E6E" w:rsidRDefault="00056FE9" w:rsidP="00F47878">
      <w:pPr>
        <w:spacing w:before="203"/>
        <w:ind w:left="872" w:right="785"/>
        <w:jc w:val="both"/>
        <w:rPr>
          <w:sz w:val="24"/>
          <w:szCs w:val="24"/>
        </w:rPr>
      </w:pPr>
      <w:r w:rsidRPr="00CE5E6E">
        <w:rPr>
          <w:sz w:val="24"/>
          <w:szCs w:val="24"/>
        </w:rPr>
        <w:t>23.4.</w:t>
      </w:r>
      <w:r w:rsidRPr="00CE5E6E">
        <w:rPr>
          <w:sz w:val="24"/>
          <w:szCs w:val="24"/>
        </w:rPr>
        <w:tab/>
        <w:t>Atender, de imediato, as solicitações relativas à substituição, reposição ou troca do produto que não atenda ao especificado.</w:t>
      </w:r>
    </w:p>
    <w:p w:rsidR="00056FE9" w:rsidRPr="00CE5E6E" w:rsidRDefault="00056FE9" w:rsidP="00F47878">
      <w:pPr>
        <w:spacing w:before="203"/>
        <w:ind w:left="872" w:right="785"/>
        <w:jc w:val="both"/>
        <w:rPr>
          <w:sz w:val="24"/>
          <w:szCs w:val="24"/>
        </w:rPr>
      </w:pPr>
      <w:r w:rsidRPr="00CE5E6E">
        <w:rPr>
          <w:sz w:val="24"/>
          <w:szCs w:val="24"/>
        </w:rPr>
        <w:t>23.5.</w:t>
      </w:r>
      <w:r w:rsidRPr="00CE5E6E">
        <w:rPr>
          <w:sz w:val="24"/>
          <w:szCs w:val="24"/>
        </w:rPr>
        <w:tab/>
        <w:t>Prestar o serviço no prazo estabelecido, informando em tempo hábil qualquer motivo impeditivo ou que impossibilite assumir o estabelecido</w:t>
      </w:r>
      <w:r w:rsidR="00F46D8E">
        <w:rPr>
          <w:sz w:val="24"/>
          <w:szCs w:val="24"/>
        </w:rPr>
        <w:t>.</w:t>
      </w:r>
    </w:p>
    <w:p w:rsidR="00056FE9" w:rsidRPr="00CE5E6E" w:rsidRDefault="00056FE9" w:rsidP="00F47878">
      <w:pPr>
        <w:spacing w:before="203"/>
        <w:ind w:left="872" w:right="785"/>
        <w:jc w:val="both"/>
        <w:rPr>
          <w:sz w:val="24"/>
          <w:szCs w:val="24"/>
        </w:rPr>
      </w:pPr>
      <w:r w:rsidRPr="00CE5E6E">
        <w:rPr>
          <w:sz w:val="24"/>
          <w:szCs w:val="24"/>
        </w:rPr>
        <w:t>23.6.</w:t>
      </w:r>
      <w:r w:rsidRPr="00CE5E6E">
        <w:rPr>
          <w:sz w:val="24"/>
          <w:szCs w:val="24"/>
        </w:rPr>
        <w:tab/>
        <w:t>Assumir inteira responsabilidade quanto à garantia e qualidade do produto, reservando à Secretaria Requisitante o direito de recusá-lo caso não satisfaça aos padrões especificados.</w:t>
      </w:r>
    </w:p>
    <w:p w:rsidR="00056FE9" w:rsidRPr="00CE5E6E" w:rsidRDefault="00056FE9" w:rsidP="00F47878">
      <w:pPr>
        <w:spacing w:before="203"/>
        <w:ind w:left="872" w:right="785"/>
        <w:jc w:val="both"/>
        <w:rPr>
          <w:sz w:val="24"/>
          <w:szCs w:val="24"/>
        </w:rPr>
      </w:pPr>
      <w:r w:rsidRPr="00CE5E6E">
        <w:rPr>
          <w:sz w:val="24"/>
          <w:szCs w:val="24"/>
        </w:rPr>
        <w:t>23.7.</w:t>
      </w:r>
      <w:r w:rsidRPr="00CE5E6E">
        <w:rPr>
          <w:sz w:val="24"/>
          <w:szCs w:val="24"/>
        </w:rPr>
        <w:tab/>
        <w:t>Comunicar imediatamente à Secretaria Requisitante, quando for o caso, qualquer anormalidade verificada, inclusive de ordem funcional, para que sejam adotadas as providências de regularização necessárias.</w:t>
      </w:r>
    </w:p>
    <w:p w:rsidR="00056FE9" w:rsidRPr="00CE5E6E" w:rsidRDefault="00056FE9" w:rsidP="00F47878">
      <w:pPr>
        <w:spacing w:before="203"/>
        <w:ind w:left="872" w:right="785"/>
        <w:jc w:val="both"/>
        <w:rPr>
          <w:sz w:val="24"/>
          <w:szCs w:val="24"/>
        </w:rPr>
      </w:pPr>
      <w:r w:rsidRPr="00CE5E6E">
        <w:rPr>
          <w:sz w:val="24"/>
          <w:szCs w:val="24"/>
        </w:rPr>
        <w:t>23.8.</w:t>
      </w:r>
      <w:r w:rsidRPr="00CE5E6E">
        <w:rPr>
          <w:sz w:val="24"/>
          <w:szCs w:val="24"/>
        </w:rPr>
        <w:tab/>
        <w:t>Responder objetivamente por quaisquer danos pessoais ou materiais decorrentes da entrega do produto, seja por vício de fabricação ou por ação ou omissão de seus empregados.</w:t>
      </w:r>
    </w:p>
    <w:p w:rsidR="00056FE9" w:rsidRPr="00CE5E6E" w:rsidRDefault="00056FE9" w:rsidP="00F47878">
      <w:pPr>
        <w:spacing w:before="203"/>
        <w:ind w:left="872" w:right="785"/>
        <w:jc w:val="both"/>
        <w:rPr>
          <w:sz w:val="24"/>
          <w:szCs w:val="24"/>
        </w:rPr>
      </w:pPr>
      <w:r w:rsidRPr="00CE5E6E">
        <w:rPr>
          <w:sz w:val="24"/>
          <w:szCs w:val="24"/>
        </w:rPr>
        <w:t>23.9.</w:t>
      </w:r>
      <w:r w:rsidRPr="00CE5E6E">
        <w:rPr>
          <w:sz w:val="24"/>
          <w:szCs w:val="24"/>
        </w:rPr>
        <w:tab/>
        <w:t>Assumir inteira responsabilidade quanto à qualidade do produto entregue.</w:t>
      </w:r>
    </w:p>
    <w:p w:rsidR="00056FE9" w:rsidRPr="00CE5E6E" w:rsidRDefault="00AF701D" w:rsidP="00F47878">
      <w:pPr>
        <w:spacing w:before="203"/>
        <w:ind w:left="872" w:right="785"/>
        <w:jc w:val="both"/>
        <w:rPr>
          <w:sz w:val="24"/>
          <w:szCs w:val="24"/>
        </w:rPr>
      </w:pPr>
      <w:r>
        <w:rPr>
          <w:sz w:val="24"/>
          <w:szCs w:val="24"/>
        </w:rPr>
        <w:t xml:space="preserve">23.10. </w:t>
      </w:r>
      <w:r w:rsidR="00056FE9" w:rsidRPr="00CE5E6E">
        <w:rPr>
          <w:sz w:val="24"/>
          <w:szCs w:val="24"/>
        </w:rPr>
        <w:t>Responder direta e exclusivamente pela execução do contrato, não podendo, em nenhuma hipótese, transferir a responsabilidade pela entrega do bem a terceiros, sem o expresso consentimento da Secretaria Requisitante.</w:t>
      </w:r>
    </w:p>
    <w:p w:rsidR="00056FE9" w:rsidRPr="00CE5E6E" w:rsidRDefault="00AF701D" w:rsidP="00F47878">
      <w:pPr>
        <w:spacing w:before="203"/>
        <w:ind w:left="872" w:right="785"/>
        <w:jc w:val="both"/>
        <w:rPr>
          <w:sz w:val="24"/>
          <w:szCs w:val="24"/>
        </w:rPr>
      </w:pPr>
      <w:r>
        <w:rPr>
          <w:sz w:val="24"/>
          <w:szCs w:val="24"/>
        </w:rPr>
        <w:t xml:space="preserve">23.11. </w:t>
      </w:r>
      <w:r w:rsidR="00056FE9" w:rsidRPr="00CE5E6E">
        <w:rPr>
          <w:sz w:val="24"/>
          <w:szCs w:val="24"/>
        </w:rPr>
        <w:t>Arcar com o pagamento de todos os encargos trabalhistas, fiscais, previdenciários, securitários e outros advindos da execução do objeto, de forma a eximir a Secretaria Requisitante de quaisquer ônus e responsabilidades.</w:t>
      </w:r>
    </w:p>
    <w:p w:rsidR="00056FE9" w:rsidRPr="00CE5E6E" w:rsidRDefault="00AF701D" w:rsidP="00F47878">
      <w:pPr>
        <w:spacing w:before="203"/>
        <w:ind w:left="872" w:right="785"/>
        <w:jc w:val="both"/>
        <w:rPr>
          <w:sz w:val="24"/>
          <w:szCs w:val="24"/>
        </w:rPr>
      </w:pPr>
      <w:r>
        <w:rPr>
          <w:sz w:val="24"/>
          <w:szCs w:val="24"/>
        </w:rPr>
        <w:t xml:space="preserve">23.12. </w:t>
      </w:r>
      <w:r w:rsidR="00056FE9" w:rsidRPr="00CE5E6E">
        <w:rPr>
          <w:sz w:val="24"/>
          <w:szCs w:val="24"/>
        </w:rPr>
        <w:t>Responder por quaisquer danos ou prejuízos que venha, direta ou indiretamente, por sua culpa ou dolo, a causar à Secretaria Requisitante ou a terceiros, durante a execução do contrato de fornecimento, inclusive por atos praticados por seus funcionários, ficando, assim, afastada qualquer responsabilidade da Secretaria Requisitante, podendo este, para o fim de garantir eventuais ressarcimentos, adotar as seguintes providências:</w:t>
      </w:r>
    </w:p>
    <w:p w:rsidR="00056FE9" w:rsidRPr="00CE5E6E" w:rsidRDefault="00AF701D" w:rsidP="00F47878">
      <w:pPr>
        <w:spacing w:before="203"/>
        <w:ind w:left="872" w:right="785"/>
        <w:jc w:val="both"/>
        <w:rPr>
          <w:sz w:val="24"/>
          <w:szCs w:val="24"/>
        </w:rPr>
      </w:pPr>
      <w:r>
        <w:rPr>
          <w:sz w:val="24"/>
          <w:szCs w:val="24"/>
        </w:rPr>
        <w:t xml:space="preserve">a) </w:t>
      </w:r>
      <w:r w:rsidR="00056FE9" w:rsidRPr="00CE5E6E">
        <w:rPr>
          <w:sz w:val="24"/>
          <w:szCs w:val="24"/>
        </w:rPr>
        <w:t>dedução de créditos da licitante vencedora;</w:t>
      </w:r>
    </w:p>
    <w:p w:rsidR="00056FE9" w:rsidRPr="00CE5E6E" w:rsidRDefault="00AF701D" w:rsidP="00F47878">
      <w:pPr>
        <w:spacing w:before="203"/>
        <w:ind w:left="872" w:right="785"/>
        <w:jc w:val="both"/>
        <w:rPr>
          <w:sz w:val="24"/>
          <w:szCs w:val="24"/>
        </w:rPr>
      </w:pPr>
      <w:r>
        <w:rPr>
          <w:sz w:val="24"/>
          <w:szCs w:val="24"/>
        </w:rPr>
        <w:t xml:space="preserve">b) </w:t>
      </w:r>
      <w:r w:rsidR="00056FE9" w:rsidRPr="00CE5E6E">
        <w:rPr>
          <w:sz w:val="24"/>
          <w:szCs w:val="24"/>
        </w:rPr>
        <w:t>medida judicial apropriada, a critério da Secretaria Requisitante;</w:t>
      </w:r>
    </w:p>
    <w:p w:rsidR="00056FE9" w:rsidRPr="002E549E" w:rsidRDefault="00136D6C" w:rsidP="00F47878">
      <w:pPr>
        <w:spacing w:before="203"/>
        <w:ind w:left="872" w:right="785"/>
        <w:jc w:val="both"/>
        <w:rPr>
          <w:sz w:val="24"/>
          <w:szCs w:val="24"/>
        </w:rPr>
      </w:pPr>
      <w:r w:rsidRPr="002E549E">
        <w:rPr>
          <w:sz w:val="24"/>
          <w:szCs w:val="24"/>
        </w:rPr>
        <w:t xml:space="preserve">23.13. Manter durante toda a execução contratual, em compatibilidade com as obrigações assumidas </w:t>
      </w:r>
      <w:r w:rsidR="00056FE9" w:rsidRPr="002E549E">
        <w:rPr>
          <w:sz w:val="24"/>
          <w:szCs w:val="24"/>
        </w:rPr>
        <w:t>todas as condições de habilitação e qualificação exigidas na licitação.</w:t>
      </w:r>
    </w:p>
    <w:p w:rsidR="00056FE9" w:rsidRPr="00CE5E6E" w:rsidRDefault="00AF701D" w:rsidP="00F47878">
      <w:pPr>
        <w:spacing w:before="203"/>
        <w:ind w:left="872" w:right="785"/>
        <w:jc w:val="both"/>
        <w:rPr>
          <w:sz w:val="24"/>
          <w:szCs w:val="24"/>
        </w:rPr>
      </w:pPr>
      <w:r>
        <w:rPr>
          <w:sz w:val="24"/>
          <w:szCs w:val="24"/>
        </w:rPr>
        <w:t xml:space="preserve">23.14. </w:t>
      </w:r>
      <w:r w:rsidR="00056FE9" w:rsidRPr="00CE5E6E">
        <w:rPr>
          <w:sz w:val="24"/>
          <w:szCs w:val="24"/>
        </w:rPr>
        <w:t>Responsabilizar-se pelo transporte do patrimônio até o local de execução dos produtos, bem como pelo transporte de entrega após a execução dos produtos.</w:t>
      </w:r>
    </w:p>
    <w:p w:rsidR="00056FE9" w:rsidRPr="00CE5E6E" w:rsidRDefault="00056FE9" w:rsidP="00F47878">
      <w:pPr>
        <w:spacing w:before="203"/>
        <w:ind w:left="872" w:right="785"/>
        <w:jc w:val="both"/>
        <w:rPr>
          <w:b/>
          <w:sz w:val="24"/>
          <w:szCs w:val="24"/>
        </w:rPr>
      </w:pPr>
      <w:r w:rsidRPr="00CE5E6E">
        <w:rPr>
          <w:b/>
          <w:sz w:val="24"/>
          <w:szCs w:val="24"/>
        </w:rPr>
        <w:t>DA CONTRATANTE</w:t>
      </w:r>
    </w:p>
    <w:p w:rsidR="00056FE9" w:rsidRPr="00CE5E6E" w:rsidRDefault="00056FE9" w:rsidP="00F47878">
      <w:pPr>
        <w:spacing w:before="203"/>
        <w:ind w:left="872" w:right="785"/>
        <w:jc w:val="both"/>
        <w:rPr>
          <w:sz w:val="24"/>
          <w:szCs w:val="24"/>
        </w:rPr>
      </w:pPr>
      <w:r w:rsidRPr="00CE5E6E">
        <w:rPr>
          <w:sz w:val="24"/>
          <w:szCs w:val="24"/>
        </w:rPr>
        <w:t>2</w:t>
      </w:r>
      <w:r w:rsidR="00AF701D">
        <w:rPr>
          <w:sz w:val="24"/>
          <w:szCs w:val="24"/>
        </w:rPr>
        <w:t xml:space="preserve">3.15. </w:t>
      </w:r>
      <w:r w:rsidRPr="00CE5E6E">
        <w:rPr>
          <w:sz w:val="24"/>
          <w:szCs w:val="24"/>
        </w:rPr>
        <w:t>Proporcionar todas as facilidades que lhes couber ou forem possíveis para que os serviços sejam executados na forma estabelecida neste Edital e seus Anexos e, no respectivo Contrato;</w:t>
      </w:r>
    </w:p>
    <w:p w:rsidR="00056FE9" w:rsidRPr="00CE5E6E" w:rsidRDefault="00AF701D" w:rsidP="00F47878">
      <w:pPr>
        <w:spacing w:before="203"/>
        <w:ind w:left="872" w:right="785"/>
        <w:jc w:val="both"/>
        <w:rPr>
          <w:sz w:val="24"/>
          <w:szCs w:val="24"/>
        </w:rPr>
      </w:pPr>
      <w:r>
        <w:rPr>
          <w:sz w:val="24"/>
          <w:szCs w:val="24"/>
        </w:rPr>
        <w:lastRenderedPageBreak/>
        <w:t xml:space="preserve">23.16. </w:t>
      </w:r>
      <w:r w:rsidR="00056FE9" w:rsidRPr="00CE5E6E">
        <w:rPr>
          <w:sz w:val="24"/>
          <w:szCs w:val="24"/>
        </w:rPr>
        <w:t>Comunicar à Contratada, por escrito, sobre imperfeições, falhas ou irregularidades verificadas no objeto fornecido, para que seja substituído, reparado ou corrigido;</w:t>
      </w:r>
    </w:p>
    <w:p w:rsidR="00056FE9" w:rsidRPr="00CE5E6E" w:rsidRDefault="00AF701D" w:rsidP="00F47878">
      <w:pPr>
        <w:spacing w:before="203"/>
        <w:ind w:left="872" w:right="785"/>
        <w:jc w:val="both"/>
        <w:rPr>
          <w:sz w:val="24"/>
          <w:szCs w:val="24"/>
        </w:rPr>
      </w:pPr>
      <w:r>
        <w:rPr>
          <w:sz w:val="24"/>
          <w:szCs w:val="24"/>
        </w:rPr>
        <w:t xml:space="preserve">23.17. </w:t>
      </w:r>
      <w:r w:rsidR="00056FE9" w:rsidRPr="00CE5E6E">
        <w:rPr>
          <w:sz w:val="24"/>
          <w:szCs w:val="24"/>
        </w:rPr>
        <w:t>Aprovar, anteriormente à execução dos serviços, o orçamento repassado pela empresa vencedora;</w:t>
      </w:r>
    </w:p>
    <w:p w:rsidR="00056FE9" w:rsidRPr="00CE5E6E" w:rsidRDefault="00AF701D" w:rsidP="00F47878">
      <w:pPr>
        <w:spacing w:before="203"/>
        <w:ind w:left="872" w:right="785"/>
        <w:jc w:val="both"/>
        <w:rPr>
          <w:sz w:val="24"/>
          <w:szCs w:val="24"/>
        </w:rPr>
      </w:pPr>
      <w:r>
        <w:rPr>
          <w:sz w:val="24"/>
          <w:szCs w:val="24"/>
        </w:rPr>
        <w:t xml:space="preserve">23.18. </w:t>
      </w:r>
      <w:r w:rsidR="00056FE9" w:rsidRPr="00CE5E6E">
        <w:rPr>
          <w:sz w:val="24"/>
          <w:szCs w:val="24"/>
        </w:rPr>
        <w:t>Exercer o acompanhamento e fiscalização dos serviços, por servidor especialmente designado, anotando em registro próprio as falhas detectadas, indicando dia, mês e ano, bem como o nome dos empregados eventualmente envolvidos, e encaminhado os apontamentos à autoridade competente para as providências cabíveis;</w:t>
      </w:r>
    </w:p>
    <w:p w:rsidR="00056FE9" w:rsidRPr="00CE5E6E" w:rsidRDefault="00AF701D" w:rsidP="00F47878">
      <w:pPr>
        <w:spacing w:before="203"/>
        <w:ind w:left="872" w:right="785"/>
        <w:jc w:val="both"/>
        <w:rPr>
          <w:sz w:val="24"/>
          <w:szCs w:val="24"/>
        </w:rPr>
      </w:pPr>
      <w:r>
        <w:rPr>
          <w:sz w:val="24"/>
          <w:szCs w:val="24"/>
        </w:rPr>
        <w:t xml:space="preserve">23.19. </w:t>
      </w:r>
      <w:r w:rsidR="00056FE9" w:rsidRPr="00CE5E6E">
        <w:rPr>
          <w:sz w:val="24"/>
          <w:szCs w:val="24"/>
        </w:rPr>
        <w:t>Rejeitar quaisquer serviços executados equivocadamente ou em desacordo com as exigências contidas neste Edital e seus Anexos;</w:t>
      </w:r>
    </w:p>
    <w:p w:rsidR="00056FE9" w:rsidRPr="00CE5E6E" w:rsidRDefault="00AF701D" w:rsidP="00F47878">
      <w:pPr>
        <w:spacing w:before="203"/>
        <w:ind w:left="872" w:right="785"/>
        <w:jc w:val="both"/>
        <w:rPr>
          <w:sz w:val="24"/>
          <w:szCs w:val="24"/>
        </w:rPr>
      </w:pPr>
      <w:r>
        <w:rPr>
          <w:sz w:val="24"/>
          <w:szCs w:val="24"/>
        </w:rPr>
        <w:t xml:space="preserve">23.20. </w:t>
      </w:r>
      <w:r w:rsidR="00056FE9" w:rsidRPr="00CE5E6E">
        <w:rPr>
          <w:sz w:val="24"/>
          <w:szCs w:val="24"/>
        </w:rPr>
        <w:t>Verificar e atestar, ao receber a Nota Fiscal;</w:t>
      </w:r>
    </w:p>
    <w:p w:rsidR="00056FE9" w:rsidRPr="00CE5E6E" w:rsidRDefault="00AF701D" w:rsidP="00F47878">
      <w:pPr>
        <w:spacing w:before="203"/>
        <w:ind w:left="872" w:right="785"/>
        <w:jc w:val="both"/>
        <w:rPr>
          <w:sz w:val="24"/>
          <w:szCs w:val="24"/>
        </w:rPr>
      </w:pPr>
      <w:r>
        <w:rPr>
          <w:sz w:val="24"/>
          <w:szCs w:val="24"/>
        </w:rPr>
        <w:t xml:space="preserve">23.21. </w:t>
      </w:r>
      <w:r w:rsidR="00056FE9" w:rsidRPr="00CE5E6E">
        <w:rPr>
          <w:sz w:val="24"/>
          <w:szCs w:val="24"/>
        </w:rPr>
        <w:t>Efetuar o pagamento à Contratada no valor correspondente ao fornecimento do objeto, no prazo e forma estabelecidos no Edital e seus anexos;</w:t>
      </w:r>
    </w:p>
    <w:p w:rsidR="00056FE9" w:rsidRPr="00CE5E6E" w:rsidRDefault="00AF701D" w:rsidP="00F47878">
      <w:pPr>
        <w:spacing w:before="203"/>
        <w:ind w:left="872" w:right="785"/>
        <w:jc w:val="both"/>
        <w:rPr>
          <w:sz w:val="24"/>
          <w:szCs w:val="24"/>
        </w:rPr>
      </w:pPr>
      <w:r>
        <w:rPr>
          <w:sz w:val="24"/>
          <w:szCs w:val="24"/>
        </w:rPr>
        <w:t xml:space="preserve">23.22. </w:t>
      </w:r>
      <w:r w:rsidR="00056FE9" w:rsidRPr="00CE5E6E">
        <w:rPr>
          <w:sz w:val="24"/>
          <w:szCs w:val="24"/>
        </w:rPr>
        <w:t>Notificar, por escrito, à Contratada da aplicação de qualquer sanção;</w:t>
      </w:r>
    </w:p>
    <w:p w:rsidR="00056FE9" w:rsidRPr="00CE5E6E" w:rsidRDefault="00AF701D" w:rsidP="00F47878">
      <w:pPr>
        <w:spacing w:before="203"/>
        <w:ind w:left="872" w:right="785"/>
        <w:jc w:val="both"/>
        <w:rPr>
          <w:sz w:val="24"/>
          <w:szCs w:val="24"/>
        </w:rPr>
      </w:pPr>
      <w:r>
        <w:rPr>
          <w:sz w:val="24"/>
          <w:szCs w:val="24"/>
        </w:rPr>
        <w:t xml:space="preserve">23.23. </w:t>
      </w:r>
      <w:r w:rsidR="00056FE9" w:rsidRPr="00CE5E6E">
        <w:rPr>
          <w:sz w:val="24"/>
          <w:szCs w:val="24"/>
        </w:rPr>
        <w:t>Garantir à Contratada o direito ao contraditório e ampla defesa nos casos em que forem exigidas trocas ou no caso de aplicação de sanção.</w:t>
      </w:r>
    </w:p>
    <w:p w:rsidR="00056FE9" w:rsidRPr="00CE5E6E" w:rsidRDefault="00056FE9" w:rsidP="00F47878">
      <w:pPr>
        <w:spacing w:before="203"/>
        <w:ind w:left="872" w:right="785"/>
        <w:jc w:val="both"/>
        <w:rPr>
          <w:b/>
          <w:sz w:val="24"/>
          <w:szCs w:val="24"/>
        </w:rPr>
      </w:pPr>
      <w:r w:rsidRPr="00CE5E6E">
        <w:rPr>
          <w:b/>
          <w:sz w:val="24"/>
          <w:szCs w:val="24"/>
        </w:rPr>
        <w:t>24. DAS DISPOSIÇÕES GERAIS</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24.1.</w:t>
      </w:r>
      <w:r w:rsidRPr="00CE5E6E">
        <w:rPr>
          <w:sz w:val="24"/>
          <w:szCs w:val="24"/>
        </w:rPr>
        <w:tab/>
        <w:t>As dúvidas quanto à execução da contratação poderão ser tiradas através do telefone (</w:t>
      </w:r>
      <w:r w:rsidR="0019770A" w:rsidRPr="00CE5E6E">
        <w:rPr>
          <w:sz w:val="24"/>
          <w:szCs w:val="24"/>
        </w:rPr>
        <w:t>51</w:t>
      </w:r>
      <w:r w:rsidRPr="00CE5E6E">
        <w:rPr>
          <w:sz w:val="24"/>
          <w:szCs w:val="24"/>
        </w:rPr>
        <w:t xml:space="preserve">) </w:t>
      </w:r>
      <w:r w:rsidR="0019770A" w:rsidRPr="00CE5E6E">
        <w:rPr>
          <w:sz w:val="24"/>
          <w:szCs w:val="24"/>
        </w:rPr>
        <w:t>3745-1001</w:t>
      </w:r>
      <w:r w:rsidRPr="00CE5E6E">
        <w:rPr>
          <w:sz w:val="24"/>
          <w:szCs w:val="24"/>
        </w:rPr>
        <w:t>, n</w:t>
      </w:r>
      <w:r w:rsidR="0019770A" w:rsidRPr="00CE5E6E">
        <w:rPr>
          <w:sz w:val="24"/>
          <w:szCs w:val="24"/>
        </w:rPr>
        <w:t>o setor de licitações</w:t>
      </w:r>
      <w:r w:rsidRPr="00CE5E6E">
        <w:rPr>
          <w:sz w:val="24"/>
          <w:szCs w:val="24"/>
        </w:rPr>
        <w:t xml:space="preserve"> no horário de 08h00min as 1</w:t>
      </w:r>
      <w:r w:rsidR="0019770A" w:rsidRPr="00CE5E6E">
        <w:rPr>
          <w:sz w:val="24"/>
          <w:szCs w:val="24"/>
        </w:rPr>
        <w:t>1</w:t>
      </w:r>
      <w:r w:rsidRPr="00CE5E6E">
        <w:rPr>
          <w:sz w:val="24"/>
          <w:szCs w:val="24"/>
        </w:rPr>
        <w:t>h</w:t>
      </w:r>
      <w:r w:rsidR="0019770A" w:rsidRPr="00CE5E6E">
        <w:rPr>
          <w:sz w:val="24"/>
          <w:szCs w:val="24"/>
        </w:rPr>
        <w:t>45</w:t>
      </w:r>
      <w:r w:rsidRPr="00CE5E6E">
        <w:rPr>
          <w:sz w:val="24"/>
          <w:szCs w:val="24"/>
        </w:rPr>
        <w:t>min horas e das 13h</w:t>
      </w:r>
      <w:r w:rsidR="0019770A" w:rsidRPr="00CE5E6E">
        <w:rPr>
          <w:sz w:val="24"/>
          <w:szCs w:val="24"/>
        </w:rPr>
        <w:t>0</w:t>
      </w:r>
      <w:r w:rsidRPr="00CE5E6E">
        <w:rPr>
          <w:sz w:val="24"/>
          <w:szCs w:val="24"/>
        </w:rPr>
        <w:t>0min às 16h00min.</w:t>
      </w:r>
    </w:p>
    <w:p w:rsidR="00056FE9" w:rsidRPr="00CE5E6E" w:rsidRDefault="00056FE9" w:rsidP="00F47878">
      <w:pPr>
        <w:spacing w:before="203"/>
        <w:ind w:left="872" w:right="785"/>
        <w:jc w:val="both"/>
        <w:rPr>
          <w:sz w:val="24"/>
          <w:szCs w:val="24"/>
        </w:rPr>
      </w:pPr>
      <w:r w:rsidRPr="00CE5E6E">
        <w:rPr>
          <w:sz w:val="24"/>
          <w:szCs w:val="24"/>
        </w:rPr>
        <w:t>24.2.</w:t>
      </w:r>
      <w:r w:rsidRPr="00CE5E6E">
        <w:rPr>
          <w:sz w:val="24"/>
          <w:szCs w:val="24"/>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056FE9" w:rsidRPr="00CE5E6E" w:rsidRDefault="00056FE9" w:rsidP="00F47878">
      <w:pPr>
        <w:spacing w:before="203"/>
        <w:ind w:left="872" w:right="785"/>
        <w:jc w:val="both"/>
        <w:rPr>
          <w:sz w:val="24"/>
          <w:szCs w:val="24"/>
        </w:rPr>
      </w:pPr>
      <w:r w:rsidRPr="00CE5E6E">
        <w:rPr>
          <w:sz w:val="24"/>
          <w:szCs w:val="24"/>
        </w:rPr>
        <w:t>24.3.</w:t>
      </w:r>
      <w:r w:rsidRPr="00CE5E6E">
        <w:rPr>
          <w:sz w:val="24"/>
          <w:szCs w:val="24"/>
        </w:rPr>
        <w:tab/>
        <w:t>É facultado a</w:t>
      </w:r>
      <w:r w:rsidR="0019770A" w:rsidRPr="00CE5E6E">
        <w:rPr>
          <w:sz w:val="24"/>
          <w:szCs w:val="24"/>
        </w:rPr>
        <w:t>o</w:t>
      </w:r>
      <w:r w:rsidR="00AF701D">
        <w:rPr>
          <w:sz w:val="24"/>
          <w:szCs w:val="24"/>
        </w:rPr>
        <w:t xml:space="preserve"> </w:t>
      </w:r>
      <w:r w:rsidR="00A12573" w:rsidRPr="00CE5E6E">
        <w:rPr>
          <w:sz w:val="24"/>
          <w:szCs w:val="24"/>
        </w:rPr>
        <w:t>PREGOEIRO</w:t>
      </w:r>
      <w:r w:rsidRPr="00CE5E6E">
        <w:rPr>
          <w:sz w:val="24"/>
          <w:szCs w:val="24"/>
        </w:rPr>
        <w:t xml:space="preserve"> OFICIAL, ou à autoridade a ele superior, em qualquer fase da licitação, promover diligências com vistas a esclarecer ou a complementar a instrução do processo;</w:t>
      </w:r>
    </w:p>
    <w:p w:rsidR="00056FE9" w:rsidRPr="00CE5E6E" w:rsidRDefault="00AF701D" w:rsidP="00F47878">
      <w:pPr>
        <w:spacing w:before="203"/>
        <w:ind w:left="872" w:right="785"/>
        <w:jc w:val="both"/>
        <w:rPr>
          <w:sz w:val="24"/>
          <w:szCs w:val="24"/>
        </w:rPr>
      </w:pPr>
      <w:r>
        <w:rPr>
          <w:sz w:val="24"/>
          <w:szCs w:val="24"/>
        </w:rPr>
        <w:t xml:space="preserve">24.3.1. </w:t>
      </w:r>
      <w:r w:rsidR="00056FE9" w:rsidRPr="00CE5E6E">
        <w:rPr>
          <w:sz w:val="24"/>
          <w:szCs w:val="24"/>
        </w:rPr>
        <w:t>Os proponentes intimados para prestar quaisquer esclarecimentos adicionais deverão fazê-lo no prazo determinado pel</w:t>
      </w:r>
      <w:r w:rsidR="0019770A" w:rsidRPr="00CE5E6E">
        <w:rPr>
          <w:sz w:val="24"/>
          <w:szCs w:val="24"/>
        </w:rPr>
        <w:t>o</w:t>
      </w:r>
      <w:r>
        <w:rPr>
          <w:sz w:val="24"/>
          <w:szCs w:val="24"/>
        </w:rPr>
        <w:t xml:space="preserve"> </w:t>
      </w:r>
      <w:r w:rsidR="00A12573" w:rsidRPr="00CE5E6E">
        <w:rPr>
          <w:sz w:val="24"/>
          <w:szCs w:val="24"/>
        </w:rPr>
        <w:t>PREGOEIRO</w:t>
      </w:r>
      <w:r w:rsidR="00056FE9" w:rsidRPr="00CE5E6E">
        <w:rPr>
          <w:sz w:val="24"/>
          <w:szCs w:val="24"/>
        </w:rPr>
        <w:t xml:space="preserve"> OFICIAL, sob pena de desclassificação/inabilitação;</w:t>
      </w:r>
    </w:p>
    <w:p w:rsidR="00056FE9" w:rsidRPr="00CE5E6E" w:rsidRDefault="00056FE9" w:rsidP="00F47878">
      <w:pPr>
        <w:spacing w:before="203"/>
        <w:ind w:left="872" w:right="785"/>
        <w:jc w:val="both"/>
        <w:rPr>
          <w:sz w:val="24"/>
          <w:szCs w:val="24"/>
        </w:rPr>
      </w:pPr>
      <w:r w:rsidRPr="00CE5E6E">
        <w:rPr>
          <w:sz w:val="24"/>
          <w:szCs w:val="24"/>
        </w:rPr>
        <w:t>24.4.</w:t>
      </w:r>
      <w:r w:rsidRPr="00CE5E6E">
        <w:rPr>
          <w:sz w:val="24"/>
          <w:szCs w:val="24"/>
        </w:rPr>
        <w:tab/>
        <w:t>O desatendimento de exigências formais não essenciais não importará no afastamento do proponente, desde que seja possível a aferição da sua qualificação e a exata compreensão da sua proposta;</w:t>
      </w:r>
    </w:p>
    <w:p w:rsidR="00056FE9" w:rsidRPr="00CE5E6E" w:rsidRDefault="00056FE9" w:rsidP="00F47878">
      <w:pPr>
        <w:spacing w:before="203"/>
        <w:ind w:left="872" w:right="785"/>
        <w:jc w:val="both"/>
        <w:rPr>
          <w:sz w:val="24"/>
          <w:szCs w:val="24"/>
        </w:rPr>
      </w:pPr>
      <w:r w:rsidRPr="00CE5E6E">
        <w:rPr>
          <w:sz w:val="24"/>
          <w:szCs w:val="24"/>
        </w:rPr>
        <w:t xml:space="preserve"> 24.5.</w:t>
      </w:r>
      <w:r w:rsidRPr="00CE5E6E">
        <w:rPr>
          <w:sz w:val="24"/>
          <w:szCs w:val="24"/>
        </w:rPr>
        <w:tab/>
      </w:r>
      <w:r w:rsidR="00AF701D">
        <w:rPr>
          <w:sz w:val="24"/>
          <w:szCs w:val="24"/>
        </w:rPr>
        <w:t xml:space="preserve"> </w:t>
      </w:r>
      <w:r w:rsidRPr="00CE5E6E">
        <w:rPr>
          <w:sz w:val="24"/>
          <w:szCs w:val="24"/>
        </w:rPr>
        <w:t>As normas que disciplinam este Pregão serão sempre interpretadas em favor da ampliação da disputa entre os proponentes, desde que não comprometam o interesse da Administração, a finalidade e a segurança da contratação;</w:t>
      </w:r>
    </w:p>
    <w:p w:rsidR="00056FE9" w:rsidRPr="00CE5E6E" w:rsidRDefault="00056FE9" w:rsidP="00F47878">
      <w:pPr>
        <w:spacing w:before="203"/>
        <w:ind w:left="872" w:right="785"/>
        <w:jc w:val="both"/>
        <w:rPr>
          <w:sz w:val="24"/>
          <w:szCs w:val="24"/>
        </w:rPr>
      </w:pPr>
      <w:r w:rsidRPr="00CE5E6E">
        <w:rPr>
          <w:sz w:val="24"/>
          <w:szCs w:val="24"/>
        </w:rPr>
        <w:t>24.6.</w:t>
      </w:r>
      <w:r w:rsidRPr="00CE5E6E">
        <w:rPr>
          <w:sz w:val="24"/>
          <w:szCs w:val="24"/>
        </w:rPr>
        <w:tab/>
        <w:t xml:space="preserve">As decisões referentes a este processo licitatório poderão ser comunicadas aos </w:t>
      </w:r>
      <w:r w:rsidRPr="00CE5E6E">
        <w:rPr>
          <w:sz w:val="24"/>
          <w:szCs w:val="24"/>
        </w:rPr>
        <w:lastRenderedPageBreak/>
        <w:t>proponentes por qualquer meio de comunicação que comprove o recebimento ou, ainda, mediante publicação.</w:t>
      </w:r>
    </w:p>
    <w:p w:rsidR="00056FE9" w:rsidRPr="00CE5E6E" w:rsidRDefault="00056FE9" w:rsidP="00F47878">
      <w:pPr>
        <w:spacing w:before="203"/>
        <w:ind w:left="872" w:right="785"/>
        <w:jc w:val="both"/>
        <w:rPr>
          <w:sz w:val="24"/>
          <w:szCs w:val="24"/>
        </w:rPr>
      </w:pPr>
      <w:r w:rsidRPr="00CE5E6E">
        <w:rPr>
          <w:sz w:val="24"/>
          <w:szCs w:val="24"/>
        </w:rPr>
        <w:t>24.7.</w:t>
      </w:r>
      <w:r w:rsidRPr="00CE5E6E">
        <w:rPr>
          <w:sz w:val="24"/>
          <w:szCs w:val="24"/>
        </w:rPr>
        <w:tab/>
        <w:t>Os casos não previstos n</w:t>
      </w:r>
      <w:r w:rsidR="0019770A" w:rsidRPr="00CE5E6E">
        <w:rPr>
          <w:sz w:val="24"/>
          <w:szCs w:val="24"/>
        </w:rPr>
        <w:t>este Edital serão decididos pelo</w:t>
      </w:r>
      <w:r w:rsidR="00AF701D">
        <w:rPr>
          <w:sz w:val="24"/>
          <w:szCs w:val="24"/>
        </w:rPr>
        <w:t xml:space="preserve"> </w:t>
      </w:r>
      <w:r w:rsidR="00A12573" w:rsidRPr="00CE5E6E">
        <w:rPr>
          <w:sz w:val="24"/>
          <w:szCs w:val="24"/>
        </w:rPr>
        <w:t>PREGOEIRO</w:t>
      </w:r>
      <w:r w:rsidRPr="00CE5E6E">
        <w:rPr>
          <w:sz w:val="24"/>
          <w:szCs w:val="24"/>
        </w:rPr>
        <w:t xml:space="preserve"> OFICIAL e Equipe de Apoio;</w:t>
      </w:r>
    </w:p>
    <w:p w:rsidR="00056FE9" w:rsidRPr="00CE5E6E" w:rsidRDefault="00056FE9" w:rsidP="00F47878">
      <w:pPr>
        <w:spacing w:before="203"/>
        <w:ind w:left="872" w:right="785"/>
        <w:jc w:val="both"/>
        <w:rPr>
          <w:sz w:val="24"/>
          <w:szCs w:val="24"/>
        </w:rPr>
      </w:pPr>
      <w:r w:rsidRPr="00CE5E6E">
        <w:rPr>
          <w:sz w:val="24"/>
          <w:szCs w:val="24"/>
        </w:rPr>
        <w:t>24.8.</w:t>
      </w:r>
      <w:r w:rsidRPr="00CE5E6E">
        <w:rPr>
          <w:sz w:val="24"/>
          <w:szCs w:val="24"/>
        </w:rPr>
        <w:tab/>
        <w:t>A participação do proponente nesta licitação implica em aceitação de todos os termos deste Edital;</w:t>
      </w:r>
    </w:p>
    <w:p w:rsidR="00056FE9" w:rsidRPr="00CE5E6E" w:rsidRDefault="00056FE9" w:rsidP="00F47878">
      <w:pPr>
        <w:spacing w:before="203"/>
        <w:ind w:left="872" w:right="785"/>
        <w:jc w:val="both"/>
        <w:rPr>
          <w:sz w:val="24"/>
          <w:szCs w:val="24"/>
        </w:rPr>
      </w:pPr>
      <w:r w:rsidRPr="00CE5E6E">
        <w:rPr>
          <w:sz w:val="24"/>
          <w:szCs w:val="24"/>
        </w:rPr>
        <w:t>24.9.</w:t>
      </w:r>
      <w:r w:rsidRPr="00CE5E6E">
        <w:rPr>
          <w:sz w:val="24"/>
          <w:szCs w:val="24"/>
        </w:rPr>
        <w:tab/>
        <w:t>Não cabe à Bolsa de Licitações e Leilões do Brasil qualquer responsabilidade pelas obrigações assumidas pelo fornecedor com a contratante, em especial com relação à forma e às condições de entrega dos bens ou da prestação de serviços e quanto à quitação financeira da negociação realizada.</w:t>
      </w:r>
    </w:p>
    <w:p w:rsidR="00056FE9" w:rsidRPr="00CE5E6E" w:rsidRDefault="00AF701D" w:rsidP="00F47878">
      <w:pPr>
        <w:spacing w:before="203"/>
        <w:ind w:left="872" w:right="785"/>
        <w:jc w:val="both"/>
        <w:rPr>
          <w:sz w:val="24"/>
          <w:szCs w:val="24"/>
        </w:rPr>
      </w:pPr>
      <w:r>
        <w:rPr>
          <w:sz w:val="24"/>
          <w:szCs w:val="24"/>
        </w:rPr>
        <w:t xml:space="preserve">24.10. </w:t>
      </w:r>
      <w:r w:rsidR="00056FE9" w:rsidRPr="00CE5E6E">
        <w:rPr>
          <w:sz w:val="24"/>
          <w:szCs w:val="24"/>
        </w:rPr>
        <w:t>De sessão, o sistema gerará ata circunstanciada, na qual estarão registrados todos os atos do procedimento e as ocorrências relevantes.</w:t>
      </w:r>
    </w:p>
    <w:p w:rsidR="00056FE9" w:rsidRPr="00CE5E6E" w:rsidRDefault="00056FE9" w:rsidP="00F47878">
      <w:pPr>
        <w:spacing w:before="203"/>
        <w:ind w:left="872" w:right="785"/>
        <w:jc w:val="both"/>
        <w:rPr>
          <w:sz w:val="24"/>
          <w:szCs w:val="24"/>
        </w:rPr>
      </w:pPr>
      <w:r w:rsidRPr="00CE5E6E">
        <w:rPr>
          <w:sz w:val="24"/>
          <w:szCs w:val="24"/>
        </w:rPr>
        <w:t>24.11.</w:t>
      </w:r>
      <w:r w:rsidRPr="00CE5E6E">
        <w:rPr>
          <w:sz w:val="24"/>
          <w:szCs w:val="24"/>
        </w:rPr>
        <w:tab/>
        <w:t xml:space="preserve">O foro designado para julgamento de quaisquer questões judiciais resultantes deste Edital será o da COMARCA DE </w:t>
      </w:r>
      <w:r w:rsidR="0019770A" w:rsidRPr="00CE5E6E">
        <w:rPr>
          <w:sz w:val="24"/>
          <w:szCs w:val="24"/>
        </w:rPr>
        <w:t>SOBRADINHO-RS</w:t>
      </w:r>
      <w:r w:rsidRPr="00CE5E6E">
        <w:rPr>
          <w:sz w:val="24"/>
          <w:szCs w:val="24"/>
        </w:rPr>
        <w:t>, considerado aquele a que está vinculada a Administração Municipal.</w:t>
      </w:r>
    </w:p>
    <w:p w:rsidR="00056FE9" w:rsidRPr="00CE5E6E" w:rsidRDefault="00056FE9" w:rsidP="00F47878">
      <w:pPr>
        <w:spacing w:before="203"/>
        <w:ind w:left="872" w:right="785"/>
        <w:jc w:val="both"/>
        <w:rPr>
          <w:sz w:val="24"/>
          <w:szCs w:val="24"/>
        </w:rPr>
      </w:pPr>
      <w:r w:rsidRPr="00CE5E6E">
        <w:rPr>
          <w:sz w:val="24"/>
          <w:szCs w:val="24"/>
        </w:rPr>
        <w:t>24.12</w:t>
      </w:r>
      <w:r w:rsidR="00AF701D">
        <w:rPr>
          <w:sz w:val="24"/>
          <w:szCs w:val="24"/>
        </w:rPr>
        <w:t xml:space="preserve">. </w:t>
      </w:r>
      <w:r w:rsidRPr="00CE5E6E">
        <w:rPr>
          <w:sz w:val="24"/>
          <w:szCs w:val="24"/>
        </w:rPr>
        <w:t>O Edital deste pregão encontra-se publicado na integra nos sites http://www.</w:t>
      </w:r>
      <w:r w:rsidR="0019770A" w:rsidRPr="00CE5E6E">
        <w:rPr>
          <w:sz w:val="24"/>
          <w:szCs w:val="24"/>
        </w:rPr>
        <w:t>segredo.rs.gov.br</w:t>
      </w:r>
      <w:r w:rsidRPr="00CE5E6E">
        <w:rPr>
          <w:sz w:val="24"/>
          <w:szCs w:val="24"/>
        </w:rPr>
        <w:t>, no link Portal Transparência e http://www.bll.org.br.</w:t>
      </w:r>
    </w:p>
    <w:p w:rsidR="00056FE9" w:rsidRPr="00CE5E6E" w:rsidRDefault="00AF701D" w:rsidP="00F47878">
      <w:pPr>
        <w:spacing w:before="203"/>
        <w:ind w:left="872" w:right="785"/>
        <w:jc w:val="both"/>
        <w:rPr>
          <w:sz w:val="24"/>
          <w:szCs w:val="24"/>
        </w:rPr>
      </w:pPr>
      <w:r>
        <w:rPr>
          <w:sz w:val="24"/>
          <w:szCs w:val="24"/>
        </w:rPr>
        <w:t>24.13.</w:t>
      </w:r>
      <w:r w:rsidR="0019770A" w:rsidRPr="00CE5E6E">
        <w:rPr>
          <w:sz w:val="24"/>
          <w:szCs w:val="24"/>
        </w:rPr>
        <w:t>O</w:t>
      </w:r>
      <w:r>
        <w:rPr>
          <w:sz w:val="24"/>
          <w:szCs w:val="24"/>
        </w:rPr>
        <w:t xml:space="preserve"> </w:t>
      </w:r>
      <w:r w:rsidR="00A12573" w:rsidRPr="00CE5E6E">
        <w:rPr>
          <w:sz w:val="24"/>
          <w:szCs w:val="24"/>
        </w:rPr>
        <w:t>PREGOEIRO</w:t>
      </w:r>
      <w:r w:rsidR="00056FE9" w:rsidRPr="00CE5E6E">
        <w:rPr>
          <w:sz w:val="24"/>
          <w:szCs w:val="24"/>
        </w:rPr>
        <w:t xml:space="preserve"> OFICIAL e Equipe de Apoio na Modalidade Pregão, atenderão aos interessados no horário das 08:30h às 11h ou das 13h30 às 16h00, no Departamento de Licitações e Compras. Os quais podem ser solicitados via email em </w:t>
      </w:r>
      <w:r w:rsidR="0019770A" w:rsidRPr="00CE5E6E">
        <w:rPr>
          <w:sz w:val="24"/>
          <w:szCs w:val="24"/>
        </w:rPr>
        <w:t>compras</w:t>
      </w:r>
      <w:r w:rsidR="00056FE9" w:rsidRPr="00CE5E6E">
        <w:rPr>
          <w:sz w:val="24"/>
          <w:szCs w:val="24"/>
        </w:rPr>
        <w:t>@</w:t>
      </w:r>
      <w:r w:rsidR="0019770A" w:rsidRPr="00CE5E6E">
        <w:rPr>
          <w:sz w:val="24"/>
          <w:szCs w:val="24"/>
        </w:rPr>
        <w:t>segredors.com.br</w:t>
      </w:r>
      <w:r w:rsidR="00056FE9" w:rsidRPr="00CE5E6E">
        <w:rPr>
          <w:sz w:val="24"/>
          <w:szCs w:val="24"/>
        </w:rPr>
        <w:t xml:space="preserve"> no prazo máximo de 72 (setenta e duas) horas, ou seja, 03 (três) dias úteis antes do inicio da Licitação.</w:t>
      </w:r>
    </w:p>
    <w:p w:rsidR="00056FE9" w:rsidRPr="00CE5E6E" w:rsidRDefault="00056FE9" w:rsidP="00F47878">
      <w:pPr>
        <w:spacing w:before="203"/>
        <w:ind w:left="872" w:right="785"/>
        <w:jc w:val="both"/>
        <w:rPr>
          <w:sz w:val="24"/>
          <w:szCs w:val="24"/>
        </w:rPr>
      </w:pPr>
      <w:r w:rsidRPr="00CE5E6E">
        <w:rPr>
          <w:sz w:val="24"/>
          <w:szCs w:val="24"/>
        </w:rPr>
        <w:t>24</w:t>
      </w:r>
      <w:r w:rsidR="00AF701D">
        <w:rPr>
          <w:sz w:val="24"/>
          <w:szCs w:val="24"/>
        </w:rPr>
        <w:t xml:space="preserve">.14. </w:t>
      </w:r>
      <w:r w:rsidR="0019770A" w:rsidRPr="00CE5E6E">
        <w:rPr>
          <w:sz w:val="24"/>
          <w:szCs w:val="24"/>
        </w:rPr>
        <w:t>No caso de desconexão com o PREGOEIRO</w:t>
      </w:r>
      <w:r w:rsidRPr="00CE5E6E">
        <w:rPr>
          <w:sz w:val="24"/>
          <w:szCs w:val="24"/>
        </w:rPr>
        <w:t xml:space="preserve"> OFICIAL, no decorrer da etapa competitiva do Pregão Eletrônico, o sistema eletrônico poderá permanecer acessível aos licitantes para a recepção dos lances, retornando </w:t>
      </w:r>
      <w:r w:rsidR="001667FD" w:rsidRPr="00CE5E6E">
        <w:rPr>
          <w:sz w:val="24"/>
          <w:szCs w:val="24"/>
        </w:rPr>
        <w:t>o</w:t>
      </w:r>
      <w:r w:rsidR="00AC5525">
        <w:rPr>
          <w:sz w:val="24"/>
          <w:szCs w:val="24"/>
        </w:rPr>
        <w:t xml:space="preserve"> </w:t>
      </w:r>
      <w:r w:rsidR="00A12573" w:rsidRPr="00CE5E6E">
        <w:rPr>
          <w:sz w:val="24"/>
          <w:szCs w:val="24"/>
        </w:rPr>
        <w:t>PREGOEIRO</w:t>
      </w:r>
      <w:r w:rsidRPr="00CE5E6E">
        <w:rPr>
          <w:sz w:val="24"/>
          <w:szCs w:val="24"/>
        </w:rPr>
        <w:t xml:space="preserve"> OFICIAL, quando possível, sua atuação no certame, sem prejuízos dos atos realizados;</w:t>
      </w:r>
    </w:p>
    <w:p w:rsidR="00056FE9" w:rsidRPr="00CE5E6E" w:rsidRDefault="00AC5525" w:rsidP="00F47878">
      <w:pPr>
        <w:spacing w:before="203"/>
        <w:ind w:left="872" w:right="785"/>
        <w:jc w:val="both"/>
        <w:rPr>
          <w:sz w:val="24"/>
          <w:szCs w:val="24"/>
        </w:rPr>
      </w:pPr>
      <w:r>
        <w:rPr>
          <w:sz w:val="24"/>
          <w:szCs w:val="24"/>
        </w:rPr>
        <w:t xml:space="preserve">24.15. </w:t>
      </w:r>
      <w:r w:rsidR="00056FE9" w:rsidRPr="00CE5E6E">
        <w:rPr>
          <w:sz w:val="24"/>
          <w:szCs w:val="24"/>
        </w:rPr>
        <w:t>Quando a desconexão persistir por tempo superior a dez minutos, a sessão do Pregão Eletrônico será suspensa e terá reinício somente após comunicação expressa aos operadores representantes dos participantes, através de e-mail, divulgando data e hora da reabertura da sessão;</w:t>
      </w:r>
    </w:p>
    <w:p w:rsidR="00056FE9" w:rsidRPr="00CE5E6E" w:rsidRDefault="00056FE9" w:rsidP="00F47878">
      <w:pPr>
        <w:spacing w:before="203"/>
        <w:ind w:left="872" w:right="785"/>
        <w:jc w:val="both"/>
        <w:rPr>
          <w:b/>
          <w:sz w:val="24"/>
          <w:szCs w:val="24"/>
        </w:rPr>
      </w:pPr>
      <w:r w:rsidRPr="00CE5E6E">
        <w:rPr>
          <w:b/>
          <w:sz w:val="24"/>
          <w:szCs w:val="24"/>
        </w:rPr>
        <w:t>25. ANEXOS</w:t>
      </w:r>
      <w:r w:rsidRPr="00CE5E6E">
        <w:rPr>
          <w:b/>
          <w:sz w:val="24"/>
          <w:szCs w:val="24"/>
        </w:rPr>
        <w:tab/>
      </w:r>
    </w:p>
    <w:p w:rsidR="00056FE9" w:rsidRPr="00CE5E6E" w:rsidRDefault="00056FE9" w:rsidP="00F47878">
      <w:pPr>
        <w:spacing w:before="203"/>
        <w:ind w:left="872" w:right="785"/>
        <w:jc w:val="both"/>
        <w:rPr>
          <w:sz w:val="24"/>
          <w:szCs w:val="24"/>
        </w:rPr>
      </w:pPr>
      <w:r w:rsidRPr="00CE5E6E">
        <w:rPr>
          <w:sz w:val="24"/>
          <w:szCs w:val="24"/>
        </w:rPr>
        <w:t>ANEXO I – TERMO DE REFERÊNCIA DO OBJETO</w:t>
      </w:r>
    </w:p>
    <w:p w:rsidR="00056FE9" w:rsidRPr="00CE5E6E" w:rsidRDefault="00056FE9" w:rsidP="00F47878">
      <w:pPr>
        <w:spacing w:before="203"/>
        <w:ind w:left="872" w:right="785"/>
        <w:jc w:val="both"/>
        <w:rPr>
          <w:sz w:val="24"/>
          <w:szCs w:val="24"/>
        </w:rPr>
      </w:pPr>
      <w:r w:rsidRPr="00CE5E6E">
        <w:rPr>
          <w:sz w:val="24"/>
          <w:szCs w:val="24"/>
        </w:rPr>
        <w:t>ANEXO I-A – ESPECIFICAÇÕES DOS ITENS</w:t>
      </w:r>
    </w:p>
    <w:p w:rsidR="00136D6C" w:rsidRDefault="00056FE9" w:rsidP="00F47878">
      <w:pPr>
        <w:spacing w:before="203"/>
        <w:ind w:left="872" w:right="785"/>
        <w:jc w:val="both"/>
        <w:rPr>
          <w:sz w:val="24"/>
          <w:szCs w:val="24"/>
        </w:rPr>
      </w:pPr>
      <w:r w:rsidRPr="00CE5E6E">
        <w:rPr>
          <w:sz w:val="24"/>
          <w:szCs w:val="24"/>
        </w:rPr>
        <w:t xml:space="preserve">ANEXO II – MODELO DE CARTA PROPOSTA COMERCIAL PARA LICITANTE VENCEDOR </w:t>
      </w:r>
    </w:p>
    <w:p w:rsidR="00056FE9" w:rsidRPr="00CE5E6E" w:rsidRDefault="00056FE9" w:rsidP="00F47878">
      <w:pPr>
        <w:spacing w:before="203"/>
        <w:ind w:left="872" w:right="785"/>
        <w:jc w:val="both"/>
        <w:rPr>
          <w:sz w:val="24"/>
          <w:szCs w:val="24"/>
        </w:rPr>
      </w:pPr>
      <w:r w:rsidRPr="00CE5E6E">
        <w:rPr>
          <w:sz w:val="24"/>
          <w:szCs w:val="24"/>
        </w:rPr>
        <w:t>ANEXO III – TERMO DE ADESÃO AO SISTEMA ELETRÔNICO DE LICITAÇÕES DA BLL ANEXO III-A – ANEXO AO TERMO</w:t>
      </w:r>
    </w:p>
    <w:p w:rsidR="00056FE9" w:rsidRPr="00CE5E6E" w:rsidRDefault="00056FE9" w:rsidP="00F47878">
      <w:pPr>
        <w:spacing w:before="203"/>
        <w:ind w:left="872" w:right="785"/>
        <w:jc w:val="both"/>
        <w:rPr>
          <w:sz w:val="24"/>
          <w:szCs w:val="24"/>
        </w:rPr>
      </w:pPr>
      <w:r w:rsidRPr="00CE5E6E">
        <w:rPr>
          <w:sz w:val="24"/>
          <w:szCs w:val="24"/>
        </w:rPr>
        <w:t>ANEXO IV – DECLARAÇÃO DE FATOS IMPEDITIVOS</w:t>
      </w:r>
    </w:p>
    <w:p w:rsidR="00056FE9" w:rsidRPr="00CE5E6E" w:rsidRDefault="00056FE9" w:rsidP="00F47878">
      <w:pPr>
        <w:spacing w:before="203"/>
        <w:ind w:left="872" w:right="785"/>
        <w:jc w:val="both"/>
        <w:rPr>
          <w:sz w:val="24"/>
          <w:szCs w:val="24"/>
        </w:rPr>
      </w:pPr>
      <w:r w:rsidRPr="00CE5E6E">
        <w:rPr>
          <w:sz w:val="24"/>
          <w:szCs w:val="24"/>
        </w:rPr>
        <w:lastRenderedPageBreak/>
        <w:t>ANEXO V – DECLARAÇÃO DE REQUISITOS HABILITATÓRIOS</w:t>
      </w:r>
    </w:p>
    <w:p w:rsidR="00056FE9" w:rsidRPr="00CE5E6E" w:rsidRDefault="00056FE9" w:rsidP="00F47878">
      <w:pPr>
        <w:spacing w:before="203"/>
        <w:ind w:left="872" w:right="785"/>
        <w:jc w:val="both"/>
        <w:rPr>
          <w:sz w:val="24"/>
          <w:szCs w:val="24"/>
        </w:rPr>
      </w:pPr>
      <w:r w:rsidRPr="00CE5E6E">
        <w:rPr>
          <w:sz w:val="24"/>
          <w:szCs w:val="24"/>
        </w:rPr>
        <w:t>ANEXO VI – DECLARAÇÃO DE QUE NÃO EMPREGA MENOR</w:t>
      </w:r>
    </w:p>
    <w:p w:rsidR="00056FE9" w:rsidRPr="00CE5E6E" w:rsidRDefault="00056FE9" w:rsidP="00F47878">
      <w:pPr>
        <w:spacing w:before="203"/>
        <w:ind w:left="872" w:right="785"/>
        <w:jc w:val="both"/>
        <w:rPr>
          <w:sz w:val="24"/>
          <w:szCs w:val="24"/>
        </w:rPr>
      </w:pPr>
      <w:r w:rsidRPr="00CE5E6E">
        <w:rPr>
          <w:sz w:val="24"/>
          <w:szCs w:val="24"/>
        </w:rPr>
        <w:t>ANEXO VII – DECLARAÇÃO DE ENQUADRAMENTO NO REGIME DE TRIBUTAÇÃO DE ME/EPP</w:t>
      </w:r>
    </w:p>
    <w:p w:rsidR="00056FE9" w:rsidRPr="00CE5E6E" w:rsidRDefault="00056FE9" w:rsidP="00F47878">
      <w:pPr>
        <w:spacing w:before="203"/>
        <w:ind w:left="872" w:right="785"/>
        <w:jc w:val="both"/>
        <w:rPr>
          <w:sz w:val="24"/>
          <w:szCs w:val="24"/>
        </w:rPr>
      </w:pPr>
      <w:r w:rsidRPr="00CE5E6E">
        <w:rPr>
          <w:sz w:val="24"/>
          <w:szCs w:val="24"/>
        </w:rPr>
        <w:t>ANEXO VIII - Declaração conforme Súmula Vinculante 13 do STF.</w:t>
      </w:r>
    </w:p>
    <w:p w:rsidR="00056FE9" w:rsidRPr="00CE5E6E" w:rsidRDefault="001667FD" w:rsidP="00F47878">
      <w:pPr>
        <w:spacing w:before="203"/>
        <w:ind w:left="872" w:right="785"/>
        <w:jc w:val="both"/>
        <w:rPr>
          <w:sz w:val="24"/>
          <w:szCs w:val="24"/>
        </w:rPr>
      </w:pPr>
      <w:r w:rsidRPr="00CE5E6E">
        <w:rPr>
          <w:sz w:val="24"/>
          <w:szCs w:val="24"/>
        </w:rPr>
        <w:t>ANEXO IX – Declaração de que conhece os trajetos e disponibilidade de veículos para a execução</w:t>
      </w:r>
      <w:r w:rsidR="00056FE9" w:rsidRPr="00CE5E6E">
        <w:rPr>
          <w:sz w:val="24"/>
          <w:szCs w:val="24"/>
        </w:rPr>
        <w:t>do transporte escolar;</w:t>
      </w:r>
    </w:p>
    <w:p w:rsidR="00136D6C" w:rsidRDefault="00056FE9" w:rsidP="00F47878">
      <w:pPr>
        <w:spacing w:before="203"/>
        <w:ind w:left="872" w:right="785"/>
        <w:jc w:val="both"/>
        <w:rPr>
          <w:sz w:val="24"/>
          <w:szCs w:val="24"/>
        </w:rPr>
      </w:pPr>
      <w:r w:rsidRPr="00CE5E6E">
        <w:rPr>
          <w:sz w:val="24"/>
          <w:szCs w:val="24"/>
        </w:rPr>
        <w:t xml:space="preserve">ANEXO X – Declaração de Renúncia a Recursos; </w:t>
      </w:r>
    </w:p>
    <w:p w:rsidR="00136D6C" w:rsidRDefault="00056FE9" w:rsidP="00F47878">
      <w:pPr>
        <w:spacing w:before="203"/>
        <w:ind w:left="872" w:right="785"/>
        <w:jc w:val="both"/>
        <w:rPr>
          <w:sz w:val="24"/>
          <w:szCs w:val="24"/>
        </w:rPr>
      </w:pPr>
      <w:r w:rsidRPr="00CE5E6E">
        <w:rPr>
          <w:sz w:val="24"/>
          <w:szCs w:val="24"/>
        </w:rPr>
        <w:t xml:space="preserve">ANEXO XI - Declaração de Responsabilidade </w:t>
      </w:r>
    </w:p>
    <w:p w:rsidR="00056FE9" w:rsidRPr="00CE5E6E" w:rsidRDefault="00056FE9" w:rsidP="00F47878">
      <w:pPr>
        <w:spacing w:before="203"/>
        <w:ind w:left="872" w:right="785"/>
        <w:jc w:val="both"/>
        <w:rPr>
          <w:sz w:val="24"/>
          <w:szCs w:val="24"/>
        </w:rPr>
      </w:pPr>
      <w:r w:rsidRPr="00CE5E6E">
        <w:rPr>
          <w:sz w:val="24"/>
          <w:szCs w:val="24"/>
        </w:rPr>
        <w:t>ANEXO XII – TERMO DE MINUTA DE CONTRATO</w:t>
      </w:r>
    </w:p>
    <w:p w:rsidR="00136D6C" w:rsidRDefault="00136D6C" w:rsidP="00F47878">
      <w:pPr>
        <w:spacing w:before="203"/>
        <w:ind w:left="872" w:right="785"/>
        <w:jc w:val="both"/>
        <w:rPr>
          <w:sz w:val="24"/>
          <w:szCs w:val="24"/>
        </w:rPr>
      </w:pPr>
    </w:p>
    <w:p w:rsidR="001667FD" w:rsidRPr="00CE5E6E" w:rsidRDefault="001667FD" w:rsidP="00957675">
      <w:pPr>
        <w:spacing w:before="203"/>
        <w:ind w:left="872" w:right="785"/>
        <w:jc w:val="right"/>
        <w:rPr>
          <w:sz w:val="24"/>
          <w:szCs w:val="24"/>
        </w:rPr>
      </w:pPr>
      <w:r w:rsidRPr="00CE5E6E">
        <w:rPr>
          <w:sz w:val="24"/>
          <w:szCs w:val="24"/>
        </w:rPr>
        <w:t xml:space="preserve">Segredo-RS, </w:t>
      </w:r>
      <w:r w:rsidR="00AC5525">
        <w:rPr>
          <w:sz w:val="24"/>
          <w:szCs w:val="24"/>
        </w:rPr>
        <w:t>08</w:t>
      </w:r>
      <w:r w:rsidRPr="00CE5E6E">
        <w:rPr>
          <w:sz w:val="24"/>
          <w:szCs w:val="24"/>
        </w:rPr>
        <w:t xml:space="preserve"> de fevereiro de 202</w:t>
      </w:r>
      <w:r w:rsidR="00AC5525">
        <w:rPr>
          <w:sz w:val="24"/>
          <w:szCs w:val="24"/>
        </w:rPr>
        <w:t>2</w:t>
      </w:r>
      <w:r w:rsidRPr="00CE5E6E">
        <w:rPr>
          <w:sz w:val="24"/>
          <w:szCs w:val="24"/>
        </w:rPr>
        <w:t>.</w:t>
      </w:r>
    </w:p>
    <w:p w:rsidR="001667FD" w:rsidRPr="00CE5E6E" w:rsidRDefault="001667FD" w:rsidP="00F47878">
      <w:pPr>
        <w:spacing w:before="203"/>
        <w:ind w:left="872" w:right="785"/>
        <w:jc w:val="both"/>
        <w:rPr>
          <w:sz w:val="24"/>
          <w:szCs w:val="24"/>
        </w:rPr>
      </w:pPr>
    </w:p>
    <w:p w:rsidR="001667FD" w:rsidRPr="00CE5E6E" w:rsidRDefault="001667FD" w:rsidP="00957675">
      <w:pPr>
        <w:jc w:val="center"/>
      </w:pPr>
      <w:r w:rsidRPr="00CE5E6E">
        <w:t>VALDIR JOSÉ RODRIGUES</w:t>
      </w:r>
    </w:p>
    <w:p w:rsidR="001667FD" w:rsidRPr="00CE5E6E" w:rsidRDefault="001667FD" w:rsidP="00957675">
      <w:pPr>
        <w:jc w:val="center"/>
      </w:pPr>
      <w:r w:rsidRPr="00CE5E6E">
        <w:t>PREFEITO MUNICIPAL</w:t>
      </w:r>
    </w:p>
    <w:p w:rsidR="001667FD" w:rsidRPr="00CE5E6E" w:rsidRDefault="001667FD" w:rsidP="00957675">
      <w:pPr>
        <w:tabs>
          <w:tab w:val="left" w:pos="1954"/>
        </w:tabs>
        <w:ind w:right="793"/>
        <w:jc w:val="center"/>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tblGrid>
      <w:tr w:rsidR="00FB1965" w:rsidTr="00FB1965">
        <w:trPr>
          <w:trHeight w:val="2021"/>
        </w:trPr>
        <w:tc>
          <w:tcPr>
            <w:tcW w:w="3573" w:type="dxa"/>
            <w:tcBorders>
              <w:top w:val="single" w:sz="4" w:space="0" w:color="auto"/>
              <w:left w:val="single" w:sz="4" w:space="0" w:color="auto"/>
              <w:bottom w:val="single" w:sz="4" w:space="0" w:color="auto"/>
              <w:right w:val="single" w:sz="4" w:space="0" w:color="auto"/>
            </w:tcBorders>
          </w:tcPr>
          <w:p w:rsidR="00FB1965" w:rsidRDefault="00FB1965">
            <w:pPr>
              <w:jc w:val="both"/>
              <w:rPr>
                <w:sz w:val="24"/>
                <w:szCs w:val="24"/>
              </w:rPr>
            </w:pPr>
            <w:r>
              <w:t xml:space="preserve">                                 </w:t>
            </w:r>
          </w:p>
          <w:p w:rsidR="00FB1965" w:rsidRDefault="00FB1965">
            <w:pPr>
              <w:jc w:val="both"/>
            </w:pPr>
            <w:r>
              <w:t xml:space="preserve">   Este edital se encontra examinado e aprovado por esta Assessoria Jurídica.</w:t>
            </w:r>
          </w:p>
          <w:p w:rsidR="00FB1965" w:rsidRDefault="00FB1965">
            <w:pPr>
              <w:ind w:right="-1"/>
              <w:jc w:val="both"/>
            </w:pPr>
            <w:r>
              <w:t xml:space="preserve">   Em ------/--------/--------.</w:t>
            </w:r>
          </w:p>
          <w:p w:rsidR="00FB1965" w:rsidRDefault="00FB1965">
            <w:pPr>
              <w:ind w:right="-1"/>
              <w:jc w:val="both"/>
            </w:pPr>
          </w:p>
          <w:p w:rsidR="00FB1965" w:rsidRDefault="00FB1965">
            <w:pPr>
              <w:jc w:val="both"/>
            </w:pPr>
            <w:r>
              <w:t xml:space="preserve">   ---------------------------------------</w:t>
            </w:r>
          </w:p>
          <w:p w:rsidR="00FB1965" w:rsidRDefault="00FB1965">
            <w:pPr>
              <w:jc w:val="both"/>
            </w:pPr>
            <w:r>
              <w:t xml:space="preserve">    THALIS VICENTE DAL RI </w:t>
            </w:r>
          </w:p>
          <w:p w:rsidR="00FB1965" w:rsidRDefault="00FB1965">
            <w:pPr>
              <w:jc w:val="both"/>
              <w:rPr>
                <w:sz w:val="24"/>
                <w:szCs w:val="24"/>
              </w:rPr>
            </w:pPr>
            <w:r>
              <w:t xml:space="preserve">                OAB nº 54769</w:t>
            </w:r>
          </w:p>
        </w:tc>
      </w:tr>
    </w:tbl>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p>
    <w:p w:rsidR="001667FD" w:rsidRDefault="001667FD"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F704E4" w:rsidRDefault="00F704E4" w:rsidP="00F47878">
      <w:pPr>
        <w:tabs>
          <w:tab w:val="left" w:pos="1954"/>
        </w:tabs>
        <w:ind w:right="793"/>
        <w:jc w:val="both"/>
        <w:rPr>
          <w:sz w:val="24"/>
          <w:szCs w:val="24"/>
        </w:rPr>
      </w:pPr>
    </w:p>
    <w:p w:rsidR="00F704E4" w:rsidRDefault="00F704E4" w:rsidP="00F47878">
      <w:pPr>
        <w:tabs>
          <w:tab w:val="left" w:pos="1954"/>
        </w:tabs>
        <w:ind w:right="793"/>
        <w:jc w:val="both"/>
        <w:rPr>
          <w:sz w:val="24"/>
          <w:szCs w:val="24"/>
        </w:rPr>
      </w:pPr>
    </w:p>
    <w:p w:rsidR="00F704E4" w:rsidRDefault="00F704E4" w:rsidP="00F47878">
      <w:pPr>
        <w:tabs>
          <w:tab w:val="left" w:pos="1954"/>
        </w:tabs>
        <w:ind w:right="793"/>
        <w:jc w:val="both"/>
        <w:rPr>
          <w:sz w:val="24"/>
          <w:szCs w:val="24"/>
        </w:rPr>
      </w:pPr>
    </w:p>
    <w:p w:rsidR="00957675" w:rsidRDefault="00957675" w:rsidP="00F47878">
      <w:pPr>
        <w:tabs>
          <w:tab w:val="left" w:pos="1954"/>
        </w:tabs>
        <w:ind w:right="793"/>
        <w:jc w:val="both"/>
        <w:rPr>
          <w:sz w:val="24"/>
          <w:szCs w:val="24"/>
        </w:rPr>
      </w:pPr>
    </w:p>
    <w:p w:rsidR="001667FD" w:rsidRPr="00CE5E6E" w:rsidRDefault="001667FD" w:rsidP="00F47878">
      <w:pPr>
        <w:tabs>
          <w:tab w:val="left" w:pos="1954"/>
        </w:tabs>
        <w:ind w:right="793"/>
        <w:jc w:val="both"/>
        <w:rPr>
          <w:b/>
          <w:sz w:val="24"/>
          <w:szCs w:val="24"/>
        </w:rPr>
      </w:pPr>
      <w:r w:rsidRPr="00CE5E6E">
        <w:rPr>
          <w:b/>
          <w:sz w:val="24"/>
          <w:szCs w:val="24"/>
        </w:rPr>
        <w:lastRenderedPageBreak/>
        <w:t>ANEXO I</w:t>
      </w:r>
    </w:p>
    <w:p w:rsidR="001667FD" w:rsidRPr="00CE5E6E" w:rsidRDefault="001667FD" w:rsidP="00F47878">
      <w:pPr>
        <w:tabs>
          <w:tab w:val="left" w:pos="1954"/>
        </w:tabs>
        <w:ind w:right="793"/>
        <w:jc w:val="both"/>
        <w:rPr>
          <w:b/>
          <w:sz w:val="24"/>
          <w:szCs w:val="24"/>
        </w:rPr>
      </w:pPr>
    </w:p>
    <w:p w:rsidR="001667FD" w:rsidRPr="00CE5E6E" w:rsidRDefault="001667FD" w:rsidP="00F47878">
      <w:pPr>
        <w:tabs>
          <w:tab w:val="left" w:pos="1954"/>
        </w:tabs>
        <w:ind w:right="793"/>
        <w:jc w:val="both"/>
        <w:rPr>
          <w:b/>
          <w:sz w:val="24"/>
          <w:szCs w:val="24"/>
        </w:rPr>
      </w:pPr>
      <w:r w:rsidRPr="00CE5E6E">
        <w:rPr>
          <w:b/>
          <w:sz w:val="24"/>
          <w:szCs w:val="24"/>
        </w:rPr>
        <w:t>TERMO DE REFERÊNCIA E VALOR ESTIMADO</w:t>
      </w:r>
    </w:p>
    <w:p w:rsidR="001667FD" w:rsidRPr="00CE5E6E" w:rsidRDefault="001667FD" w:rsidP="00F47878">
      <w:pPr>
        <w:tabs>
          <w:tab w:val="left" w:pos="1954"/>
        </w:tabs>
        <w:ind w:right="793"/>
        <w:jc w:val="both"/>
        <w:rPr>
          <w:sz w:val="24"/>
          <w:szCs w:val="24"/>
        </w:rPr>
      </w:pPr>
    </w:p>
    <w:p w:rsidR="001667FD" w:rsidRPr="00AC5525" w:rsidRDefault="001667FD" w:rsidP="00F47878">
      <w:pPr>
        <w:tabs>
          <w:tab w:val="left" w:pos="1954"/>
        </w:tabs>
        <w:ind w:right="793"/>
        <w:jc w:val="both"/>
        <w:rPr>
          <w:b/>
          <w:sz w:val="24"/>
          <w:szCs w:val="24"/>
        </w:rPr>
      </w:pPr>
      <w:r w:rsidRPr="00AC5525">
        <w:rPr>
          <w:b/>
          <w:sz w:val="24"/>
          <w:szCs w:val="24"/>
        </w:rPr>
        <w:t xml:space="preserve"> 1 - OBJETO: Lei 10.520/02, art. 3º, II.</w:t>
      </w:r>
      <w:r w:rsidRPr="00AC5525">
        <w:rPr>
          <w:b/>
          <w:sz w:val="24"/>
          <w:szCs w:val="24"/>
        </w:rPr>
        <w:tab/>
      </w:r>
    </w:p>
    <w:p w:rsidR="001667FD" w:rsidRPr="00CE5E6E" w:rsidRDefault="001667FD" w:rsidP="00F47878">
      <w:pPr>
        <w:tabs>
          <w:tab w:val="left" w:pos="1954"/>
        </w:tabs>
        <w:ind w:right="793"/>
        <w:jc w:val="both"/>
        <w:rPr>
          <w:sz w:val="24"/>
          <w:szCs w:val="24"/>
        </w:rPr>
      </w:pPr>
    </w:p>
    <w:p w:rsidR="001667FD" w:rsidRPr="002E549E" w:rsidRDefault="00AC5525" w:rsidP="00F47878">
      <w:pPr>
        <w:tabs>
          <w:tab w:val="left" w:pos="1954"/>
        </w:tabs>
        <w:ind w:right="793"/>
        <w:jc w:val="both"/>
        <w:rPr>
          <w:sz w:val="24"/>
          <w:szCs w:val="24"/>
        </w:rPr>
      </w:pPr>
      <w:r>
        <w:rPr>
          <w:sz w:val="24"/>
          <w:szCs w:val="24"/>
        </w:rPr>
        <w:t xml:space="preserve">1.1. </w:t>
      </w:r>
      <w:r w:rsidR="001667FD" w:rsidRPr="002E549E">
        <w:rPr>
          <w:sz w:val="24"/>
          <w:szCs w:val="24"/>
        </w:rPr>
        <w:t xml:space="preserve">É objeto desta licitação a </w:t>
      </w:r>
      <w:r w:rsidR="00957675" w:rsidRPr="002E549E">
        <w:rPr>
          <w:bCs/>
          <w:sz w:val="24"/>
          <w:szCs w:val="24"/>
        </w:rPr>
        <w:t xml:space="preserve">Contratação de serviços de transporte escolar para alunos da Rede Municipal: Educação Infantil e Ensino Fundamental e Rede Estadual: Ensino Fundamental e Ensino Médio </w:t>
      </w:r>
      <w:r w:rsidR="00957675" w:rsidRPr="002E549E">
        <w:rPr>
          <w:sz w:val="24"/>
          <w:szCs w:val="24"/>
        </w:rPr>
        <w:t>para o ano Letivo de 202</w:t>
      </w:r>
      <w:r>
        <w:rPr>
          <w:sz w:val="24"/>
          <w:szCs w:val="24"/>
        </w:rPr>
        <w:t>2</w:t>
      </w:r>
      <w:r w:rsidR="001667FD" w:rsidRPr="002E549E">
        <w:rPr>
          <w:sz w:val="24"/>
          <w:szCs w:val="24"/>
        </w:rPr>
        <w:t>, em seus itens conforme especificações deste anexo.</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1.2. </w:t>
      </w:r>
      <w:r w:rsidR="001667FD" w:rsidRPr="00CE5E6E">
        <w:rPr>
          <w:sz w:val="24"/>
          <w:szCs w:val="24"/>
        </w:rPr>
        <w:t>O embarque e desembarque de escolares deverá ser feito com toda a segurança, nos horários e áreas previamente indicadas pela Secretaria de Educação</w:t>
      </w:r>
      <w:r w:rsidR="00957675">
        <w:rPr>
          <w:sz w:val="24"/>
          <w:szCs w:val="24"/>
        </w:rPr>
        <w:t>, Cultura e Turismo</w:t>
      </w:r>
      <w:r w:rsidR="001667FD"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1.3.</w:t>
      </w:r>
      <w:r w:rsidR="00A071F7">
        <w:rPr>
          <w:sz w:val="24"/>
          <w:szCs w:val="24"/>
        </w:rPr>
        <w:t xml:space="preserve"> </w:t>
      </w:r>
      <w:r w:rsidR="001667FD" w:rsidRPr="00CE5E6E">
        <w:rPr>
          <w:sz w:val="24"/>
          <w:szCs w:val="24"/>
        </w:rPr>
        <w:t>Quando da emissão da Ordem de Serviço, a S</w:t>
      </w:r>
      <w:r w:rsidR="00957675">
        <w:rPr>
          <w:sz w:val="24"/>
          <w:szCs w:val="24"/>
        </w:rPr>
        <w:t>ecretaria de Educação, Cultura e Turismo</w:t>
      </w:r>
      <w:r w:rsidR="001667FD" w:rsidRPr="00CE5E6E">
        <w:rPr>
          <w:sz w:val="24"/>
          <w:szCs w:val="24"/>
        </w:rPr>
        <w:t xml:space="preserve"> fornecerá ao CONTRATADO a listagem dos alunos a serem transportados, o horário de comparecimento aos locais indicados para embarque, bem como horários de desembarque.</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1.4. </w:t>
      </w:r>
      <w:r w:rsidR="001667FD" w:rsidRPr="00CE5E6E">
        <w:rPr>
          <w:sz w:val="24"/>
          <w:szCs w:val="24"/>
        </w:rPr>
        <w:t>Quando convocado para assinatura do Termo Contratual a sociedade empresária</w:t>
      </w:r>
      <w:r w:rsidR="00136D6C">
        <w:rPr>
          <w:sz w:val="24"/>
          <w:szCs w:val="24"/>
        </w:rPr>
        <w:t>l</w:t>
      </w:r>
      <w:r w:rsidR="001667FD" w:rsidRPr="00CE5E6E">
        <w:rPr>
          <w:sz w:val="24"/>
          <w:szCs w:val="24"/>
        </w:rPr>
        <w:t xml:space="preserve"> vencedora deverá credenciar junto à Secretaria de </w:t>
      </w:r>
      <w:r w:rsidR="00957675">
        <w:rPr>
          <w:sz w:val="24"/>
          <w:szCs w:val="24"/>
        </w:rPr>
        <w:t>Administração</w:t>
      </w:r>
      <w:r w:rsidR="001667FD" w:rsidRPr="00CE5E6E">
        <w:rPr>
          <w:sz w:val="24"/>
          <w:szCs w:val="24"/>
        </w:rPr>
        <w:t xml:space="preserve"> o condutor do veículo, apresentando os seguintes documentos referentes ao Motorista:</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I </w:t>
      </w:r>
      <w:r w:rsidR="001667FD" w:rsidRPr="00CE5E6E">
        <w:rPr>
          <w:sz w:val="24"/>
          <w:szCs w:val="24"/>
        </w:rPr>
        <w:t>– Carteira de Trabalho e Previdência Social do Motorista, comprovando o vínculo empregatício com o CONTRATADO;</w:t>
      </w:r>
    </w:p>
    <w:p w:rsidR="001667FD" w:rsidRPr="00CE5E6E" w:rsidRDefault="00AC5525" w:rsidP="00F47878">
      <w:pPr>
        <w:tabs>
          <w:tab w:val="left" w:pos="1954"/>
        </w:tabs>
        <w:ind w:right="793"/>
        <w:jc w:val="both"/>
        <w:rPr>
          <w:sz w:val="24"/>
          <w:szCs w:val="24"/>
        </w:rPr>
      </w:pPr>
      <w:r>
        <w:rPr>
          <w:sz w:val="24"/>
          <w:szCs w:val="24"/>
        </w:rPr>
        <w:t xml:space="preserve">II </w:t>
      </w:r>
      <w:r w:rsidR="001667FD" w:rsidRPr="00CE5E6E">
        <w:rPr>
          <w:sz w:val="24"/>
          <w:szCs w:val="24"/>
        </w:rPr>
        <w:t>– Carteira de Habilitação, categoria D;</w:t>
      </w:r>
    </w:p>
    <w:p w:rsidR="001667FD" w:rsidRPr="00CE5E6E" w:rsidRDefault="00AC5525" w:rsidP="00F47878">
      <w:pPr>
        <w:tabs>
          <w:tab w:val="left" w:pos="1954"/>
        </w:tabs>
        <w:ind w:right="793"/>
        <w:jc w:val="both"/>
        <w:rPr>
          <w:sz w:val="24"/>
          <w:szCs w:val="24"/>
        </w:rPr>
      </w:pPr>
      <w:r>
        <w:rPr>
          <w:sz w:val="24"/>
          <w:szCs w:val="24"/>
        </w:rPr>
        <w:t>III</w:t>
      </w:r>
      <w:r w:rsidR="001667FD" w:rsidRPr="00CE5E6E">
        <w:rPr>
          <w:sz w:val="24"/>
          <w:szCs w:val="24"/>
        </w:rPr>
        <w:t>– Comprovação de no mínimo dois anos de habilitação na categoria D;</w:t>
      </w:r>
    </w:p>
    <w:p w:rsidR="00AC5525" w:rsidRDefault="00AC5525" w:rsidP="00F47878">
      <w:pPr>
        <w:tabs>
          <w:tab w:val="left" w:pos="1954"/>
        </w:tabs>
        <w:ind w:right="793"/>
        <w:jc w:val="both"/>
        <w:rPr>
          <w:sz w:val="24"/>
          <w:szCs w:val="24"/>
        </w:rPr>
      </w:pPr>
    </w:p>
    <w:p w:rsidR="001667FD" w:rsidRPr="00AC5525" w:rsidRDefault="001667FD" w:rsidP="00F47878">
      <w:pPr>
        <w:tabs>
          <w:tab w:val="left" w:pos="1954"/>
        </w:tabs>
        <w:ind w:right="793"/>
        <w:jc w:val="both"/>
        <w:rPr>
          <w:b/>
          <w:sz w:val="24"/>
          <w:szCs w:val="24"/>
        </w:rPr>
      </w:pPr>
      <w:r w:rsidRPr="00AC5525">
        <w:rPr>
          <w:b/>
          <w:sz w:val="24"/>
          <w:szCs w:val="24"/>
        </w:rPr>
        <w:t>2. DA FORMA DE EXECUÇÃO, CONDIÇÕES E PRAZOS.</w:t>
      </w:r>
      <w:r w:rsidRPr="00AC5525">
        <w:rPr>
          <w:b/>
          <w:sz w:val="24"/>
          <w:szCs w:val="24"/>
        </w:rPr>
        <w:tab/>
      </w:r>
    </w:p>
    <w:p w:rsidR="001667FD" w:rsidRPr="00AC5525" w:rsidRDefault="001667FD" w:rsidP="00F47878">
      <w:pPr>
        <w:tabs>
          <w:tab w:val="left" w:pos="1954"/>
        </w:tabs>
        <w:ind w:right="793"/>
        <w:jc w:val="both"/>
        <w:rPr>
          <w:b/>
          <w:sz w:val="24"/>
          <w:szCs w:val="24"/>
        </w:rPr>
      </w:pPr>
    </w:p>
    <w:p w:rsidR="001667FD" w:rsidRPr="00CE5E6E" w:rsidRDefault="00AC5525" w:rsidP="00F47878">
      <w:pPr>
        <w:tabs>
          <w:tab w:val="left" w:pos="1954"/>
        </w:tabs>
        <w:ind w:right="793"/>
        <w:jc w:val="both"/>
        <w:rPr>
          <w:sz w:val="24"/>
          <w:szCs w:val="24"/>
        </w:rPr>
      </w:pPr>
      <w:r>
        <w:rPr>
          <w:sz w:val="24"/>
          <w:szCs w:val="24"/>
        </w:rPr>
        <w:t xml:space="preserve">2.1. </w:t>
      </w:r>
      <w:r w:rsidR="001667FD" w:rsidRPr="00CE5E6E">
        <w:rPr>
          <w:sz w:val="24"/>
          <w:szCs w:val="24"/>
        </w:rPr>
        <w:t>O preço unitário máximo, será pago por quilometro rodado em transporte de alunos, não será pago o deslocamento do veículo da empresa até o local de início dos serviços, sendo este unicamente DEVER da empresa.</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 </w:t>
      </w:r>
      <w:r w:rsidR="001667FD" w:rsidRPr="00CE5E6E">
        <w:rPr>
          <w:sz w:val="24"/>
          <w:szCs w:val="24"/>
        </w:rPr>
        <w:t>Dos critérios para realização do transporte:</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 </w:t>
      </w:r>
      <w:r w:rsidR="001667FD" w:rsidRPr="00CE5E6E">
        <w:rPr>
          <w:sz w:val="24"/>
          <w:szCs w:val="24"/>
        </w:rPr>
        <w:t>O preço pelo qual será contratado o serviço previsto na presente licitação somente poderá ser reajustado na hipótese de ocorrer o reajuste de combustível pelo Governo Federal, quando deverá solicitar através de requerimento dirigido ao Departamento Municipal de Compras e Licitações a qual analisará sobre o valor do reajuste, guardado o valor de mercado.</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2.2.2.</w:t>
      </w:r>
      <w:r w:rsidR="00A071F7">
        <w:rPr>
          <w:sz w:val="24"/>
          <w:szCs w:val="24"/>
        </w:rPr>
        <w:t xml:space="preserve"> </w:t>
      </w:r>
      <w:r w:rsidR="001667FD" w:rsidRPr="00CE5E6E">
        <w:rPr>
          <w:sz w:val="24"/>
          <w:szCs w:val="24"/>
        </w:rPr>
        <w:t>O preço oferecido deverá compreender todas as despesas concernentes ao objeto da presente licitação, como combustível, manutenção do veículo e quaisquer encargos com funcionários, taxas e outros.</w:t>
      </w:r>
    </w:p>
    <w:p w:rsidR="001667FD" w:rsidRPr="00CE5E6E" w:rsidRDefault="001667FD" w:rsidP="00F47878">
      <w:pPr>
        <w:tabs>
          <w:tab w:val="left" w:pos="1954"/>
        </w:tabs>
        <w:ind w:right="793"/>
        <w:jc w:val="both"/>
        <w:rPr>
          <w:sz w:val="24"/>
          <w:szCs w:val="24"/>
        </w:rPr>
      </w:pPr>
    </w:p>
    <w:p w:rsidR="00136D6C" w:rsidRDefault="00AC5525" w:rsidP="00F47878">
      <w:pPr>
        <w:tabs>
          <w:tab w:val="left" w:pos="1954"/>
        </w:tabs>
        <w:ind w:right="793"/>
        <w:jc w:val="both"/>
        <w:rPr>
          <w:sz w:val="24"/>
          <w:szCs w:val="24"/>
        </w:rPr>
      </w:pPr>
      <w:r>
        <w:rPr>
          <w:sz w:val="24"/>
          <w:szCs w:val="24"/>
        </w:rPr>
        <w:t xml:space="preserve">2.2.3. </w:t>
      </w:r>
      <w:r w:rsidR="001667FD" w:rsidRPr="00CE5E6E">
        <w:rPr>
          <w:sz w:val="24"/>
          <w:szCs w:val="24"/>
        </w:rPr>
        <w:t xml:space="preserve">A execução dos serviços deverá ser efetuada </w:t>
      </w:r>
      <w:r w:rsidR="00136D6C">
        <w:rPr>
          <w:sz w:val="24"/>
          <w:szCs w:val="24"/>
        </w:rPr>
        <w:t>durante o ano letivo de 202</w:t>
      </w:r>
      <w:r>
        <w:rPr>
          <w:sz w:val="24"/>
          <w:szCs w:val="24"/>
        </w:rPr>
        <w:t>2</w:t>
      </w:r>
      <w:r w:rsidR="00957675">
        <w:rPr>
          <w:sz w:val="24"/>
          <w:szCs w:val="24"/>
        </w:rPr>
        <w:t xml:space="preserve"> </w:t>
      </w:r>
      <w:r w:rsidR="00A071F7">
        <w:rPr>
          <w:sz w:val="24"/>
          <w:szCs w:val="24"/>
        </w:rPr>
        <w:t xml:space="preserve">a </w:t>
      </w:r>
      <w:r w:rsidR="001667FD" w:rsidRPr="00CE5E6E">
        <w:rPr>
          <w:sz w:val="24"/>
          <w:szCs w:val="24"/>
        </w:rPr>
        <w:t>partir da assinatura do contrato, podendo ser prorrogado de conformidade com o disposto na Lei 8.666/93, os quais serão devidamente fiscalizados pel</w:t>
      </w:r>
      <w:r w:rsidR="00136D6C">
        <w:rPr>
          <w:sz w:val="24"/>
          <w:szCs w:val="24"/>
        </w:rPr>
        <w:t>a Secretaria Municipal de Educação.</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2.2.4. </w:t>
      </w:r>
      <w:r w:rsidR="001667FD" w:rsidRPr="00CE5E6E">
        <w:rPr>
          <w:sz w:val="24"/>
          <w:szCs w:val="24"/>
        </w:rPr>
        <w:t xml:space="preserve">Todos os serviços executados pelo licitante deverão atender às exigências de qualidade, observado os padrões e normas baixadas pelos órgãos competentes de controle de qualidade e </w:t>
      </w:r>
      <w:r w:rsidR="001667FD" w:rsidRPr="00CE5E6E">
        <w:rPr>
          <w:sz w:val="24"/>
          <w:szCs w:val="24"/>
        </w:rPr>
        <w:lastRenderedPageBreak/>
        <w:t>segurança - ABNT, INMETRO, DETRAN,atentando-se o proponente, principalmente para as prescrições contidas no art.39, inciso VIII, da Lei 8.078/90(Código de Defesa do Consumidor).</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2.2.5. </w:t>
      </w:r>
      <w:r w:rsidR="001667FD" w:rsidRPr="00CE5E6E">
        <w:rPr>
          <w:sz w:val="24"/>
          <w:szCs w:val="24"/>
        </w:rPr>
        <w:t>A(s) licitante(s) é obrigada a fazer a revisão periódica dos veículos, tais como pneus, freios, direção, limpeza interior e exterior, conservação de estofados, etc, e os mesmos deverão possuir equipamentos essenciais do veículo (estepe, macaco, triângulo, chave de roda, extintor e demais equipamentos que se fizerem necessários).</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2.2.6. </w:t>
      </w:r>
      <w:r w:rsidR="001667FD" w:rsidRPr="00CE5E6E">
        <w:rPr>
          <w:sz w:val="24"/>
          <w:szCs w:val="24"/>
        </w:rPr>
        <w:t>Os motoristas que conduzirão os veículos deverão estar devidamente habilitados, identificado com crachás contendo nome, função e empresa que trabalha e sempre deverão tratar os usuários com respeito e civilidade.</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2.2.7. </w:t>
      </w:r>
      <w:r w:rsidR="001667FD" w:rsidRPr="00CE5E6E">
        <w:rPr>
          <w:sz w:val="24"/>
          <w:szCs w:val="24"/>
        </w:rPr>
        <w:t>Manter todas as obrigações trabalhistas, e do veículo, como IPVA, licenciamento e outros, em dia.</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2.2.8. </w:t>
      </w:r>
      <w:r w:rsidR="001667FD" w:rsidRPr="00CE5E6E">
        <w:rPr>
          <w:sz w:val="24"/>
          <w:szCs w:val="24"/>
        </w:rPr>
        <w:t>É de responsabilidade da contratada providenciar meio alternativo de transporte em caso de acidente, falha mecânica, elétrica, hidráulica, quebra ou qualquer outra situação que impeça a conclusão dos serviços, no prazo máximo de 48(quarenta e oito) horas.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2.2.9.</w:t>
      </w:r>
      <w:r w:rsidR="00AC5525">
        <w:rPr>
          <w:sz w:val="24"/>
          <w:szCs w:val="24"/>
        </w:rPr>
        <w:t xml:space="preserve"> </w:t>
      </w:r>
      <w:r w:rsidRPr="00CE5E6E">
        <w:rPr>
          <w:sz w:val="24"/>
          <w:szCs w:val="24"/>
        </w:rPr>
        <w:t>Cumpr</w:t>
      </w:r>
      <w:r w:rsidR="00136D6C">
        <w:rPr>
          <w:sz w:val="24"/>
          <w:szCs w:val="24"/>
        </w:rPr>
        <w:t>ir os horários determinados pela Secretaria de Educação</w:t>
      </w:r>
      <w:r w:rsidRPr="00CE5E6E">
        <w:rPr>
          <w:sz w:val="24"/>
          <w:szCs w:val="24"/>
        </w:rPr>
        <w:t>sob pena de incorrer nas sanções previstas no contrato.</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2.2.10. </w:t>
      </w:r>
      <w:r w:rsidR="001667FD" w:rsidRPr="00CE5E6E">
        <w:rPr>
          <w:sz w:val="24"/>
          <w:szCs w:val="24"/>
        </w:rPr>
        <w:t xml:space="preserve">O transporte deverá ser exclusivamente para alunos </w:t>
      </w:r>
      <w:r w:rsidR="00A5261B">
        <w:rPr>
          <w:sz w:val="24"/>
          <w:szCs w:val="24"/>
        </w:rPr>
        <w:t>matriculados nas Escolas Municipais e Estaduais</w:t>
      </w:r>
      <w:r w:rsidR="001667FD" w:rsidRPr="00CE5E6E">
        <w:rPr>
          <w:sz w:val="24"/>
          <w:szCs w:val="24"/>
        </w:rPr>
        <w:t>, sendo vedado o transporte de terceiros, arcando com as consequências civis e criminais decorrentes de qualquer dano causado aos passageiros, ressalvando em casos de emergência previstos na legislação vigente.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w:t>
      </w:r>
      <w:r w:rsidR="0050377E">
        <w:rPr>
          <w:sz w:val="24"/>
          <w:szCs w:val="24"/>
        </w:rPr>
        <w:t>1</w:t>
      </w:r>
      <w:r w:rsidR="00AC5525">
        <w:rPr>
          <w:sz w:val="24"/>
          <w:szCs w:val="24"/>
        </w:rPr>
        <w:t xml:space="preserve">. </w:t>
      </w:r>
      <w:r w:rsidRPr="00CE5E6E">
        <w:rPr>
          <w:sz w:val="24"/>
          <w:szCs w:val="24"/>
        </w:rPr>
        <w:t>O transporte de alunos mediante fretamento deverá ser por veículos do tipo ônibus com capacidade mínima especificada na descrição do item/objeto referente a lugares, sem contar com o motorista, devidamente registrados no órgão competente.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2.2.1</w:t>
      </w:r>
      <w:r w:rsidR="0050377E">
        <w:rPr>
          <w:sz w:val="24"/>
          <w:szCs w:val="24"/>
        </w:rPr>
        <w:t>2</w:t>
      </w:r>
      <w:r w:rsidR="00AC5525">
        <w:rPr>
          <w:sz w:val="24"/>
          <w:szCs w:val="24"/>
        </w:rPr>
        <w:t xml:space="preserve">. </w:t>
      </w:r>
      <w:r w:rsidRPr="00CE5E6E">
        <w:rPr>
          <w:sz w:val="24"/>
          <w:szCs w:val="24"/>
        </w:rPr>
        <w:t xml:space="preserve">Fica expressamente proibido aos condutores de veículos de transporte escolar, embarcar e desembarcar os alunos fora dos pontos pré-determinados pela Secretaria Municipal de </w:t>
      </w:r>
      <w:r w:rsidR="00136D6C">
        <w:rPr>
          <w:sz w:val="24"/>
          <w:szCs w:val="24"/>
        </w:rPr>
        <w:t>Educação</w:t>
      </w:r>
      <w:r w:rsidR="0050377E">
        <w:rPr>
          <w:sz w:val="24"/>
          <w:szCs w:val="24"/>
        </w:rPr>
        <w:t>, Cultura e Turismo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2.2.14. </w:t>
      </w:r>
      <w:r w:rsidR="001667FD" w:rsidRPr="00CE5E6E">
        <w:rPr>
          <w:sz w:val="24"/>
          <w:szCs w:val="24"/>
        </w:rPr>
        <w:t>A empresa licitante deverá se utilizar de veículos para a execução dos serviços, objeto deste edital, que obedeçam ao Código de Trânsito Brasileiro (Lei n°. 9.503/97 art. 136), sob pena de incorrer em sanções administrativas previstas neste edital.</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2.2.15. </w:t>
      </w:r>
      <w:r w:rsidR="001667FD" w:rsidRPr="00CE5E6E">
        <w:rPr>
          <w:sz w:val="24"/>
          <w:szCs w:val="24"/>
        </w:rPr>
        <w:t xml:space="preserve">Os veículos que promoverem o transporte serão, semestralmente, submetidos a vistorias para verificação de equipamentos obrigatórios e de segurança, as quais serão realizadas pelos órgãos competentes e acompanhadas pela Secretaria Municipal de </w:t>
      </w:r>
      <w:r w:rsidR="0050377E">
        <w:rPr>
          <w:sz w:val="24"/>
          <w:szCs w:val="24"/>
        </w:rPr>
        <w:t>Educação, Cultura e Turismo</w:t>
      </w:r>
      <w:r w:rsidR="001667FD" w:rsidRPr="00CE5E6E">
        <w:rPr>
          <w:sz w:val="24"/>
          <w:szCs w:val="24"/>
        </w:rPr>
        <w:t>.</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2.2.16. </w:t>
      </w:r>
      <w:r w:rsidR="001667FD" w:rsidRPr="00CE5E6E">
        <w:rPr>
          <w:sz w:val="24"/>
          <w:szCs w:val="24"/>
        </w:rPr>
        <w:t>É expressamente proibido carona.</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2.2.17. </w:t>
      </w:r>
      <w:r w:rsidR="001667FD" w:rsidRPr="00CE5E6E">
        <w:rPr>
          <w:sz w:val="24"/>
          <w:szCs w:val="24"/>
        </w:rPr>
        <w:t>O(s) veículo(s) ofertado(s) para o transporte escolar deverão estar em perfeitas condições de uso e manutenção adequada, com todos os dispositivos de segurança exigidos pela legislação pertinente, de acordo com o art. 136 e 137 do CTB – Código Nacional de Trânsito – Lei n° 9.503, de</w:t>
      </w:r>
      <w:r w:rsidR="00F704E4">
        <w:rPr>
          <w:sz w:val="24"/>
          <w:szCs w:val="24"/>
        </w:rPr>
        <w:t xml:space="preserve"> </w:t>
      </w:r>
      <w:r w:rsidR="001667FD" w:rsidRPr="00CE5E6E">
        <w:rPr>
          <w:sz w:val="24"/>
          <w:szCs w:val="24"/>
        </w:rPr>
        <w:t xml:space="preserve">23.09.97 e o Manual DETRAN – Departamento Estadual de Trânsito do </w:t>
      </w:r>
      <w:r w:rsidR="009C29DA">
        <w:rPr>
          <w:sz w:val="24"/>
          <w:szCs w:val="24"/>
        </w:rPr>
        <w:t>Rio Grande do Sul</w:t>
      </w:r>
      <w:r w:rsidR="001667FD" w:rsidRPr="00CE5E6E">
        <w:rPr>
          <w:sz w:val="24"/>
          <w:szCs w:val="24"/>
        </w:rPr>
        <w:t xml:space="preserve">, Resoluções do </w:t>
      </w:r>
      <w:r w:rsidR="001667FD" w:rsidRPr="00CE5E6E">
        <w:rPr>
          <w:sz w:val="24"/>
          <w:szCs w:val="24"/>
        </w:rPr>
        <w:lastRenderedPageBreak/>
        <w:t>CONTRAN – Conselho Nacional de Transito, e demais Leis pertinentes.</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2.2.18. </w:t>
      </w:r>
      <w:r w:rsidR="001667FD" w:rsidRPr="00CE5E6E">
        <w:rPr>
          <w:sz w:val="24"/>
          <w:szCs w:val="24"/>
        </w:rPr>
        <w:t>A empresa deverá dotar de motorista devidamente habilitado para condução de veículos de transporte.</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2.2.19. </w:t>
      </w:r>
      <w:r w:rsidR="001667FD" w:rsidRPr="00CE5E6E">
        <w:rPr>
          <w:sz w:val="24"/>
          <w:szCs w:val="24"/>
        </w:rPr>
        <w:t>Será da responsabilidade exclusiva do licitante vencedor, o combustível e a manutenção do ônibus e/ou veículo(s), bem como, a contratação, pagamento de salários, encargos tributários, previdenciários ou quaisquer outras despesas relacionadas aos motoristas contratados para prestação dos serviços.</w:t>
      </w:r>
    </w:p>
    <w:p w:rsidR="001667FD" w:rsidRPr="00CE5E6E" w:rsidRDefault="001667FD" w:rsidP="00F47878">
      <w:pPr>
        <w:tabs>
          <w:tab w:val="left" w:pos="1954"/>
        </w:tabs>
        <w:ind w:right="793"/>
        <w:jc w:val="both"/>
        <w:rPr>
          <w:sz w:val="24"/>
          <w:szCs w:val="24"/>
        </w:rPr>
      </w:pPr>
    </w:p>
    <w:p w:rsidR="001667FD" w:rsidRDefault="00AC5525" w:rsidP="00F47878">
      <w:pPr>
        <w:tabs>
          <w:tab w:val="left" w:pos="1954"/>
        </w:tabs>
        <w:ind w:right="793"/>
        <w:jc w:val="both"/>
        <w:rPr>
          <w:sz w:val="24"/>
          <w:szCs w:val="24"/>
        </w:rPr>
      </w:pPr>
      <w:r>
        <w:rPr>
          <w:sz w:val="24"/>
          <w:szCs w:val="24"/>
        </w:rPr>
        <w:t xml:space="preserve">2.3 </w:t>
      </w:r>
      <w:r w:rsidR="001667FD" w:rsidRPr="00CE5E6E">
        <w:rPr>
          <w:sz w:val="24"/>
          <w:szCs w:val="24"/>
        </w:rPr>
        <w:t xml:space="preserve">– As empresas contratadas deverão, sempre que solicitadas pela Secretaria de </w:t>
      </w:r>
      <w:r w:rsidR="00942FE9">
        <w:rPr>
          <w:sz w:val="24"/>
          <w:szCs w:val="24"/>
        </w:rPr>
        <w:t>Educação, Cultura e Turismo</w:t>
      </w:r>
      <w:r w:rsidR="001667FD" w:rsidRPr="00CE5E6E">
        <w:rPr>
          <w:sz w:val="24"/>
          <w:szCs w:val="24"/>
        </w:rPr>
        <w:t xml:space="preserve">, fornecer informações como: Planilhas de custos, dos condutores, dados dos veículos, informações sobre a empresa, etc. </w:t>
      </w:r>
    </w:p>
    <w:p w:rsidR="00A071F7" w:rsidRPr="00CE5E6E" w:rsidRDefault="00A071F7"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2.4 </w:t>
      </w:r>
      <w:r w:rsidR="001667FD" w:rsidRPr="00CE5E6E">
        <w:rPr>
          <w:sz w:val="24"/>
          <w:szCs w:val="24"/>
        </w:rPr>
        <w:t>– A Secretaria de Educação poderá a qualquer tempo realizar novas medidas, podendo reduzir e/ou aumentar a quilometragem das linhas de acordo com as necessidades.</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3.1 </w:t>
      </w:r>
      <w:r w:rsidR="001667FD" w:rsidRPr="00CE5E6E">
        <w:rPr>
          <w:sz w:val="24"/>
          <w:szCs w:val="24"/>
        </w:rPr>
        <w:t>– O motorista do veículo deverá ser empregado do CONTRATADO.</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3.2 </w:t>
      </w:r>
      <w:r w:rsidR="001667FD" w:rsidRPr="00CE5E6E">
        <w:rPr>
          <w:sz w:val="24"/>
          <w:szCs w:val="24"/>
        </w:rPr>
        <w:t>– O condutor do veículo deverá atender às seguintes exigências:</w:t>
      </w:r>
    </w:p>
    <w:p w:rsidR="001667FD" w:rsidRPr="00CE5E6E" w:rsidRDefault="00AC5525" w:rsidP="00F47878">
      <w:pPr>
        <w:tabs>
          <w:tab w:val="left" w:pos="1954"/>
        </w:tabs>
        <w:ind w:right="793"/>
        <w:jc w:val="both"/>
        <w:rPr>
          <w:sz w:val="24"/>
          <w:szCs w:val="24"/>
        </w:rPr>
      </w:pPr>
      <w:r>
        <w:rPr>
          <w:sz w:val="24"/>
          <w:szCs w:val="24"/>
        </w:rPr>
        <w:t xml:space="preserve">I </w:t>
      </w:r>
      <w:r w:rsidR="001667FD" w:rsidRPr="00CE5E6E">
        <w:rPr>
          <w:sz w:val="24"/>
          <w:szCs w:val="24"/>
        </w:rPr>
        <w:t>– Possuir carteira de Habilitação, categoria D ou E;</w:t>
      </w:r>
    </w:p>
    <w:p w:rsidR="001667FD" w:rsidRPr="00CE5E6E" w:rsidRDefault="00AC5525" w:rsidP="00F47878">
      <w:pPr>
        <w:tabs>
          <w:tab w:val="left" w:pos="1954"/>
        </w:tabs>
        <w:ind w:right="793"/>
        <w:jc w:val="both"/>
        <w:rPr>
          <w:sz w:val="24"/>
          <w:szCs w:val="24"/>
        </w:rPr>
      </w:pPr>
      <w:r>
        <w:rPr>
          <w:sz w:val="24"/>
          <w:szCs w:val="24"/>
        </w:rPr>
        <w:t xml:space="preserve">II </w:t>
      </w:r>
      <w:r w:rsidR="001667FD" w:rsidRPr="00CE5E6E">
        <w:rPr>
          <w:sz w:val="24"/>
          <w:szCs w:val="24"/>
        </w:rPr>
        <w:t>– Ter no mínimo dois anos de habilitação na categoria D ou E;</w:t>
      </w:r>
    </w:p>
    <w:p w:rsidR="001667FD" w:rsidRPr="00CE5E6E" w:rsidRDefault="00AC5525" w:rsidP="00F47878">
      <w:pPr>
        <w:tabs>
          <w:tab w:val="left" w:pos="1954"/>
        </w:tabs>
        <w:ind w:right="793"/>
        <w:jc w:val="both"/>
        <w:rPr>
          <w:sz w:val="24"/>
          <w:szCs w:val="24"/>
        </w:rPr>
      </w:pPr>
      <w:r>
        <w:rPr>
          <w:sz w:val="24"/>
          <w:szCs w:val="24"/>
        </w:rPr>
        <w:t xml:space="preserve">III </w:t>
      </w:r>
      <w:r w:rsidR="001667FD" w:rsidRPr="00CE5E6E">
        <w:rPr>
          <w:sz w:val="24"/>
          <w:szCs w:val="24"/>
        </w:rPr>
        <w:t>– Comprovar conclusão do curso específico de transporte escolar emitido por entidade credenciada;</w:t>
      </w:r>
    </w:p>
    <w:p w:rsidR="00A5261B" w:rsidRDefault="00AC5525" w:rsidP="00F47878">
      <w:pPr>
        <w:tabs>
          <w:tab w:val="left" w:pos="1954"/>
        </w:tabs>
        <w:ind w:right="793"/>
        <w:jc w:val="both"/>
        <w:rPr>
          <w:sz w:val="24"/>
          <w:szCs w:val="24"/>
        </w:rPr>
      </w:pPr>
      <w:r>
        <w:rPr>
          <w:sz w:val="24"/>
          <w:szCs w:val="24"/>
        </w:rPr>
        <w:t xml:space="preserve">IV </w:t>
      </w:r>
      <w:r w:rsidR="001667FD" w:rsidRPr="00CE5E6E">
        <w:rPr>
          <w:sz w:val="24"/>
          <w:szCs w:val="24"/>
        </w:rPr>
        <w:t xml:space="preserve">–Apresentar Certidão Negativa das Varas Criminais; </w:t>
      </w:r>
    </w:p>
    <w:p w:rsidR="001667FD" w:rsidRPr="00CE5E6E" w:rsidRDefault="001667FD" w:rsidP="00F47878">
      <w:pPr>
        <w:tabs>
          <w:tab w:val="left" w:pos="1954"/>
        </w:tabs>
        <w:ind w:right="793"/>
        <w:jc w:val="both"/>
        <w:rPr>
          <w:sz w:val="24"/>
          <w:szCs w:val="24"/>
        </w:rPr>
      </w:pPr>
      <w:r w:rsidRPr="00CE5E6E">
        <w:rPr>
          <w:sz w:val="24"/>
          <w:szCs w:val="24"/>
        </w:rPr>
        <w:t>V –Apresentar Atestado de Bons Antecedentes.</w:t>
      </w:r>
    </w:p>
    <w:p w:rsidR="001667FD" w:rsidRPr="00CE5E6E" w:rsidRDefault="001667FD" w:rsidP="00F47878">
      <w:pPr>
        <w:tabs>
          <w:tab w:val="left" w:pos="1954"/>
        </w:tabs>
        <w:ind w:right="793"/>
        <w:jc w:val="both"/>
        <w:rPr>
          <w:sz w:val="24"/>
          <w:szCs w:val="24"/>
        </w:rPr>
      </w:pPr>
    </w:p>
    <w:p w:rsidR="001667FD" w:rsidRPr="00AC5525" w:rsidRDefault="001667FD" w:rsidP="00F47878">
      <w:pPr>
        <w:tabs>
          <w:tab w:val="left" w:pos="1954"/>
        </w:tabs>
        <w:ind w:right="793"/>
        <w:jc w:val="both"/>
        <w:rPr>
          <w:b/>
          <w:sz w:val="24"/>
          <w:szCs w:val="24"/>
        </w:rPr>
      </w:pPr>
      <w:r w:rsidRPr="00AC5525">
        <w:rPr>
          <w:b/>
          <w:sz w:val="24"/>
          <w:szCs w:val="24"/>
        </w:rPr>
        <w:t xml:space="preserve"> 4 – DA EXECUÇÃO E MEDIÇÃO DOS SERVIÇOS:</w:t>
      </w:r>
      <w:r w:rsidRPr="00AC5525">
        <w:rPr>
          <w:b/>
          <w:sz w:val="24"/>
          <w:szCs w:val="24"/>
        </w:rPr>
        <w:tab/>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4.1 </w:t>
      </w:r>
      <w:r w:rsidR="001667FD" w:rsidRPr="00CE5E6E">
        <w:rPr>
          <w:sz w:val="24"/>
          <w:szCs w:val="24"/>
        </w:rPr>
        <w:t>– O número máximo de escolares transportados corresponderá à capacidade de ocupação do veículo, prevista no Certificado de Registro e Licenciamento, excetuando-se o banco dianteiro, onde é proibido a condução de escolares.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2</w:t>
      </w:r>
      <w:r w:rsidR="00AC5525">
        <w:rPr>
          <w:sz w:val="24"/>
          <w:szCs w:val="24"/>
        </w:rPr>
        <w:t xml:space="preserve"> </w:t>
      </w:r>
      <w:r w:rsidRPr="00CE5E6E">
        <w:rPr>
          <w:sz w:val="24"/>
          <w:szCs w:val="24"/>
        </w:rPr>
        <w:t>– Os serviços serão prestados diariamente, nos meses em que houver aula, observado o calendário escolar previsto para o ano letivo.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3</w:t>
      </w:r>
      <w:r w:rsidR="00AC5525">
        <w:rPr>
          <w:sz w:val="24"/>
          <w:szCs w:val="24"/>
        </w:rPr>
        <w:t xml:space="preserve"> </w:t>
      </w:r>
      <w:r w:rsidRPr="00CE5E6E">
        <w:rPr>
          <w:sz w:val="24"/>
          <w:szCs w:val="24"/>
        </w:rPr>
        <w:t>– Os horários para a prestação dos serviços serão fixados de acordo com os horários de funcionamento das escolas a serem atendidas</w:t>
      </w:r>
      <w:r w:rsidR="00F06193">
        <w:rPr>
          <w:sz w:val="24"/>
          <w:szCs w:val="24"/>
        </w:rPr>
        <w:t>.</w:t>
      </w:r>
    </w:p>
    <w:p w:rsidR="001667FD" w:rsidRPr="00CE5E6E" w:rsidRDefault="001667FD" w:rsidP="00F47878">
      <w:pPr>
        <w:tabs>
          <w:tab w:val="left" w:pos="1954"/>
        </w:tabs>
        <w:ind w:right="793"/>
        <w:jc w:val="both"/>
        <w:rPr>
          <w:sz w:val="24"/>
          <w:szCs w:val="24"/>
        </w:rPr>
      </w:pPr>
    </w:p>
    <w:p w:rsidR="001667FD" w:rsidRPr="00CE5E6E" w:rsidRDefault="00942FE9" w:rsidP="00F47878">
      <w:pPr>
        <w:tabs>
          <w:tab w:val="left" w:pos="1954"/>
        </w:tabs>
        <w:ind w:right="793"/>
        <w:jc w:val="both"/>
        <w:rPr>
          <w:sz w:val="24"/>
          <w:szCs w:val="24"/>
        </w:rPr>
      </w:pPr>
      <w:r>
        <w:rPr>
          <w:sz w:val="24"/>
          <w:szCs w:val="24"/>
        </w:rPr>
        <w:t>4.5</w:t>
      </w:r>
      <w:r w:rsidR="00AC5525">
        <w:rPr>
          <w:sz w:val="24"/>
          <w:szCs w:val="24"/>
        </w:rPr>
        <w:t xml:space="preserve"> </w:t>
      </w:r>
      <w:r w:rsidR="001667FD" w:rsidRPr="00CE5E6E">
        <w:rPr>
          <w:sz w:val="24"/>
          <w:szCs w:val="24"/>
        </w:rPr>
        <w:t>– Em caso de necessidade de manutenção ou conserto do veículo, o contratado deverá substituí- lo, por sua própria responsabilidade, por veículo igualmente adequado, regularizando a linha imediatamente.</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6</w:t>
      </w:r>
      <w:r w:rsidR="00AC5525">
        <w:rPr>
          <w:sz w:val="24"/>
          <w:szCs w:val="24"/>
        </w:rPr>
        <w:t xml:space="preserve"> </w:t>
      </w:r>
      <w:r w:rsidRPr="00CE5E6E">
        <w:rPr>
          <w:sz w:val="24"/>
          <w:szCs w:val="24"/>
        </w:rPr>
        <w:t xml:space="preserve">– Quando houver necessidade de mudança na rota da linha ou caso não seja mais necessário à realização de certo roteiro o motorista deve comunicar imediatamente a Secretaria Municipal de </w:t>
      </w:r>
      <w:r w:rsidR="00942FE9">
        <w:rPr>
          <w:sz w:val="24"/>
          <w:szCs w:val="24"/>
        </w:rPr>
        <w:t>Educação, Cultura e Turismo</w:t>
      </w:r>
      <w:r w:rsidRPr="00CE5E6E">
        <w:rPr>
          <w:sz w:val="24"/>
          <w:szCs w:val="24"/>
        </w:rPr>
        <w:t>, sob pena de rescisão de contrato.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4.</w:t>
      </w:r>
      <w:r w:rsidR="00942FE9">
        <w:rPr>
          <w:sz w:val="24"/>
          <w:szCs w:val="24"/>
        </w:rPr>
        <w:t>7</w:t>
      </w:r>
      <w:r w:rsidR="00AC5525">
        <w:rPr>
          <w:sz w:val="24"/>
          <w:szCs w:val="24"/>
        </w:rPr>
        <w:t xml:space="preserve"> </w:t>
      </w:r>
      <w:r w:rsidRPr="00CE5E6E">
        <w:rPr>
          <w:sz w:val="24"/>
          <w:szCs w:val="24"/>
        </w:rPr>
        <w:t>– A substituição tanto de veículo como de condutor/motorista das linhas deverá obedecer às exigências do edital e deverá ocorrer somente sob comunicação e autorização da Secretári</w:t>
      </w:r>
      <w:r w:rsidR="00942FE9">
        <w:rPr>
          <w:sz w:val="24"/>
          <w:szCs w:val="24"/>
        </w:rPr>
        <w:t>a</w:t>
      </w:r>
      <w:r w:rsidRPr="00CE5E6E">
        <w:rPr>
          <w:sz w:val="24"/>
          <w:szCs w:val="24"/>
        </w:rPr>
        <w:t xml:space="preserve"> de </w:t>
      </w:r>
      <w:r w:rsidR="00942FE9">
        <w:rPr>
          <w:sz w:val="24"/>
          <w:szCs w:val="24"/>
        </w:rPr>
        <w:t>Educação</w:t>
      </w:r>
      <w:r w:rsidRPr="00CE5E6E">
        <w:rPr>
          <w:sz w:val="24"/>
          <w:szCs w:val="24"/>
        </w:rPr>
        <w:t>.</w:t>
      </w:r>
    </w:p>
    <w:p w:rsidR="001667FD" w:rsidRPr="00CE5E6E" w:rsidRDefault="001667FD" w:rsidP="00F47878">
      <w:pPr>
        <w:tabs>
          <w:tab w:val="left" w:pos="1954"/>
        </w:tabs>
        <w:ind w:right="793"/>
        <w:jc w:val="both"/>
        <w:rPr>
          <w:sz w:val="24"/>
          <w:szCs w:val="24"/>
        </w:rPr>
      </w:pPr>
    </w:p>
    <w:p w:rsidR="001667FD" w:rsidRPr="00AC5525" w:rsidRDefault="001667FD" w:rsidP="00F47878">
      <w:pPr>
        <w:tabs>
          <w:tab w:val="left" w:pos="1954"/>
        </w:tabs>
        <w:ind w:right="793"/>
        <w:jc w:val="both"/>
        <w:rPr>
          <w:b/>
          <w:sz w:val="24"/>
          <w:szCs w:val="24"/>
        </w:rPr>
      </w:pPr>
      <w:r w:rsidRPr="00AC5525">
        <w:rPr>
          <w:b/>
          <w:sz w:val="24"/>
          <w:szCs w:val="24"/>
        </w:rPr>
        <w:t xml:space="preserve"> 5 – CONSIDERAÇÕES ESPECIAIS:</w:t>
      </w:r>
      <w:r w:rsidRPr="00AC5525">
        <w:rPr>
          <w:b/>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5.1.</w:t>
      </w:r>
      <w:r w:rsidR="00AC5525">
        <w:rPr>
          <w:sz w:val="24"/>
          <w:szCs w:val="24"/>
        </w:rPr>
        <w:t xml:space="preserve"> </w:t>
      </w:r>
      <w:r w:rsidRPr="00CE5E6E">
        <w:rPr>
          <w:sz w:val="24"/>
          <w:szCs w:val="24"/>
        </w:rPr>
        <w:t xml:space="preserve">As rotas que forem acrescidas de um número elevado de alunos serão subdivididas em quantas </w:t>
      </w:r>
      <w:r w:rsidR="00AC5525">
        <w:rPr>
          <w:sz w:val="24"/>
          <w:szCs w:val="24"/>
        </w:rPr>
        <w:t xml:space="preserve"> </w:t>
      </w:r>
      <w:r w:rsidRPr="00CE5E6E">
        <w:rPr>
          <w:sz w:val="24"/>
          <w:szCs w:val="24"/>
        </w:rPr>
        <w:t>outras forem necessárias, dando prioridade ao atendimento ao prestador de serviços da mesma.</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5.1.1. </w:t>
      </w:r>
      <w:r w:rsidR="001667FD" w:rsidRPr="00CE5E6E">
        <w:rPr>
          <w:sz w:val="24"/>
          <w:szCs w:val="24"/>
        </w:rPr>
        <w:t>Caso o prestador não tenha interesse será oferecida para os demais prestadores de serviços que não tenham sofrido nenhuma advertência no curso de atendimento.</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5.1.2. </w:t>
      </w:r>
      <w:r w:rsidR="001667FD" w:rsidRPr="00CE5E6E">
        <w:rPr>
          <w:sz w:val="24"/>
          <w:szCs w:val="24"/>
        </w:rPr>
        <w:t>Não havendo interesse, dos prestadores acima citados, fica a Secretaria de Educação responsável pela abertura de nova licitação para atendimento desta área.</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5.2. </w:t>
      </w:r>
      <w:r w:rsidR="001667FD" w:rsidRPr="00CE5E6E">
        <w:rPr>
          <w:sz w:val="24"/>
          <w:szCs w:val="24"/>
        </w:rPr>
        <w:t>Quando o número de alunos representar um aumento na quantidade de viagens gerando como consequência um atraso no horário de entrada e saída dos mesmos na escola</w:t>
      </w:r>
      <w:r w:rsidR="00362AB7">
        <w:rPr>
          <w:sz w:val="24"/>
          <w:szCs w:val="24"/>
        </w:rPr>
        <w:t>,</w:t>
      </w:r>
      <w:r w:rsidR="001667FD" w:rsidRPr="00CE5E6E">
        <w:rPr>
          <w:sz w:val="24"/>
          <w:szCs w:val="24"/>
        </w:rPr>
        <w:t xml:space="preserve"> fica estabelecido a necessidade do acréscimo de mais um veículo para que se proceda a divisão da rota.</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6 - Valor Estimado da Contratação: Lei 10.520/02, art. 3º, III.</w:t>
      </w:r>
      <w:r w:rsidRPr="00CE5E6E">
        <w:rPr>
          <w:sz w:val="24"/>
          <w:szCs w:val="24"/>
        </w:rPr>
        <w:tab/>
      </w:r>
    </w:p>
    <w:p w:rsidR="001667FD" w:rsidRPr="00F06193" w:rsidRDefault="001667FD" w:rsidP="00F47878">
      <w:pPr>
        <w:tabs>
          <w:tab w:val="left" w:pos="1954"/>
        </w:tabs>
        <w:ind w:right="793"/>
        <w:jc w:val="both"/>
        <w:rPr>
          <w:b/>
          <w:sz w:val="24"/>
          <w:szCs w:val="24"/>
        </w:rPr>
      </w:pPr>
    </w:p>
    <w:p w:rsidR="001667FD" w:rsidRPr="00F06193" w:rsidRDefault="001667FD" w:rsidP="00F47878">
      <w:pPr>
        <w:tabs>
          <w:tab w:val="left" w:pos="1954"/>
        </w:tabs>
        <w:ind w:right="793"/>
        <w:jc w:val="both"/>
        <w:rPr>
          <w:b/>
          <w:sz w:val="24"/>
          <w:szCs w:val="24"/>
        </w:rPr>
      </w:pPr>
      <w:r w:rsidRPr="00F06193">
        <w:rPr>
          <w:b/>
          <w:sz w:val="24"/>
          <w:szCs w:val="24"/>
        </w:rPr>
        <w:t xml:space="preserve">6.1. Conforme cotações prévias realizadas, anexas ao processo licitatório, estima-se que </w:t>
      </w:r>
      <w:r w:rsidR="00136D6C" w:rsidRPr="00F06193">
        <w:rPr>
          <w:b/>
          <w:sz w:val="24"/>
          <w:szCs w:val="24"/>
        </w:rPr>
        <w:t>o valor máximo da contratação p</w:t>
      </w:r>
      <w:r w:rsidR="00DF4486">
        <w:rPr>
          <w:b/>
          <w:sz w:val="24"/>
          <w:szCs w:val="24"/>
        </w:rPr>
        <w:t xml:space="preserve">or quilometro rodado é de R$ 4,50 (quatro reais e cinquenta </w:t>
      </w:r>
      <w:r w:rsidR="00136D6C" w:rsidRPr="00F06193">
        <w:rPr>
          <w:b/>
          <w:sz w:val="24"/>
          <w:szCs w:val="24"/>
        </w:rPr>
        <w:t>centavos)</w:t>
      </w:r>
      <w:r w:rsidRPr="00F06193">
        <w:rPr>
          <w:b/>
          <w:sz w:val="24"/>
          <w:szCs w:val="24"/>
        </w:rPr>
        <w:t xml:space="preserve"> conforme planilha de custo </w:t>
      </w:r>
      <w:r w:rsidR="00136D6C" w:rsidRPr="00F06193">
        <w:rPr>
          <w:b/>
          <w:sz w:val="24"/>
          <w:szCs w:val="24"/>
        </w:rPr>
        <w:t>logo abaixo</w:t>
      </w:r>
      <w:r w:rsidRPr="00F06193">
        <w:rPr>
          <w:b/>
          <w:sz w:val="24"/>
          <w:szCs w:val="24"/>
        </w:rPr>
        <w:t>.</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 xml:space="preserve"> 7 - Obrigações da Contratada e Contratante: Art. 3º, I da Lei 10.520/02.</w:t>
      </w:r>
      <w:r w:rsidRPr="00CE5E6E">
        <w:rPr>
          <w:sz w:val="24"/>
          <w:szCs w:val="24"/>
        </w:rPr>
        <w:tab/>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7.1. </w:t>
      </w:r>
      <w:r w:rsidR="001667FD" w:rsidRPr="00CE5E6E">
        <w:rPr>
          <w:sz w:val="24"/>
          <w:szCs w:val="24"/>
        </w:rPr>
        <w:t>Incumbe à Contratante:</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I </w:t>
      </w:r>
      <w:r w:rsidR="001667FD" w:rsidRPr="00CE5E6E">
        <w:rPr>
          <w:sz w:val="24"/>
          <w:szCs w:val="24"/>
        </w:rPr>
        <w:t>- acompanhar e fiscalizar a execução deste contrato;</w:t>
      </w:r>
    </w:p>
    <w:p w:rsidR="001667FD" w:rsidRPr="00CE5E6E" w:rsidRDefault="00AC5525" w:rsidP="00F47878">
      <w:pPr>
        <w:tabs>
          <w:tab w:val="left" w:pos="1954"/>
        </w:tabs>
        <w:ind w:right="793"/>
        <w:jc w:val="both"/>
        <w:rPr>
          <w:sz w:val="24"/>
          <w:szCs w:val="24"/>
        </w:rPr>
      </w:pPr>
      <w:r>
        <w:rPr>
          <w:sz w:val="24"/>
          <w:szCs w:val="24"/>
        </w:rPr>
        <w:t xml:space="preserve">II </w:t>
      </w:r>
      <w:r w:rsidR="001667FD" w:rsidRPr="00CE5E6E">
        <w:rPr>
          <w:sz w:val="24"/>
          <w:szCs w:val="24"/>
        </w:rPr>
        <w:t>- Vetar o emprego de qualquer produto que considerar incompatível com as especificações apresentadas na proposta da CONTRATADA, que possa ser inadequado, nocivo ou danificar bens patrimoniais ou ser prejudicial à saúde;</w:t>
      </w:r>
    </w:p>
    <w:p w:rsidR="001667FD" w:rsidRPr="00CE5E6E" w:rsidRDefault="00AC5525" w:rsidP="00F47878">
      <w:pPr>
        <w:tabs>
          <w:tab w:val="left" w:pos="1954"/>
        </w:tabs>
        <w:ind w:right="793"/>
        <w:jc w:val="both"/>
        <w:rPr>
          <w:sz w:val="24"/>
          <w:szCs w:val="24"/>
        </w:rPr>
      </w:pPr>
      <w:r>
        <w:rPr>
          <w:sz w:val="24"/>
          <w:szCs w:val="24"/>
        </w:rPr>
        <w:t xml:space="preserve">III </w:t>
      </w:r>
      <w:r w:rsidR="001667FD" w:rsidRPr="00CE5E6E">
        <w:rPr>
          <w:sz w:val="24"/>
          <w:szCs w:val="24"/>
        </w:rPr>
        <w:t>- Designar Servidor ou Comissão para proceder aos recebimentos provisórios e definitivos do objeto contratado, ou rejeitá-lo;</w:t>
      </w:r>
    </w:p>
    <w:p w:rsidR="001A3C86" w:rsidRDefault="00AC5525" w:rsidP="00F47878">
      <w:pPr>
        <w:tabs>
          <w:tab w:val="left" w:pos="1954"/>
        </w:tabs>
        <w:ind w:right="793"/>
        <w:jc w:val="both"/>
        <w:rPr>
          <w:sz w:val="24"/>
          <w:szCs w:val="24"/>
        </w:rPr>
      </w:pPr>
      <w:r>
        <w:rPr>
          <w:sz w:val="24"/>
          <w:szCs w:val="24"/>
        </w:rPr>
        <w:t>IV</w:t>
      </w:r>
      <w:r w:rsidR="001667FD" w:rsidRPr="00CE5E6E">
        <w:rPr>
          <w:sz w:val="24"/>
          <w:szCs w:val="24"/>
        </w:rPr>
        <w:t xml:space="preserve">- Atestar as Notas Fiscais/Faturas após a efetiva entrega do objeto desta licitação; </w:t>
      </w:r>
    </w:p>
    <w:p w:rsidR="001667FD" w:rsidRPr="00CE5E6E" w:rsidRDefault="001667FD" w:rsidP="00F47878">
      <w:pPr>
        <w:tabs>
          <w:tab w:val="left" w:pos="1954"/>
        </w:tabs>
        <w:ind w:right="793"/>
        <w:jc w:val="both"/>
        <w:rPr>
          <w:sz w:val="24"/>
          <w:szCs w:val="24"/>
        </w:rPr>
      </w:pPr>
      <w:r w:rsidRPr="00CE5E6E">
        <w:rPr>
          <w:sz w:val="24"/>
          <w:szCs w:val="24"/>
        </w:rPr>
        <w:t>V - Efetuar o(s) pagamento(s) à Contratada;</w:t>
      </w:r>
    </w:p>
    <w:p w:rsidR="001667FD" w:rsidRPr="00CE5E6E" w:rsidRDefault="001667FD" w:rsidP="00F47878">
      <w:pPr>
        <w:tabs>
          <w:tab w:val="left" w:pos="1954"/>
        </w:tabs>
        <w:ind w:right="793"/>
        <w:jc w:val="both"/>
        <w:rPr>
          <w:sz w:val="24"/>
          <w:szCs w:val="24"/>
        </w:rPr>
      </w:pPr>
      <w:r w:rsidRPr="00CE5E6E">
        <w:rPr>
          <w:sz w:val="24"/>
          <w:szCs w:val="24"/>
        </w:rPr>
        <w:t>VI - Aplicar à Contratada as sanções administrativas regulamentares e contratuais cabíveis.</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7.2. </w:t>
      </w:r>
      <w:r w:rsidR="001667FD" w:rsidRPr="00CE5E6E">
        <w:rPr>
          <w:sz w:val="24"/>
          <w:szCs w:val="24"/>
        </w:rPr>
        <w:t>Incumbe à(s) Contratada(s):</w:t>
      </w:r>
    </w:p>
    <w:p w:rsidR="001667FD" w:rsidRPr="00CE5E6E" w:rsidRDefault="001667FD" w:rsidP="00F47878">
      <w:pPr>
        <w:tabs>
          <w:tab w:val="left" w:pos="1954"/>
        </w:tabs>
        <w:ind w:right="793"/>
        <w:jc w:val="both"/>
        <w:rPr>
          <w:sz w:val="24"/>
          <w:szCs w:val="24"/>
        </w:rPr>
      </w:pPr>
    </w:p>
    <w:p w:rsidR="001667FD" w:rsidRPr="00CE5E6E" w:rsidRDefault="00AC5525" w:rsidP="00F47878">
      <w:pPr>
        <w:tabs>
          <w:tab w:val="left" w:pos="1954"/>
        </w:tabs>
        <w:ind w:right="793"/>
        <w:jc w:val="both"/>
        <w:rPr>
          <w:sz w:val="24"/>
          <w:szCs w:val="24"/>
        </w:rPr>
      </w:pPr>
      <w:r>
        <w:rPr>
          <w:sz w:val="24"/>
          <w:szCs w:val="24"/>
        </w:rPr>
        <w:t xml:space="preserve">I </w:t>
      </w:r>
      <w:r w:rsidR="001667FD" w:rsidRPr="00CE5E6E">
        <w:rPr>
          <w:sz w:val="24"/>
          <w:szCs w:val="24"/>
        </w:rPr>
        <w:t>- fornecer o objeto, conforme especificações e demais disposições deste Termo de Referência, do edital e nas condições contidas em sua proposta;</w:t>
      </w:r>
    </w:p>
    <w:p w:rsidR="001A3C86" w:rsidRDefault="00AC5525" w:rsidP="00F47878">
      <w:pPr>
        <w:tabs>
          <w:tab w:val="left" w:pos="1954"/>
        </w:tabs>
        <w:ind w:right="793"/>
        <w:jc w:val="both"/>
        <w:rPr>
          <w:sz w:val="24"/>
          <w:szCs w:val="24"/>
        </w:rPr>
      </w:pPr>
      <w:r>
        <w:rPr>
          <w:sz w:val="24"/>
          <w:szCs w:val="24"/>
        </w:rPr>
        <w:t xml:space="preserve">II </w:t>
      </w:r>
      <w:r w:rsidR="001667FD" w:rsidRPr="00CE5E6E">
        <w:rPr>
          <w:sz w:val="24"/>
          <w:szCs w:val="24"/>
        </w:rPr>
        <w:t>– executar as entregas nos locais determinados e dentro dos prazos estabelecidos;</w:t>
      </w:r>
    </w:p>
    <w:p w:rsidR="001667FD" w:rsidRPr="00CE5E6E" w:rsidRDefault="001667FD" w:rsidP="00F47878">
      <w:pPr>
        <w:tabs>
          <w:tab w:val="left" w:pos="1954"/>
        </w:tabs>
        <w:ind w:right="793"/>
        <w:jc w:val="both"/>
        <w:rPr>
          <w:sz w:val="24"/>
          <w:szCs w:val="24"/>
        </w:rPr>
      </w:pPr>
      <w:r w:rsidRPr="00CE5E6E">
        <w:rPr>
          <w:sz w:val="24"/>
          <w:szCs w:val="24"/>
        </w:rPr>
        <w:t>II - prestar assistência técnica na forma e prazos definidos, se for o caso;</w:t>
      </w:r>
    </w:p>
    <w:p w:rsidR="001667FD" w:rsidRPr="00CE5E6E" w:rsidRDefault="00AC5525" w:rsidP="00F47878">
      <w:pPr>
        <w:tabs>
          <w:tab w:val="left" w:pos="1954"/>
        </w:tabs>
        <w:ind w:right="793"/>
        <w:jc w:val="both"/>
        <w:rPr>
          <w:sz w:val="24"/>
          <w:szCs w:val="24"/>
        </w:rPr>
      </w:pPr>
      <w:r>
        <w:rPr>
          <w:sz w:val="24"/>
          <w:szCs w:val="24"/>
        </w:rPr>
        <w:t xml:space="preserve">IV </w:t>
      </w:r>
      <w:r w:rsidR="001667FD" w:rsidRPr="00CE5E6E">
        <w:rPr>
          <w:sz w:val="24"/>
          <w:szCs w:val="24"/>
        </w:rPr>
        <w:t>- cumprir a garantia se for o caso;</w:t>
      </w:r>
    </w:p>
    <w:p w:rsidR="001667FD" w:rsidRPr="00CE5E6E" w:rsidRDefault="00AC5525" w:rsidP="00F47878">
      <w:pPr>
        <w:tabs>
          <w:tab w:val="left" w:pos="1954"/>
        </w:tabs>
        <w:ind w:right="793"/>
        <w:jc w:val="both"/>
        <w:rPr>
          <w:sz w:val="24"/>
          <w:szCs w:val="24"/>
        </w:rPr>
      </w:pPr>
      <w:r>
        <w:rPr>
          <w:sz w:val="24"/>
          <w:szCs w:val="24"/>
        </w:rPr>
        <w:t>V</w:t>
      </w:r>
      <w:r w:rsidR="001667FD" w:rsidRPr="00CE5E6E">
        <w:rPr>
          <w:sz w:val="24"/>
          <w:szCs w:val="24"/>
        </w:rPr>
        <w:t>- atender prontamente quaisquer exigências da fiscalização inerentes ao objeto do contrato, formalizado por meio de Nota de Empenho;</w:t>
      </w:r>
    </w:p>
    <w:p w:rsidR="001667FD" w:rsidRPr="00CE5E6E" w:rsidRDefault="00AC5525" w:rsidP="00F47878">
      <w:pPr>
        <w:tabs>
          <w:tab w:val="left" w:pos="1954"/>
        </w:tabs>
        <w:ind w:right="793"/>
        <w:jc w:val="both"/>
        <w:rPr>
          <w:sz w:val="24"/>
          <w:szCs w:val="24"/>
        </w:rPr>
      </w:pPr>
      <w:r>
        <w:rPr>
          <w:sz w:val="24"/>
          <w:szCs w:val="24"/>
        </w:rPr>
        <w:t xml:space="preserve">VI </w:t>
      </w:r>
      <w:r w:rsidR="001667FD" w:rsidRPr="00CE5E6E">
        <w:rPr>
          <w:sz w:val="24"/>
          <w:szCs w:val="24"/>
        </w:rPr>
        <w:t>- manter, durante toda a execução do contrato, formalizado por meio de Nota de Empenho, as mesmas condições da habilitação;</w:t>
      </w:r>
    </w:p>
    <w:p w:rsidR="001667FD" w:rsidRPr="00CE5E6E" w:rsidRDefault="00AC5525" w:rsidP="00F47878">
      <w:pPr>
        <w:tabs>
          <w:tab w:val="left" w:pos="1954"/>
        </w:tabs>
        <w:ind w:right="793"/>
        <w:jc w:val="both"/>
        <w:rPr>
          <w:sz w:val="24"/>
          <w:szCs w:val="24"/>
        </w:rPr>
      </w:pPr>
      <w:r>
        <w:rPr>
          <w:sz w:val="24"/>
          <w:szCs w:val="24"/>
        </w:rPr>
        <w:t xml:space="preserve">VI </w:t>
      </w:r>
      <w:r w:rsidR="001667FD" w:rsidRPr="00CE5E6E">
        <w:rPr>
          <w:sz w:val="24"/>
          <w:szCs w:val="24"/>
        </w:rPr>
        <w:t>- emitir fatura no valor pactuado e condições do contrato, formalizado por meio de Nota de Empenho, apresentando-a à Contratante para ateste e pagamento;</w:t>
      </w:r>
    </w:p>
    <w:p w:rsidR="001667FD" w:rsidRPr="00CE5E6E" w:rsidRDefault="00AC5525" w:rsidP="00F47878">
      <w:pPr>
        <w:tabs>
          <w:tab w:val="left" w:pos="1954"/>
        </w:tabs>
        <w:ind w:right="793"/>
        <w:jc w:val="both"/>
        <w:rPr>
          <w:sz w:val="24"/>
          <w:szCs w:val="24"/>
        </w:rPr>
      </w:pPr>
      <w:r>
        <w:rPr>
          <w:sz w:val="24"/>
          <w:szCs w:val="24"/>
        </w:rPr>
        <w:lastRenderedPageBreak/>
        <w:t xml:space="preserve">VII </w:t>
      </w:r>
      <w:r w:rsidR="001667FD" w:rsidRPr="00CE5E6E">
        <w:rPr>
          <w:sz w:val="24"/>
          <w:szCs w:val="24"/>
        </w:rPr>
        <w:t>– Aceitar nas mesmas condições contratuais os acréscimos e supressões.</w:t>
      </w:r>
    </w:p>
    <w:p w:rsidR="001667FD" w:rsidRPr="00CE5E6E" w:rsidRDefault="00AC5525" w:rsidP="00F47878">
      <w:pPr>
        <w:tabs>
          <w:tab w:val="left" w:pos="1954"/>
        </w:tabs>
        <w:ind w:right="793"/>
        <w:jc w:val="both"/>
        <w:rPr>
          <w:sz w:val="24"/>
          <w:szCs w:val="24"/>
        </w:rPr>
      </w:pPr>
      <w:r>
        <w:rPr>
          <w:sz w:val="24"/>
          <w:szCs w:val="24"/>
        </w:rPr>
        <w:t xml:space="preserve">VIII </w:t>
      </w:r>
      <w:r w:rsidR="00362AB7" w:rsidRPr="00362AB7">
        <w:rPr>
          <w:b/>
          <w:sz w:val="24"/>
          <w:szCs w:val="24"/>
        </w:rPr>
        <w:t>-</w:t>
      </w:r>
      <w:r w:rsidR="001667FD" w:rsidRPr="00CE5E6E">
        <w:rPr>
          <w:sz w:val="24"/>
          <w:szCs w:val="24"/>
        </w:rPr>
        <w:t xml:space="preserve"> Comunicar à Contratante, no prazo máximo de 48 (quarenta e oito) horas que antecede a data de entrega dos itens, os motivos que impossibilitem o cumprimento do prazo previsto, com a devida comprovação;</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8.1. Os produtos serão solicitados de acordo com as necessidades deste município e serão conferidos no local indicado no subitem 07 deste Termo de Referência e seu recebimento será feito em duas etapas, na seguinte ordem:</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1ª Etapa - Recebimento Provisório: Será averiguada apenas a quantidade e a conformidade dos itens com o discriminado na Nota Fiscal e eventualmente apontar as irregularidades observadas;</w:t>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2ª Etapa - Recebimento Definitivo: Serão verificadas a qualidade, e a especificação do objeto entregue, em conformidade com o exigido no edital de licitação e no Termo de Referência com a proposta de preço da licitante vencedora.</w:t>
      </w:r>
    </w:p>
    <w:p w:rsidR="001667FD" w:rsidRPr="00CE5E6E" w:rsidRDefault="001667FD" w:rsidP="00F47878">
      <w:pPr>
        <w:tabs>
          <w:tab w:val="left" w:pos="1954"/>
        </w:tabs>
        <w:ind w:right="793"/>
        <w:jc w:val="both"/>
        <w:rPr>
          <w:sz w:val="24"/>
          <w:szCs w:val="24"/>
        </w:rPr>
      </w:pPr>
    </w:p>
    <w:p w:rsidR="001667FD" w:rsidRPr="00AC5525" w:rsidRDefault="001667FD" w:rsidP="00F47878">
      <w:pPr>
        <w:tabs>
          <w:tab w:val="left" w:pos="1954"/>
        </w:tabs>
        <w:ind w:right="793"/>
        <w:jc w:val="both"/>
        <w:rPr>
          <w:b/>
          <w:sz w:val="24"/>
          <w:szCs w:val="24"/>
        </w:rPr>
      </w:pPr>
      <w:r w:rsidRPr="00AC5525">
        <w:rPr>
          <w:b/>
          <w:sz w:val="24"/>
          <w:szCs w:val="24"/>
        </w:rPr>
        <w:t xml:space="preserve"> 9. DA FISCALIZAÇÃO</w:t>
      </w:r>
      <w:r w:rsidRPr="00AC5525">
        <w:rPr>
          <w:b/>
          <w:sz w:val="24"/>
          <w:szCs w:val="24"/>
        </w:rPr>
        <w:tab/>
      </w:r>
    </w:p>
    <w:p w:rsidR="001667FD" w:rsidRPr="00CE5E6E" w:rsidRDefault="001667FD" w:rsidP="00F47878">
      <w:pPr>
        <w:tabs>
          <w:tab w:val="left" w:pos="1954"/>
        </w:tabs>
        <w:ind w:right="793"/>
        <w:jc w:val="both"/>
        <w:rPr>
          <w:sz w:val="24"/>
          <w:szCs w:val="24"/>
        </w:rPr>
      </w:pPr>
    </w:p>
    <w:p w:rsidR="001667FD" w:rsidRPr="00CE5E6E" w:rsidRDefault="001667FD" w:rsidP="00F47878">
      <w:pPr>
        <w:tabs>
          <w:tab w:val="left" w:pos="1954"/>
        </w:tabs>
        <w:ind w:right="793"/>
        <w:jc w:val="both"/>
        <w:rPr>
          <w:sz w:val="24"/>
          <w:szCs w:val="24"/>
        </w:rPr>
      </w:pPr>
      <w:r w:rsidRPr="00CE5E6E">
        <w:rPr>
          <w:sz w:val="24"/>
          <w:szCs w:val="24"/>
        </w:rPr>
        <w:t>9.1. A fiscalização da execução do objeto deste pregão será realizada por responsável indicado pela Secretaria requisitante, a qual atuará no acompanhamento das solicitações e acompanhara a efetividade da entrega dos itens.</w:t>
      </w:r>
    </w:p>
    <w:p w:rsidR="001667FD" w:rsidRPr="00CE5E6E" w:rsidRDefault="001667FD" w:rsidP="00F47878">
      <w:pPr>
        <w:tabs>
          <w:tab w:val="left" w:pos="1954"/>
        </w:tabs>
        <w:ind w:right="793"/>
        <w:jc w:val="both"/>
        <w:rPr>
          <w:sz w:val="24"/>
          <w:szCs w:val="24"/>
        </w:rPr>
      </w:pPr>
    </w:p>
    <w:p w:rsidR="00B65486" w:rsidRPr="00CE5E6E" w:rsidRDefault="00B65486" w:rsidP="00F47878">
      <w:pPr>
        <w:tabs>
          <w:tab w:val="left" w:pos="1954"/>
        </w:tabs>
        <w:ind w:right="793"/>
        <w:jc w:val="both"/>
        <w:rPr>
          <w:sz w:val="24"/>
          <w:szCs w:val="24"/>
        </w:rPr>
      </w:pPr>
    </w:p>
    <w:p w:rsidR="00B65486" w:rsidRPr="00CE5E6E" w:rsidRDefault="00B65486" w:rsidP="00F47878">
      <w:pPr>
        <w:tabs>
          <w:tab w:val="left" w:pos="1954"/>
        </w:tabs>
        <w:ind w:right="793"/>
        <w:jc w:val="both"/>
        <w:rPr>
          <w:b/>
          <w:sz w:val="24"/>
          <w:szCs w:val="24"/>
        </w:rPr>
      </w:pPr>
      <w:r w:rsidRPr="00CE5E6E">
        <w:rPr>
          <w:b/>
          <w:sz w:val="24"/>
          <w:szCs w:val="24"/>
        </w:rPr>
        <w:t>PLAN</w:t>
      </w:r>
      <w:r w:rsidR="007F01CC">
        <w:rPr>
          <w:b/>
          <w:sz w:val="24"/>
          <w:szCs w:val="24"/>
        </w:rPr>
        <w:t>I</w:t>
      </w:r>
      <w:r w:rsidRPr="00CE5E6E">
        <w:rPr>
          <w:b/>
          <w:sz w:val="24"/>
          <w:szCs w:val="24"/>
        </w:rPr>
        <w:t>L</w:t>
      </w:r>
      <w:r w:rsidR="00942FE9">
        <w:rPr>
          <w:b/>
          <w:sz w:val="24"/>
          <w:szCs w:val="24"/>
        </w:rPr>
        <w:t>HAS</w:t>
      </w:r>
      <w:r w:rsidRPr="00CE5E6E">
        <w:rPr>
          <w:b/>
          <w:sz w:val="24"/>
          <w:szCs w:val="24"/>
        </w:rPr>
        <w:t xml:space="preserve"> E ITINERÁRIOS</w:t>
      </w:r>
    </w:p>
    <w:p w:rsidR="00B65486" w:rsidRPr="00CE5E6E" w:rsidRDefault="00B65486" w:rsidP="00F47878">
      <w:pPr>
        <w:tabs>
          <w:tab w:val="left" w:pos="1954"/>
        </w:tabs>
        <w:ind w:right="793"/>
        <w:jc w:val="both"/>
        <w:rPr>
          <w:b/>
          <w:sz w:val="24"/>
          <w:szCs w:val="24"/>
        </w:rPr>
      </w:pPr>
    </w:p>
    <w:tbl>
      <w:tblPr>
        <w:tblW w:w="10773"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94"/>
        <w:gridCol w:w="4111"/>
        <w:gridCol w:w="1276"/>
        <w:gridCol w:w="850"/>
        <w:gridCol w:w="1560"/>
        <w:gridCol w:w="1482"/>
      </w:tblGrid>
      <w:tr w:rsidR="007F01CC" w:rsidRPr="007F01CC" w:rsidTr="008726E2">
        <w:tc>
          <w:tcPr>
            <w:tcW w:w="1494" w:type="dxa"/>
            <w:tcBorders>
              <w:top w:val="single" w:sz="6" w:space="0" w:color="000000"/>
              <w:left w:val="single" w:sz="6" w:space="0" w:color="000000"/>
              <w:bottom w:val="single" w:sz="6" w:space="0" w:color="000000"/>
              <w:right w:val="single" w:sz="6" w:space="0" w:color="000000"/>
            </w:tcBorders>
            <w:hideMark/>
          </w:tcPr>
          <w:p w:rsidR="007F01CC" w:rsidRPr="007F01CC" w:rsidRDefault="007F01CC" w:rsidP="007F01CC">
            <w:pPr>
              <w:widowControl/>
              <w:autoSpaceDE/>
              <w:autoSpaceDN/>
              <w:jc w:val="center"/>
              <w:rPr>
                <w:b/>
                <w:sz w:val="24"/>
                <w:szCs w:val="24"/>
                <w:lang w:val="pt-BR" w:eastAsia="pt-BR" w:bidi="ar-SA"/>
              </w:rPr>
            </w:pPr>
            <w:r w:rsidRPr="007F01CC">
              <w:rPr>
                <w:b/>
                <w:sz w:val="24"/>
                <w:szCs w:val="24"/>
                <w:lang w:val="pt-BR" w:eastAsia="pt-BR" w:bidi="ar-SA"/>
              </w:rPr>
              <w:t>ITEM</w:t>
            </w:r>
          </w:p>
        </w:tc>
        <w:tc>
          <w:tcPr>
            <w:tcW w:w="4111" w:type="dxa"/>
            <w:tcBorders>
              <w:top w:val="single" w:sz="6" w:space="0" w:color="000000"/>
              <w:left w:val="single" w:sz="6" w:space="0" w:color="000000"/>
              <w:bottom w:val="single" w:sz="6" w:space="0" w:color="000000"/>
              <w:right w:val="single" w:sz="6" w:space="0" w:color="000000"/>
            </w:tcBorders>
            <w:hideMark/>
          </w:tcPr>
          <w:p w:rsidR="007F01CC" w:rsidRPr="007F01CC" w:rsidRDefault="007F01CC" w:rsidP="007F01CC">
            <w:pPr>
              <w:widowControl/>
              <w:autoSpaceDE/>
              <w:autoSpaceDN/>
              <w:jc w:val="center"/>
              <w:rPr>
                <w:b/>
                <w:sz w:val="24"/>
                <w:szCs w:val="24"/>
                <w:lang w:val="pt-BR" w:eastAsia="pt-BR" w:bidi="ar-SA"/>
              </w:rPr>
            </w:pPr>
            <w:r w:rsidRPr="007F01CC">
              <w:rPr>
                <w:b/>
                <w:sz w:val="24"/>
                <w:szCs w:val="24"/>
                <w:lang w:val="pt-BR" w:eastAsia="pt-BR" w:bidi="ar-SA"/>
              </w:rPr>
              <w:t xml:space="preserve">DESCRIÇÃO </w:t>
            </w:r>
          </w:p>
        </w:tc>
        <w:tc>
          <w:tcPr>
            <w:tcW w:w="1276" w:type="dxa"/>
            <w:tcBorders>
              <w:top w:val="single" w:sz="6" w:space="0" w:color="000000"/>
              <w:left w:val="single" w:sz="6" w:space="0" w:color="000000"/>
              <w:bottom w:val="single" w:sz="6" w:space="0" w:color="000000"/>
              <w:right w:val="single" w:sz="6" w:space="0" w:color="000000"/>
            </w:tcBorders>
            <w:hideMark/>
          </w:tcPr>
          <w:p w:rsidR="007F01CC" w:rsidRPr="007F01CC" w:rsidRDefault="007F01CC" w:rsidP="007F01CC">
            <w:pPr>
              <w:widowControl/>
              <w:autoSpaceDE/>
              <w:autoSpaceDN/>
              <w:jc w:val="center"/>
              <w:rPr>
                <w:b/>
                <w:sz w:val="24"/>
                <w:szCs w:val="24"/>
                <w:lang w:val="pt-BR" w:eastAsia="pt-BR" w:bidi="ar-SA"/>
              </w:rPr>
            </w:pPr>
            <w:r w:rsidRPr="007F01CC">
              <w:rPr>
                <w:b/>
                <w:sz w:val="24"/>
                <w:szCs w:val="24"/>
                <w:lang w:val="pt-BR" w:eastAsia="pt-BR" w:bidi="ar-SA"/>
              </w:rPr>
              <w:t>QUANT.</w:t>
            </w:r>
          </w:p>
        </w:tc>
        <w:tc>
          <w:tcPr>
            <w:tcW w:w="850" w:type="dxa"/>
            <w:tcBorders>
              <w:top w:val="single" w:sz="6" w:space="0" w:color="000000"/>
              <w:left w:val="single" w:sz="6" w:space="0" w:color="000000"/>
              <w:bottom w:val="single" w:sz="6" w:space="0" w:color="000000"/>
              <w:right w:val="single" w:sz="6" w:space="0" w:color="000000"/>
            </w:tcBorders>
            <w:hideMark/>
          </w:tcPr>
          <w:p w:rsidR="007F01CC" w:rsidRPr="007F01CC" w:rsidRDefault="007F01CC" w:rsidP="007F01CC">
            <w:pPr>
              <w:widowControl/>
              <w:autoSpaceDE/>
              <w:autoSpaceDN/>
              <w:jc w:val="center"/>
              <w:rPr>
                <w:b/>
                <w:sz w:val="24"/>
                <w:szCs w:val="24"/>
                <w:lang w:val="pt-BR" w:eastAsia="pt-BR" w:bidi="ar-SA"/>
              </w:rPr>
            </w:pPr>
            <w:r w:rsidRPr="007F01CC">
              <w:rPr>
                <w:b/>
                <w:sz w:val="24"/>
                <w:szCs w:val="24"/>
                <w:lang w:val="pt-BR" w:eastAsia="pt-BR" w:bidi="ar-SA"/>
              </w:rPr>
              <w:t xml:space="preserve">UN. </w:t>
            </w:r>
          </w:p>
        </w:tc>
        <w:tc>
          <w:tcPr>
            <w:tcW w:w="1560" w:type="dxa"/>
            <w:tcBorders>
              <w:top w:val="single" w:sz="6" w:space="0" w:color="000000"/>
              <w:left w:val="single" w:sz="6" w:space="0" w:color="000000"/>
              <w:bottom w:val="single" w:sz="6" w:space="0" w:color="000000"/>
              <w:right w:val="single" w:sz="6" w:space="0" w:color="000000"/>
            </w:tcBorders>
            <w:hideMark/>
          </w:tcPr>
          <w:p w:rsidR="007F01CC" w:rsidRPr="007F01CC" w:rsidRDefault="007F01CC" w:rsidP="007F01CC">
            <w:pPr>
              <w:widowControl/>
              <w:autoSpaceDE/>
              <w:autoSpaceDN/>
              <w:jc w:val="center"/>
              <w:rPr>
                <w:b/>
                <w:sz w:val="24"/>
                <w:szCs w:val="24"/>
                <w:lang w:val="pt-BR" w:eastAsia="pt-BR" w:bidi="ar-SA"/>
              </w:rPr>
            </w:pPr>
            <w:r w:rsidRPr="007F01CC">
              <w:rPr>
                <w:b/>
                <w:sz w:val="24"/>
                <w:szCs w:val="24"/>
                <w:lang w:val="pt-BR" w:eastAsia="pt-BR" w:bidi="ar-SA"/>
              </w:rPr>
              <w:t>VALOR UNITÁRIO R$</w:t>
            </w:r>
          </w:p>
        </w:tc>
        <w:tc>
          <w:tcPr>
            <w:tcW w:w="1482" w:type="dxa"/>
            <w:tcBorders>
              <w:top w:val="single" w:sz="6" w:space="0" w:color="000000"/>
              <w:left w:val="single" w:sz="6" w:space="0" w:color="000000"/>
              <w:bottom w:val="single" w:sz="6" w:space="0" w:color="000000"/>
              <w:right w:val="single" w:sz="6" w:space="0" w:color="000000"/>
            </w:tcBorders>
            <w:hideMark/>
          </w:tcPr>
          <w:p w:rsidR="007F01CC" w:rsidRPr="007F01CC" w:rsidRDefault="007F01CC" w:rsidP="007F01CC">
            <w:pPr>
              <w:widowControl/>
              <w:autoSpaceDE/>
              <w:autoSpaceDN/>
              <w:jc w:val="center"/>
              <w:rPr>
                <w:b/>
                <w:sz w:val="24"/>
                <w:szCs w:val="24"/>
                <w:lang w:val="pt-BR" w:eastAsia="pt-BR" w:bidi="ar-SA"/>
              </w:rPr>
            </w:pPr>
            <w:r w:rsidRPr="007F01CC">
              <w:rPr>
                <w:b/>
                <w:sz w:val="24"/>
                <w:szCs w:val="24"/>
                <w:lang w:val="pt-BR" w:eastAsia="pt-BR" w:bidi="ar-SA"/>
              </w:rPr>
              <w:t>VALOR TOTAL R$</w:t>
            </w:r>
          </w:p>
        </w:tc>
      </w:tr>
      <w:tr w:rsidR="007F01CC" w:rsidRPr="007F01CC" w:rsidTr="008726E2">
        <w:tc>
          <w:tcPr>
            <w:tcW w:w="1494"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t>01</w:t>
            </w:r>
          </w:p>
        </w:tc>
        <w:tc>
          <w:tcPr>
            <w:tcW w:w="4111" w:type="dxa"/>
            <w:tcBorders>
              <w:top w:val="single" w:sz="6" w:space="0" w:color="000000"/>
              <w:left w:val="single" w:sz="6" w:space="0" w:color="000000"/>
              <w:bottom w:val="single" w:sz="6" w:space="0" w:color="000000"/>
              <w:right w:val="single" w:sz="6" w:space="0" w:color="000000"/>
            </w:tcBorders>
          </w:tcPr>
          <w:p w:rsidR="007F01CC" w:rsidRDefault="007F01CC" w:rsidP="007F01CC">
            <w:pPr>
              <w:widowControl/>
              <w:autoSpaceDE/>
              <w:autoSpaceDN/>
              <w:jc w:val="both"/>
              <w:rPr>
                <w:sz w:val="24"/>
                <w:szCs w:val="24"/>
                <w:lang w:val="pt-BR" w:eastAsia="pt-BR" w:bidi="ar-SA"/>
              </w:rPr>
            </w:pPr>
            <w:r w:rsidRPr="007F01CC">
              <w:rPr>
                <w:sz w:val="24"/>
                <w:szCs w:val="24"/>
                <w:lang w:val="pt-BR" w:eastAsia="pt-BR" w:bidi="ar-SA"/>
              </w:rPr>
              <w:t>Alunos Ensino Fundamental da E.E.E.F. Berto Dal Molin, alunos da Educação Infantil da E.M.E.F. Pedro Silveira, alunos Ensino Médio da E.E.E.B. Padre Affonso Diehl.</w:t>
            </w:r>
          </w:p>
          <w:p w:rsidR="0013162F" w:rsidRPr="007F01CC" w:rsidRDefault="0013162F"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 MEIO DIA: Sai da sede de Segredo pela geral Serrinha do Pinhal/Serrinha Velha, E.E.E.F Berto Dal Molin passando pela propriedade de Márcio Limberger até a propriedade de Emerson Ferreira dos Passos até a propriedade de Aguinaldo Raminelli, retorna até Márcio Limberger saindo na estrada geral na propriedade de Veni Vargas, passando açude do Tonete, entrada de Murta, João Antônio Nunes até o Salão Comunitário de Santo Antônio, descendo pela propriedade de Geraldo Pavanatto, Hilário Camillo, passando pelo bueiro da propriedade de Joreno de Vargas até a propriedade de </w:t>
            </w:r>
            <w:r w:rsidRPr="007F01CC">
              <w:rPr>
                <w:sz w:val="24"/>
                <w:szCs w:val="24"/>
                <w:lang w:val="pt-BR" w:eastAsia="pt-BR" w:bidi="ar-SA"/>
              </w:rPr>
              <w:lastRenderedPageBreak/>
              <w:t>João Ferreira da Silva(João do Bilo), desce Cerro de Genésio Sartori saindo na propriedade de Alice Machado, Tonete pela geral até Alcenir Bulegon, retornando pela geral até a E.E.E.F Berto Dal Molin. Da E.E.E.F Berto Dal Molin passando pela estrada geral até a E.M.E.F Pedro Silveira.</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w:t>
            </w: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TARDINHA: Sai da E.M.E.F. Pedro Silveira pela estrada geral até a E.E.E.F. Berto Dal Molin. Da E.E.E.F. Berto Dal Molin passando pela propriedade de Márcio Limberger, Emerson Ferreira dos Passos até Aguinaldo Raminelli, retornando pelo mesmo trajeto até a E.E.E. F. Berto Dal Molin. Da E.E.E.F. Berto Dal Molin pela estrada geral até a entrada do Sapopema (Luiz Puntel), passando pela propriedade de Juarez Arcari, Salão Comunitário Menino Deus de Sapopema até a propriedade de João Dado, retornando pela mesma estrada até Juarez Arcari, passando pela travessa até a propriedade de Jair Calheiro saindo na estrada geral até o capitel (onde embarcam os alunos das localidades de cima). Sai do Capitel pela estrada geral passando pela propriedade de Eusébio Camillo, João Antônio Nunes, Salão Comunitário de Santo Antônio, Geraldo Pavanatto, Hilário Camillo até a propriedade de Paulo Ribeiro, retorna passando pelo bueiro propriedade de Joreno Vargas passando o entroncamento até a propriedade de João Ferreira da Silva (João do Bilo), desce cerro de Genésio Sartori saindo na propriedade de Alice Machado até a propriedade do Tonete, sai na estrada geral, passando pela E.M.E.F. Pedro Silveira, Serrinha do Pinhal, Parada Severo até a Sede do Município na E.E.E.B. Padre Affonso Diehl, transportando alunos do Ensino Médionoturno.</w:t>
            </w:r>
          </w:p>
        </w:tc>
        <w:tc>
          <w:tcPr>
            <w:tcW w:w="1276"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22.968</w:t>
            </w:r>
          </w:p>
        </w:tc>
        <w:tc>
          <w:tcPr>
            <w:tcW w:w="850"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t>Km</w:t>
            </w:r>
          </w:p>
        </w:tc>
        <w:tc>
          <w:tcPr>
            <w:tcW w:w="1560" w:type="dxa"/>
            <w:tcBorders>
              <w:top w:val="single" w:sz="6" w:space="0" w:color="000000"/>
              <w:left w:val="single" w:sz="6" w:space="0" w:color="000000"/>
              <w:bottom w:val="single" w:sz="6" w:space="0" w:color="000000"/>
              <w:right w:val="single" w:sz="6" w:space="0" w:color="000000"/>
            </w:tcBorders>
          </w:tcPr>
          <w:p w:rsidR="007F01CC" w:rsidRPr="00ED2BF5" w:rsidRDefault="001845DF" w:rsidP="001845DF">
            <w:pPr>
              <w:widowControl/>
              <w:autoSpaceDE/>
              <w:autoSpaceDN/>
              <w:jc w:val="center"/>
              <w:rPr>
                <w:sz w:val="24"/>
                <w:szCs w:val="24"/>
                <w:lang w:val="pt-BR" w:eastAsia="pt-BR" w:bidi="ar-SA"/>
              </w:rPr>
            </w:pPr>
            <w:r>
              <w:rPr>
                <w:sz w:val="24"/>
                <w:szCs w:val="24"/>
                <w:lang w:val="pt-BR" w:eastAsia="pt-BR" w:bidi="ar-SA"/>
              </w:rPr>
              <w:t>4,50</w:t>
            </w:r>
          </w:p>
        </w:tc>
        <w:tc>
          <w:tcPr>
            <w:tcW w:w="1482"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b/>
                <w:sz w:val="24"/>
                <w:szCs w:val="24"/>
                <w:lang w:val="pt-BR" w:eastAsia="pt-BR" w:bidi="ar-SA"/>
              </w:rPr>
            </w:pPr>
          </w:p>
        </w:tc>
      </w:tr>
      <w:tr w:rsidR="007F01CC" w:rsidRPr="007F01CC" w:rsidTr="008726E2">
        <w:tc>
          <w:tcPr>
            <w:tcW w:w="1494"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02</w:t>
            </w:r>
          </w:p>
        </w:tc>
        <w:tc>
          <w:tcPr>
            <w:tcW w:w="4111"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Alunos do Ensino Fundamental da E.E.E.F. Zoila Portela, alunos da </w:t>
            </w:r>
            <w:r w:rsidRPr="007F01CC">
              <w:rPr>
                <w:sz w:val="24"/>
                <w:szCs w:val="24"/>
                <w:lang w:val="pt-BR" w:eastAsia="pt-BR" w:bidi="ar-SA"/>
              </w:rPr>
              <w:lastRenderedPageBreak/>
              <w:t xml:space="preserve">Educação Infantil Pré Escola Nível A e B da E.M.E.F. Waldemar Wolff.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MANHÃ: Sai da Linha Pasa passa propriedade de Nelson Rutsatz até a propriedade de Miro Camargo, retorna até a geral passando pela propriedade de Elemar Machado, entra até a propriedade de Nego Mergen segue na geral até a Cooperativa até Celso Dornelles retorna, vai até a Linha Ferraz passando pela Escola João Cardoso, entra Linha Dimmer até a propriedade de Vilmar da Rosa, retorna Linha Ferraz até a divisa com o Município de Lagoão, passando pela estrada de Ivo Rodrigues, Linha Borges, Linha Bonita até a propriedade de Gervasio Roehrs vai até a propriedade de Celina, retorna passando pela Linha Fischborn até aVila Bela Vista, na Escola Estadual de Ensino Fundamental Zoila Portela.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MEIO DIA: Sai daEscola Estadual de Ensino Fundamental Zoila Portela até a propriedade de Nelson Rutsatz, retorna, entrando pela estrada do senhor Miro Camargo, retorna até a geral passando pela propriedade de Elemar Machado, entra até a propriedade de Nego Mergen, vai até a Cooperativa, passando na propriedade de Manoel  Dornelles, vai até a propriedade de Celso Dornelles retornando até a Cooperativa, vai até Linha Ferraz, passando pela Escola João Cardoso, entra Linha Dimmer até a propriedade de Vilmar da Rosa, retorna Linha Ferraz, vai até a divisa com o Município de Lagoão passando pela estrada de Ivo Rodrigues, Linha Borges, Linha Bonita passando a propriedade de Gervásio Roehrs até a propriedade de Alceu e Celina Roehrs retorna, passando Linha Fischborn, indo até a propriedade de Paulo de Menezes, retorna até a geral da Linha Fischborn e segue até a Vila Bela Vista na Escola Estadual de Ensino Fundamental Zoila Portela, pela estrada geral vai até a Escola Municipal de </w:t>
            </w:r>
            <w:r w:rsidRPr="007F01CC">
              <w:rPr>
                <w:sz w:val="24"/>
                <w:szCs w:val="24"/>
                <w:lang w:val="pt-BR" w:eastAsia="pt-BR" w:bidi="ar-SA"/>
              </w:rPr>
              <w:lastRenderedPageBreak/>
              <w:t xml:space="preserve">Ensino Fundamental Waldemar Wolff, até as Três Vendas para transportar alunos da Educação Infantil, Pré Escola Nível A e B.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TARDINHA: Sai daEscola Estadual de Ensino Fundamental Zoila Portela até a propriedade de Nelson Rutsatz, retorna, entrando pela estrada do senhor Miro Camargo, retorna até a geral passando pela propriedade de Elemar Machado, entra até a propriedade de Nego Mergen, vai até a Cooperativa, passando na propriedade de Manoel  Dornelles, vai até a propriedade de Celso Dornelles retornando até a Cooperativa, vai até Linha Ferraz, passando pela Escola João Cardoso, entra Linha Dimmer até a propriedade de Vilmar da Rosa, retorna Linha Ferraz, vai até a divisa com o Município de Lagoão passando pela estrada de Ivo Rodrigues, Linha Borges, Linha Bonita passando a propriedade de Gervasio Roehrs até a propriedade de Alceu e Celina Roehrs retorna, passando Linha Fischborn indo até a propriedade de Paulo de Menezes, retorna até a geral da Linha Fischborn até a Vila Bela Vista na Escola Estadual de Ensino Fundamental Zoila Portela, pela estrada geral vai até a Escola Municipal de Ensino Fundamental Waldemar Wolff, Três Vendas para transportar alunos da Educação Infantil, Pré Escola Nível A e B.</w:t>
            </w:r>
          </w:p>
        </w:tc>
        <w:tc>
          <w:tcPr>
            <w:tcW w:w="1276"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17.482</w:t>
            </w:r>
          </w:p>
        </w:tc>
        <w:tc>
          <w:tcPr>
            <w:tcW w:w="850"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t>Km</w:t>
            </w:r>
          </w:p>
        </w:tc>
        <w:tc>
          <w:tcPr>
            <w:tcW w:w="1560" w:type="dxa"/>
            <w:tcBorders>
              <w:top w:val="single" w:sz="6" w:space="0" w:color="000000"/>
              <w:left w:val="single" w:sz="6" w:space="0" w:color="000000"/>
              <w:bottom w:val="single" w:sz="6" w:space="0" w:color="000000"/>
              <w:right w:val="single" w:sz="6" w:space="0" w:color="000000"/>
            </w:tcBorders>
          </w:tcPr>
          <w:p w:rsidR="007F01CC" w:rsidRPr="007F01CC" w:rsidRDefault="001845DF" w:rsidP="001845DF">
            <w:pPr>
              <w:widowControl/>
              <w:autoSpaceDE/>
              <w:autoSpaceDN/>
              <w:jc w:val="center"/>
              <w:rPr>
                <w:sz w:val="24"/>
                <w:szCs w:val="24"/>
                <w:lang w:val="pt-BR" w:eastAsia="pt-BR" w:bidi="ar-SA"/>
              </w:rPr>
            </w:pPr>
            <w:r>
              <w:rPr>
                <w:sz w:val="24"/>
                <w:szCs w:val="24"/>
                <w:lang w:val="pt-BR" w:eastAsia="pt-BR" w:bidi="ar-SA"/>
              </w:rPr>
              <w:t>4,50</w:t>
            </w:r>
          </w:p>
        </w:tc>
        <w:tc>
          <w:tcPr>
            <w:tcW w:w="1482"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p>
        </w:tc>
      </w:tr>
      <w:tr w:rsidR="007F01CC" w:rsidRPr="007F01CC" w:rsidTr="008726E2">
        <w:tc>
          <w:tcPr>
            <w:tcW w:w="1494"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03</w:t>
            </w:r>
          </w:p>
        </w:tc>
        <w:tc>
          <w:tcPr>
            <w:tcW w:w="4111"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Alunos do Ensino Médio Noturno da E.E.E.B. Padre Affonso Diehl.</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TARDINHA:Sai da E.E.E.F Zoila Portela, passa por Três Vendas até a Escola Municipal Waldemar Wolff, retorna a Três Vendas (Dona Rosa), Linha Figueira (estrada do Matão),retorna pela geral até a propriedade de Irici Schröder, retorna pela estrada geral até  Etti Enslin, desce até Serrinha Alta pelo Rabuske, passando pela ponte de madeira até a Escola Padre Affonso Diehl.</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NOITE: Sai da Escola Estadual de Educação Básica Pe. Affonso Diehl, passa pela estrada da ponte de madeira na Serrinha Alta (Rabuske), sobe Cerro da Figueira, saindo na propriedade de Etti Ensslinvai até a propriedade de Ereci Schreder, retorna vai até a o Matão, vai até Rosa Dorneles, pega a direita e entra a esquerda na Linha Faller sai na geral, na propriedade Fredolino Pereira entra a esquerda passando pela propriedade de Luiz Fernando Walter indo até Clauderi Buche saindo de volta na geral das Três Vendas seguindo até o Caravágio - divisa com Arroio do Tigre até a propriedade de Leandro da Silva (Pacheco) retorna pela estrada geral, entra até a propriedade de  Gervasio Fantone, segue até o Cerro Queimado passando pelo Maneco seguindo a geral até a Bela Vista, no posto de combustível pega a geral pro Segredo entrando em Linha Fischborn indo a Linha Bonita e Linha Borges passando pela propriedade de Ivo Rodrigues divisa com Lagoão, entrando na geral Bela Vista Alto da Serra pega a esquerda até Linha Ferraz, indo ate a propriedade de Vilmar da Rosa, retornando até a escola João Cardoso, pega a geral Bela Vista passando por Cooperativa , pegando o acesso ao lado da casa de Eri Corte a direita segue a Linha Pasa, passando por Nego Mergen, Elemar Machado Soares Ivanei Geraldo, Ataídes Brum, indo até a Linha Pasa.  </w:t>
            </w:r>
          </w:p>
        </w:tc>
        <w:tc>
          <w:tcPr>
            <w:tcW w:w="1276"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17.400</w:t>
            </w:r>
          </w:p>
        </w:tc>
        <w:tc>
          <w:tcPr>
            <w:tcW w:w="850"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t>Km</w:t>
            </w:r>
          </w:p>
        </w:tc>
        <w:tc>
          <w:tcPr>
            <w:tcW w:w="1560" w:type="dxa"/>
            <w:tcBorders>
              <w:top w:val="single" w:sz="6" w:space="0" w:color="000000"/>
              <w:left w:val="single" w:sz="6" w:space="0" w:color="000000"/>
              <w:bottom w:val="single" w:sz="6" w:space="0" w:color="000000"/>
              <w:right w:val="single" w:sz="6" w:space="0" w:color="000000"/>
            </w:tcBorders>
          </w:tcPr>
          <w:p w:rsidR="007F01CC" w:rsidRPr="007F01CC" w:rsidRDefault="001845DF" w:rsidP="001845DF">
            <w:pPr>
              <w:widowControl/>
              <w:autoSpaceDE/>
              <w:autoSpaceDN/>
              <w:jc w:val="center"/>
              <w:rPr>
                <w:sz w:val="24"/>
                <w:szCs w:val="24"/>
                <w:lang w:val="pt-BR" w:eastAsia="pt-BR" w:bidi="ar-SA"/>
              </w:rPr>
            </w:pPr>
            <w:r>
              <w:rPr>
                <w:sz w:val="24"/>
                <w:szCs w:val="24"/>
                <w:lang w:val="pt-BR" w:eastAsia="pt-BR" w:bidi="ar-SA"/>
              </w:rPr>
              <w:t>4,50</w:t>
            </w:r>
          </w:p>
        </w:tc>
        <w:tc>
          <w:tcPr>
            <w:tcW w:w="1482"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p>
        </w:tc>
      </w:tr>
      <w:tr w:rsidR="007F01CC" w:rsidRPr="007F01CC" w:rsidTr="008726E2">
        <w:tc>
          <w:tcPr>
            <w:tcW w:w="1494"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04</w:t>
            </w:r>
          </w:p>
        </w:tc>
        <w:tc>
          <w:tcPr>
            <w:tcW w:w="4111"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Alunos da Educação Infantil Pré-Escola Nível A e B e do Ensino Fundamental da E.M.E.F. Waldemar Wolff.</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MANHÃ :  Sai da Linha Pasa, passa pela Escola Silvano da Rocha, Marcos Puntel sai na estrada do Caravaggio vai até a propriedade de Leandro da Silva, retorna passa na propriedade de Gervásio Fontani, Otto Krug, Homero da Silva até a geral Claucides da Costa,</w:t>
            </w:r>
            <w:r w:rsidR="001E63DC">
              <w:rPr>
                <w:sz w:val="24"/>
                <w:szCs w:val="24"/>
                <w:lang w:val="pt-BR" w:eastAsia="pt-BR" w:bidi="ar-SA"/>
              </w:rPr>
              <w:t xml:space="preserve"> indo até a propriedade de Lica Hesper, </w:t>
            </w:r>
            <w:r w:rsidRPr="007F01CC">
              <w:rPr>
                <w:sz w:val="24"/>
                <w:szCs w:val="24"/>
                <w:lang w:val="pt-BR" w:eastAsia="pt-BR" w:bidi="ar-SA"/>
              </w:rPr>
              <w:t xml:space="preserve"> retorna até </w:t>
            </w:r>
            <w:r w:rsidRPr="007F01CC">
              <w:rPr>
                <w:sz w:val="24"/>
                <w:szCs w:val="24"/>
                <w:lang w:val="pt-BR" w:eastAsia="pt-BR" w:bidi="ar-SA"/>
              </w:rPr>
              <w:lastRenderedPageBreak/>
              <w:t>a propriedade de Sidnei de Souza, retorna Linha d</w:t>
            </w:r>
            <w:r w:rsidR="001E63DC">
              <w:rPr>
                <w:sz w:val="24"/>
                <w:szCs w:val="24"/>
                <w:lang w:val="pt-BR" w:eastAsia="pt-BR" w:bidi="ar-SA"/>
              </w:rPr>
              <w:t>os</w:t>
            </w:r>
            <w:r w:rsidRPr="007F01CC">
              <w:rPr>
                <w:sz w:val="24"/>
                <w:szCs w:val="24"/>
                <w:lang w:val="pt-BR" w:eastAsia="pt-BR" w:bidi="ar-SA"/>
              </w:rPr>
              <w:t xml:space="preserve"> Moraes até Amélio Rodrigues de Moraes, passando na Escola Municipal de Ensino Fundamental Waldemar Wolff, Três Vendas. Sai da Escola Municipal de Ensino Fundamental Waldemar Wolff passando pela Igreja Católica de Linha Figueira, Matão, estrada geral da Linha Figueira, passando pela Escola Otto Ensslin entrando até a propriedade de Bastião Arrial, retorna até a geral entrada de Vila Bela Vista (Jair Rubert), Três Vendas, entra Linha Faller, segueestrada geral  até a Escola Municipal de Ensino Fundamental Waldemar Wolff.</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MEIO DIA: Sai da Escola Municipal de Ensino Fundamental Waldemar Wolff, Igreja Católica Figueira, Matão, estrada geral, Escola Otto Ensslin entra a propriedade de Bastião Arrial retorna até a geral Vila Bela Vista (Jair Rubert), Três Vendas, entra Linha Faller segue estrada geral até a EscolaMunicipal de Ensino Fundamental Waldemar Wolff. Sai da Escola Waldemar Wolff vai até a propriedade de Amélio Rodrigues de Moraes pela geral até a propriedade de Sidnei de Souza retorna até a propriedade de Claucides da Costa, </w:t>
            </w:r>
            <w:r w:rsidR="001E63DC">
              <w:rPr>
                <w:sz w:val="24"/>
                <w:szCs w:val="24"/>
                <w:lang w:val="pt-BR" w:eastAsia="pt-BR" w:bidi="ar-SA"/>
              </w:rPr>
              <w:t xml:space="preserve">indo até a propriedade de Lica Hesper, </w:t>
            </w:r>
            <w:r w:rsidRPr="007F01CC">
              <w:rPr>
                <w:sz w:val="24"/>
                <w:szCs w:val="24"/>
                <w:lang w:val="pt-BR" w:eastAsia="pt-BR" w:bidi="ar-SA"/>
              </w:rPr>
              <w:t>retorna até a geral vai até o Leandro da Silva retorna, Gervasio Fontani, Otto Krug, Homero da Silva pela geral até a Escola Municipal de Ensino Fundamental Waldemar Wolff.</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TARDINHA: Sai da Escola Municipal de Ensino Fundamental Waldemar Wolff, vai até a propriedade de Amélio Rodrigues de Moraes, retorna pela geral vai até a propriedade de Claucides da Costa,</w:t>
            </w:r>
            <w:r w:rsidR="001E63DC">
              <w:rPr>
                <w:sz w:val="24"/>
                <w:szCs w:val="24"/>
                <w:lang w:val="pt-BR" w:eastAsia="pt-BR" w:bidi="ar-SA"/>
              </w:rPr>
              <w:t xml:space="preserve"> indo até a propriedade de Lica Hesper,</w:t>
            </w:r>
            <w:r w:rsidRPr="007F01CC">
              <w:rPr>
                <w:sz w:val="24"/>
                <w:szCs w:val="24"/>
                <w:lang w:val="pt-BR" w:eastAsia="pt-BR" w:bidi="ar-SA"/>
              </w:rPr>
              <w:t xml:space="preserve">retorna vai até Leandro da Silva, retorna Gervasio Fontani, Otto Krug, Homero da Silva até a geral na Escola Municipal de Ensino Fundamental Waldemar Wolff, Bela Vista, vai até a </w:t>
            </w:r>
            <w:r w:rsidRPr="007F01CC">
              <w:rPr>
                <w:sz w:val="24"/>
                <w:szCs w:val="24"/>
                <w:lang w:val="pt-BR" w:eastAsia="pt-BR" w:bidi="ar-SA"/>
              </w:rPr>
              <w:lastRenderedPageBreak/>
              <w:t>Linha Pasa.</w:t>
            </w:r>
          </w:p>
        </w:tc>
        <w:tc>
          <w:tcPr>
            <w:tcW w:w="1276" w:type="dxa"/>
            <w:tcBorders>
              <w:top w:val="single" w:sz="6" w:space="0" w:color="000000"/>
              <w:left w:val="single" w:sz="6" w:space="0" w:color="000000"/>
              <w:bottom w:val="single" w:sz="6" w:space="0" w:color="000000"/>
              <w:right w:val="single" w:sz="6" w:space="0" w:color="000000"/>
            </w:tcBorders>
          </w:tcPr>
          <w:p w:rsidR="007F01CC" w:rsidRPr="007F01CC" w:rsidRDefault="001E63DC" w:rsidP="007F01CC">
            <w:pPr>
              <w:widowControl/>
              <w:autoSpaceDE/>
              <w:autoSpaceDN/>
              <w:jc w:val="center"/>
              <w:rPr>
                <w:sz w:val="24"/>
                <w:szCs w:val="24"/>
                <w:lang w:val="pt-BR" w:eastAsia="pt-BR" w:bidi="ar-SA"/>
              </w:rPr>
            </w:pPr>
            <w:r>
              <w:rPr>
                <w:sz w:val="24"/>
                <w:szCs w:val="24"/>
                <w:lang w:val="pt-BR" w:eastAsia="pt-BR" w:bidi="ar-SA"/>
              </w:rPr>
              <w:lastRenderedPageBreak/>
              <w:t>25.000</w:t>
            </w:r>
          </w:p>
        </w:tc>
        <w:tc>
          <w:tcPr>
            <w:tcW w:w="850"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t>Km</w:t>
            </w:r>
          </w:p>
        </w:tc>
        <w:tc>
          <w:tcPr>
            <w:tcW w:w="1560" w:type="dxa"/>
            <w:tcBorders>
              <w:top w:val="single" w:sz="6" w:space="0" w:color="000000"/>
              <w:left w:val="single" w:sz="6" w:space="0" w:color="000000"/>
              <w:bottom w:val="single" w:sz="6" w:space="0" w:color="000000"/>
              <w:right w:val="single" w:sz="6" w:space="0" w:color="000000"/>
            </w:tcBorders>
          </w:tcPr>
          <w:p w:rsidR="007F01CC" w:rsidRPr="007F01CC" w:rsidRDefault="001845DF" w:rsidP="001845DF">
            <w:pPr>
              <w:widowControl/>
              <w:autoSpaceDE/>
              <w:autoSpaceDN/>
              <w:jc w:val="center"/>
              <w:rPr>
                <w:sz w:val="24"/>
                <w:szCs w:val="24"/>
                <w:lang w:val="pt-BR" w:eastAsia="pt-BR" w:bidi="ar-SA"/>
              </w:rPr>
            </w:pPr>
            <w:r>
              <w:rPr>
                <w:sz w:val="24"/>
                <w:szCs w:val="24"/>
                <w:lang w:val="pt-BR" w:eastAsia="pt-BR" w:bidi="ar-SA"/>
              </w:rPr>
              <w:t>4,50</w:t>
            </w:r>
          </w:p>
        </w:tc>
        <w:tc>
          <w:tcPr>
            <w:tcW w:w="1482"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p>
        </w:tc>
      </w:tr>
      <w:tr w:rsidR="007F01CC" w:rsidRPr="007F01CC" w:rsidTr="008726E2">
        <w:tc>
          <w:tcPr>
            <w:tcW w:w="1494"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05</w:t>
            </w:r>
          </w:p>
        </w:tc>
        <w:tc>
          <w:tcPr>
            <w:tcW w:w="4111"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Alunos da Educação Infantil Pré-Escola NívelAe B, e do Ensino Fundamental da E.M.E.F. Waldemar Wolff.</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MANHÃ: Sai da Vila Bela Vista, vai à propriedade de Miguel Bernardi, Vanderlei Alves de Moraes, em Cerro Queimado retorna, vai até Irineu Preus retorna, entra na Linha Carafá retornando por Bela Vista até a Escola Waldemar Wolff.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MEIO DIA: Sai da Escola Municipal de Ensino Fundamental Waldemar Wolff, vai a Linha Carafá retorna, Cerro Queimado, entra na entrada depois da Escola Silvano da Rocha até Irineu Preus, retorna, vai até a propriedade de Miguel Bern</w:t>
            </w:r>
            <w:r w:rsidR="001E63DC">
              <w:rPr>
                <w:sz w:val="24"/>
                <w:szCs w:val="24"/>
                <w:lang w:val="pt-BR" w:eastAsia="pt-BR" w:bidi="ar-SA"/>
              </w:rPr>
              <w:t xml:space="preserve">ardi, Vanderlei Alves de Moraes, retorna até a geral, segue até a propriedade do Nido, faz a voltana entrada que da acesso ao Beloni, </w:t>
            </w:r>
            <w:r w:rsidRPr="007F01CC">
              <w:rPr>
                <w:sz w:val="24"/>
                <w:szCs w:val="24"/>
                <w:lang w:val="pt-BR" w:eastAsia="pt-BR" w:bidi="ar-SA"/>
              </w:rPr>
              <w:t>retornando até a Escola Municipal de Ensino Fundamental Waldemar Wolff.</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TARDINHA: Sai da Escola Municipal de Ensino Fundamental Waldemar Wolff, Linha Carafá, Cerro Queimado entra na entrada depois da Escola Silvano da Rocha até Irineu Preus retorna, vai até a propriedade de Miguel Bernardi</w:t>
            </w:r>
            <w:r w:rsidR="001E63DC">
              <w:rPr>
                <w:sz w:val="24"/>
                <w:szCs w:val="24"/>
                <w:lang w:val="pt-BR" w:eastAsia="pt-BR" w:bidi="ar-SA"/>
              </w:rPr>
              <w:t xml:space="preserve">, retorna até a geral, segue até a propriedade de Donido, faz a volta na entrada que dá acesso ao Beloni, </w:t>
            </w:r>
            <w:r w:rsidRPr="007F01CC">
              <w:rPr>
                <w:sz w:val="24"/>
                <w:szCs w:val="24"/>
                <w:lang w:val="pt-BR" w:eastAsia="pt-BR" w:bidi="ar-SA"/>
              </w:rPr>
              <w:t>retorna pela Linha Camargo até Ivanei Geraldo, volta a Vila Bela Vista.</w:t>
            </w:r>
          </w:p>
          <w:p w:rsidR="007F01CC" w:rsidRPr="007F01CC" w:rsidRDefault="007F01CC" w:rsidP="007F01CC">
            <w:pPr>
              <w:widowControl/>
              <w:autoSpaceDE/>
              <w:autoSpaceDN/>
              <w:jc w:val="both"/>
              <w:rPr>
                <w:sz w:val="24"/>
                <w:szCs w:val="24"/>
                <w:lang w:val="pt-BR" w:eastAsia="pt-BR" w:bidi="ar-SA"/>
              </w:rPr>
            </w:pPr>
          </w:p>
        </w:tc>
        <w:tc>
          <w:tcPr>
            <w:tcW w:w="1276" w:type="dxa"/>
            <w:tcBorders>
              <w:top w:val="single" w:sz="6" w:space="0" w:color="000000"/>
              <w:left w:val="single" w:sz="6" w:space="0" w:color="000000"/>
              <w:bottom w:val="single" w:sz="6" w:space="0" w:color="000000"/>
              <w:right w:val="single" w:sz="6" w:space="0" w:color="000000"/>
            </w:tcBorders>
          </w:tcPr>
          <w:p w:rsidR="007F01CC" w:rsidRPr="007F01CC" w:rsidRDefault="001E63DC" w:rsidP="007F01CC">
            <w:pPr>
              <w:widowControl/>
              <w:autoSpaceDE/>
              <w:autoSpaceDN/>
              <w:jc w:val="center"/>
              <w:rPr>
                <w:sz w:val="24"/>
                <w:szCs w:val="24"/>
                <w:lang w:val="pt-BR" w:eastAsia="pt-BR" w:bidi="ar-SA"/>
              </w:rPr>
            </w:pPr>
            <w:r>
              <w:rPr>
                <w:sz w:val="24"/>
                <w:szCs w:val="24"/>
                <w:lang w:val="pt-BR" w:eastAsia="pt-BR" w:bidi="ar-SA"/>
              </w:rPr>
              <w:t>18.400</w:t>
            </w:r>
          </w:p>
        </w:tc>
        <w:tc>
          <w:tcPr>
            <w:tcW w:w="850"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p>
        </w:tc>
        <w:tc>
          <w:tcPr>
            <w:tcW w:w="1560" w:type="dxa"/>
            <w:tcBorders>
              <w:top w:val="single" w:sz="6" w:space="0" w:color="000000"/>
              <w:left w:val="single" w:sz="6" w:space="0" w:color="000000"/>
              <w:bottom w:val="single" w:sz="6" w:space="0" w:color="000000"/>
              <w:right w:val="single" w:sz="6" w:space="0" w:color="000000"/>
            </w:tcBorders>
          </w:tcPr>
          <w:p w:rsidR="007F01CC" w:rsidRPr="007F01CC" w:rsidRDefault="001845DF" w:rsidP="001845DF">
            <w:pPr>
              <w:widowControl/>
              <w:autoSpaceDE/>
              <w:autoSpaceDN/>
              <w:jc w:val="center"/>
              <w:rPr>
                <w:sz w:val="24"/>
                <w:szCs w:val="24"/>
                <w:lang w:val="pt-BR" w:eastAsia="pt-BR" w:bidi="ar-SA"/>
              </w:rPr>
            </w:pPr>
            <w:r>
              <w:rPr>
                <w:sz w:val="24"/>
                <w:szCs w:val="24"/>
                <w:lang w:val="pt-BR" w:eastAsia="pt-BR" w:bidi="ar-SA"/>
              </w:rPr>
              <w:t>4,50</w:t>
            </w:r>
          </w:p>
        </w:tc>
        <w:tc>
          <w:tcPr>
            <w:tcW w:w="1482"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p>
        </w:tc>
      </w:tr>
      <w:tr w:rsidR="007F01CC" w:rsidRPr="007F01CC" w:rsidTr="008726E2">
        <w:trPr>
          <w:trHeight w:val="8874"/>
        </w:trPr>
        <w:tc>
          <w:tcPr>
            <w:tcW w:w="1494"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06</w:t>
            </w:r>
          </w:p>
        </w:tc>
        <w:tc>
          <w:tcPr>
            <w:tcW w:w="4111"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Alunos do Ensino Médio da E.E.E.B Padre Affonso Diehl até o Tamanduá, alunos da E.E.E.F. Miguel Mergen e alunos da E.M.E.I Tia Antoninha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MANHÃ: Sai do Posto de Gasolinado Preto em Bela Vista segue sentido  Vila Tamanduá, até o Posto de gasolina do Ita em Vila Tamanduá, retorna pela geral até a E.M. E. F. Otto Bruno Ensslin passando pela propriedade de Rosane Yegli e família Fobrich até a propriedade de Márcio Bataioli retorna até a geral passando por Mário Hermes na Linha Figueira, volta pela estrada geral até a entrada de Lomba Alta. Vai até Lomba Alta e da Lomba Alta pela Estrada Denominada Linha dos Jahn até a Vila Tamanduá na E. E.E.F. Miguel Mergen. Sai da E.E.E.F Miguel Mergen pela estrada geral até Sergio Mergen entra estrada do Condomínio de Leite, passando pela propriedade de Clarindo Cremonese até a propriedade de Gilmar Henker ( Criba ) volta até a Estrada Geral  e vai até a propriedade de Neo Foleto, retornando até a E.E.E.F. Miguel Mergen.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7F01CC">
            <w:pPr>
              <w:widowControl/>
              <w:autoSpaceDE/>
              <w:autoSpaceDN/>
              <w:jc w:val="both"/>
              <w:rPr>
                <w:sz w:val="24"/>
                <w:szCs w:val="24"/>
                <w:lang w:val="pt-BR" w:eastAsia="pt-BR" w:bidi="ar-SA"/>
              </w:rPr>
            </w:pPr>
            <w:r w:rsidRPr="007F01CC">
              <w:rPr>
                <w:sz w:val="24"/>
                <w:szCs w:val="24"/>
                <w:lang w:val="pt-BR" w:eastAsia="pt-BR" w:bidi="ar-SA"/>
              </w:rPr>
              <w:t xml:space="preserve">MEIO DIA: Sai da Escola Estadual de Ensino Fundamental Miguel Mergen vai na estrada geral até a Escola M. E. F. Otto Bruno Ensslin passando pela propriedade de Rosane Yegli e família Fobrich até a propriedade de Márcio Bataioli retorna até a geral passando por Mário Hermes na Linha Figueira, volta pela estrada geral até a entrada de Lomba Alta. Vai até Lomba Alta e da Lomba Alta pela Estrada Denominada Linha dos Jahn até a Vila Tamanduá na Escola Estadual de Ensino Fundamental Miguel Mergen. Sai da Escola Estadual de Ensino Fundamental Miguel Mergen pela estrada geral até Sergio Mergen entra estrada do Condomínio de Leite, passando pela propriedade de Clarindo Cremonese até a propriedade de Gilmar </w:t>
            </w:r>
            <w:r w:rsidRPr="007F01CC">
              <w:rPr>
                <w:sz w:val="24"/>
                <w:szCs w:val="24"/>
                <w:lang w:val="pt-BR" w:eastAsia="pt-BR" w:bidi="ar-SA"/>
              </w:rPr>
              <w:lastRenderedPageBreak/>
              <w:t xml:space="preserve">Henker (Criba ) volta até a Estrada Geral  e vai até a propriedade de Neo Foleto, retornando até a Escola Estadual de Ensino Fundamental Miguel Mergen. </w:t>
            </w:r>
          </w:p>
          <w:p w:rsidR="007F01CC" w:rsidRPr="007F01CC" w:rsidRDefault="007F01CC" w:rsidP="007F01CC">
            <w:pPr>
              <w:widowControl/>
              <w:autoSpaceDE/>
              <w:autoSpaceDN/>
              <w:jc w:val="both"/>
              <w:rPr>
                <w:sz w:val="24"/>
                <w:szCs w:val="24"/>
                <w:lang w:val="pt-BR" w:eastAsia="pt-BR" w:bidi="ar-SA"/>
              </w:rPr>
            </w:pPr>
          </w:p>
          <w:p w:rsidR="007F01CC" w:rsidRPr="007F01CC" w:rsidRDefault="007F01CC" w:rsidP="00ED2BF5">
            <w:pPr>
              <w:widowControl/>
              <w:autoSpaceDE/>
              <w:autoSpaceDN/>
              <w:jc w:val="both"/>
              <w:rPr>
                <w:sz w:val="24"/>
                <w:szCs w:val="24"/>
                <w:lang w:val="pt-BR" w:eastAsia="pt-BR" w:bidi="ar-SA"/>
              </w:rPr>
            </w:pPr>
            <w:r w:rsidRPr="007F01CC">
              <w:rPr>
                <w:sz w:val="24"/>
                <w:szCs w:val="24"/>
                <w:lang w:val="pt-BR" w:eastAsia="pt-BR" w:bidi="ar-SA"/>
              </w:rPr>
              <w:t>TARDINHA :Sai da Escola Estadual de Ensino Fundamental Miguel Mergen vai na estrada geral até a Escola M. E. F. Otto Bruno Ensslin passando pela propriedade de Rosane Yegli e família Fobrich até a propriedade de Márcio Bataioli retorna até a geral passando por Mário Hermes na Linha Figueira, volta pela estrada geral até a entrada de Lomba Alta. Vai até Lomba Alta e da Lomba Alta pela Estrada Denominada Linha dos Jahn até a Vila Tamanduá na Escola Estadual de Ensino Fundamental Miguel Mergen. Sai da Escola Estadual de Ensino Fundamental Miguel Mergen pela estrada geral até Sergio Mergen entra estrada do Condomínio de Leite, passando pela propriedade de Clarindo Cremonese até a propriedade de Gilmar Henker (Criba) volta até a Estrada Gerale vai até a propriedade de Neo Foleto, retorna passando pela  Escola Estadual de Ensino Fundamental Miguel Mergen e segue para Bela Vista até o Posto de Gasolina do Preto.</w:t>
            </w:r>
          </w:p>
        </w:tc>
        <w:tc>
          <w:tcPr>
            <w:tcW w:w="1276"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lastRenderedPageBreak/>
              <w:t>19.894</w:t>
            </w:r>
          </w:p>
        </w:tc>
        <w:tc>
          <w:tcPr>
            <w:tcW w:w="850"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r w:rsidRPr="007F01CC">
              <w:rPr>
                <w:sz w:val="24"/>
                <w:szCs w:val="24"/>
                <w:lang w:val="pt-BR" w:eastAsia="pt-BR" w:bidi="ar-SA"/>
              </w:rPr>
              <w:t>Km</w:t>
            </w:r>
          </w:p>
        </w:tc>
        <w:tc>
          <w:tcPr>
            <w:tcW w:w="1560" w:type="dxa"/>
            <w:tcBorders>
              <w:top w:val="single" w:sz="6" w:space="0" w:color="000000"/>
              <w:left w:val="single" w:sz="6" w:space="0" w:color="000000"/>
              <w:bottom w:val="single" w:sz="6" w:space="0" w:color="000000"/>
              <w:right w:val="single" w:sz="6" w:space="0" w:color="000000"/>
            </w:tcBorders>
          </w:tcPr>
          <w:p w:rsidR="007F01CC" w:rsidRPr="007F01CC" w:rsidRDefault="001845DF" w:rsidP="001845DF">
            <w:pPr>
              <w:widowControl/>
              <w:autoSpaceDE/>
              <w:autoSpaceDN/>
              <w:jc w:val="center"/>
              <w:rPr>
                <w:sz w:val="24"/>
                <w:szCs w:val="24"/>
                <w:lang w:val="pt-BR" w:eastAsia="pt-BR" w:bidi="ar-SA"/>
              </w:rPr>
            </w:pPr>
            <w:r>
              <w:rPr>
                <w:sz w:val="24"/>
                <w:szCs w:val="24"/>
                <w:lang w:val="pt-BR" w:eastAsia="pt-BR" w:bidi="ar-SA"/>
              </w:rPr>
              <w:t>4,50</w:t>
            </w:r>
          </w:p>
        </w:tc>
        <w:tc>
          <w:tcPr>
            <w:tcW w:w="1482" w:type="dxa"/>
            <w:tcBorders>
              <w:top w:val="single" w:sz="6" w:space="0" w:color="000000"/>
              <w:left w:val="single" w:sz="6" w:space="0" w:color="000000"/>
              <w:bottom w:val="single" w:sz="6" w:space="0" w:color="000000"/>
              <w:right w:val="single" w:sz="6" w:space="0" w:color="000000"/>
            </w:tcBorders>
          </w:tcPr>
          <w:p w:rsidR="007F01CC" w:rsidRPr="007F01CC" w:rsidRDefault="007F01CC" w:rsidP="007F01CC">
            <w:pPr>
              <w:widowControl/>
              <w:autoSpaceDE/>
              <w:autoSpaceDN/>
              <w:jc w:val="center"/>
              <w:rPr>
                <w:sz w:val="24"/>
                <w:szCs w:val="24"/>
                <w:lang w:val="pt-BR" w:eastAsia="pt-BR" w:bidi="ar-SA"/>
              </w:rPr>
            </w:pPr>
          </w:p>
        </w:tc>
      </w:tr>
    </w:tbl>
    <w:p w:rsidR="00B65486" w:rsidRDefault="00B65486" w:rsidP="00F47878">
      <w:pPr>
        <w:tabs>
          <w:tab w:val="left" w:pos="1954"/>
        </w:tabs>
        <w:ind w:right="793"/>
        <w:jc w:val="both"/>
        <w:rPr>
          <w:b/>
          <w:sz w:val="24"/>
          <w:szCs w:val="24"/>
        </w:rPr>
      </w:pPr>
    </w:p>
    <w:p w:rsidR="00ED2BF5" w:rsidRPr="00CE5E6E" w:rsidRDefault="00ED2BF5"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565630" w:rsidRDefault="00565630"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8726E2" w:rsidRDefault="008726E2" w:rsidP="00362AB7">
      <w:pPr>
        <w:jc w:val="both"/>
        <w:rPr>
          <w:sz w:val="24"/>
          <w:szCs w:val="24"/>
        </w:rPr>
      </w:pPr>
    </w:p>
    <w:p w:rsidR="008726E2" w:rsidRDefault="008726E2" w:rsidP="00362AB7">
      <w:pPr>
        <w:jc w:val="both"/>
        <w:rPr>
          <w:sz w:val="24"/>
          <w:szCs w:val="24"/>
        </w:rPr>
      </w:pPr>
    </w:p>
    <w:p w:rsidR="008726E2" w:rsidRDefault="008726E2" w:rsidP="00362AB7">
      <w:pPr>
        <w:jc w:val="both"/>
        <w:rPr>
          <w:sz w:val="24"/>
          <w:szCs w:val="24"/>
        </w:rPr>
      </w:pPr>
    </w:p>
    <w:p w:rsidR="008726E2" w:rsidRPr="00694CA6" w:rsidRDefault="008726E2" w:rsidP="00362AB7">
      <w:pPr>
        <w:jc w:val="both"/>
        <w:rPr>
          <w:sz w:val="24"/>
          <w:szCs w:val="24"/>
        </w:rPr>
      </w:pPr>
    </w:p>
    <w:p w:rsidR="00362AB7" w:rsidRPr="00694CA6" w:rsidRDefault="00362AB7" w:rsidP="00362AB7">
      <w:pPr>
        <w:spacing w:before="240" w:after="60"/>
        <w:outlineLvl w:val="6"/>
        <w:rPr>
          <w:bCs/>
          <w:sz w:val="24"/>
          <w:szCs w:val="24"/>
        </w:rPr>
      </w:pPr>
      <w:r w:rsidRPr="00694CA6">
        <w:rPr>
          <w:bCs/>
          <w:sz w:val="24"/>
          <w:szCs w:val="24"/>
        </w:rPr>
        <w:t>PLANÍLIA GERAL DE COTAÇÃO E PREÇOS PARA TODAS AS LINHAS E COTAÇÃO PROPORCIONAL DE PREÇO PARA EQUILÍBRIO ECONÔMICO FINANCEIRO</w:t>
      </w:r>
    </w:p>
    <w:p w:rsidR="00362AB7" w:rsidRPr="00694CA6" w:rsidRDefault="00362AB7" w:rsidP="00362AB7">
      <w:pPr>
        <w:jc w:val="both"/>
        <w:rPr>
          <w:sz w:val="24"/>
          <w:szCs w:val="24"/>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493"/>
        <w:gridCol w:w="3493"/>
      </w:tblGrid>
      <w:tr w:rsidR="00362AB7" w:rsidRPr="00694CA6" w:rsidTr="00FA0D1D">
        <w:trPr>
          <w:trHeight w:val="629"/>
        </w:trPr>
        <w:tc>
          <w:tcPr>
            <w:tcW w:w="1666" w:type="pct"/>
          </w:tcPr>
          <w:p w:rsidR="00362AB7" w:rsidRPr="00694CA6" w:rsidRDefault="00362AB7" w:rsidP="00FA0D1D">
            <w:pPr>
              <w:jc w:val="center"/>
              <w:rPr>
                <w:b/>
                <w:bCs/>
                <w:sz w:val="24"/>
                <w:szCs w:val="24"/>
              </w:rPr>
            </w:pPr>
            <w:r w:rsidRPr="00694CA6">
              <w:rPr>
                <w:b/>
                <w:bCs/>
                <w:sz w:val="24"/>
                <w:szCs w:val="24"/>
              </w:rPr>
              <w:t>ITENS</w:t>
            </w:r>
          </w:p>
        </w:tc>
        <w:tc>
          <w:tcPr>
            <w:tcW w:w="1667" w:type="pct"/>
          </w:tcPr>
          <w:p w:rsidR="00362AB7" w:rsidRPr="00694CA6" w:rsidRDefault="00362AB7" w:rsidP="00FA0D1D">
            <w:pPr>
              <w:jc w:val="center"/>
              <w:rPr>
                <w:b/>
                <w:bCs/>
                <w:sz w:val="24"/>
                <w:szCs w:val="24"/>
              </w:rPr>
            </w:pPr>
            <w:r w:rsidRPr="00694CA6">
              <w:rPr>
                <w:b/>
                <w:bCs/>
                <w:sz w:val="24"/>
                <w:szCs w:val="24"/>
              </w:rPr>
              <w:t>% PROPORCIONAL</w:t>
            </w:r>
          </w:p>
        </w:tc>
        <w:tc>
          <w:tcPr>
            <w:tcW w:w="1667" w:type="pct"/>
          </w:tcPr>
          <w:p w:rsidR="00362AB7" w:rsidRPr="00694CA6" w:rsidRDefault="00362AB7" w:rsidP="00FA0D1D">
            <w:pPr>
              <w:jc w:val="center"/>
              <w:rPr>
                <w:b/>
                <w:bCs/>
                <w:sz w:val="24"/>
                <w:szCs w:val="24"/>
              </w:rPr>
            </w:pPr>
            <w:r w:rsidRPr="00694CA6">
              <w:rPr>
                <w:b/>
                <w:bCs/>
                <w:sz w:val="24"/>
                <w:szCs w:val="24"/>
              </w:rPr>
              <w:t>VALOR PROPORCIONAL</w:t>
            </w:r>
          </w:p>
        </w:tc>
      </w:tr>
      <w:tr w:rsidR="00362AB7" w:rsidRPr="00694CA6" w:rsidTr="00FA0D1D">
        <w:trPr>
          <w:trHeight w:val="615"/>
        </w:trPr>
        <w:tc>
          <w:tcPr>
            <w:tcW w:w="1666" w:type="pct"/>
          </w:tcPr>
          <w:p w:rsidR="00362AB7" w:rsidRPr="00694CA6" w:rsidRDefault="00362AB7" w:rsidP="00FA0D1D">
            <w:pPr>
              <w:jc w:val="center"/>
              <w:rPr>
                <w:b/>
                <w:bCs/>
                <w:sz w:val="24"/>
                <w:szCs w:val="24"/>
              </w:rPr>
            </w:pPr>
            <w:r w:rsidRPr="00694CA6">
              <w:rPr>
                <w:b/>
                <w:bCs/>
                <w:sz w:val="24"/>
                <w:szCs w:val="24"/>
              </w:rPr>
              <w:t>SALÁRIO</w:t>
            </w:r>
          </w:p>
        </w:tc>
        <w:tc>
          <w:tcPr>
            <w:tcW w:w="1667" w:type="pct"/>
          </w:tcPr>
          <w:p w:rsidR="00362AB7" w:rsidRPr="00694CA6" w:rsidRDefault="00362AB7" w:rsidP="00FA0D1D">
            <w:pPr>
              <w:jc w:val="center"/>
              <w:rPr>
                <w:b/>
                <w:bCs/>
                <w:sz w:val="24"/>
                <w:szCs w:val="24"/>
              </w:rPr>
            </w:pPr>
            <w:r w:rsidRPr="00694CA6">
              <w:rPr>
                <w:b/>
                <w:bCs/>
                <w:sz w:val="24"/>
                <w:szCs w:val="24"/>
              </w:rPr>
              <w:t>30%</w:t>
            </w:r>
          </w:p>
        </w:tc>
        <w:tc>
          <w:tcPr>
            <w:tcW w:w="1667" w:type="pct"/>
          </w:tcPr>
          <w:p w:rsidR="00362AB7" w:rsidRPr="00694CA6" w:rsidRDefault="00362AB7" w:rsidP="001845DF">
            <w:pPr>
              <w:jc w:val="center"/>
              <w:rPr>
                <w:b/>
                <w:bCs/>
                <w:sz w:val="24"/>
                <w:szCs w:val="24"/>
              </w:rPr>
            </w:pPr>
            <w:r w:rsidRPr="00694CA6">
              <w:rPr>
                <w:b/>
                <w:bCs/>
                <w:sz w:val="24"/>
                <w:szCs w:val="24"/>
              </w:rPr>
              <w:t xml:space="preserve">R$ </w:t>
            </w:r>
            <w:r>
              <w:rPr>
                <w:b/>
                <w:bCs/>
                <w:sz w:val="24"/>
                <w:szCs w:val="24"/>
              </w:rPr>
              <w:t>1,</w:t>
            </w:r>
            <w:r w:rsidR="001845DF">
              <w:rPr>
                <w:b/>
                <w:bCs/>
                <w:sz w:val="24"/>
                <w:szCs w:val="24"/>
              </w:rPr>
              <w:t>35</w:t>
            </w:r>
          </w:p>
        </w:tc>
      </w:tr>
      <w:tr w:rsidR="00362AB7" w:rsidRPr="00694CA6" w:rsidTr="00FA0D1D">
        <w:trPr>
          <w:trHeight w:val="649"/>
        </w:trPr>
        <w:tc>
          <w:tcPr>
            <w:tcW w:w="1666" w:type="pct"/>
          </w:tcPr>
          <w:p w:rsidR="00362AB7" w:rsidRPr="00694CA6" w:rsidRDefault="00362AB7" w:rsidP="00FA0D1D">
            <w:pPr>
              <w:jc w:val="center"/>
              <w:rPr>
                <w:b/>
                <w:bCs/>
                <w:sz w:val="24"/>
                <w:szCs w:val="24"/>
              </w:rPr>
            </w:pPr>
            <w:r w:rsidRPr="00694CA6">
              <w:rPr>
                <w:b/>
                <w:bCs/>
                <w:sz w:val="24"/>
                <w:szCs w:val="24"/>
              </w:rPr>
              <w:t>MANUTENÇÃO</w:t>
            </w:r>
            <w:r>
              <w:rPr>
                <w:b/>
                <w:bCs/>
                <w:sz w:val="24"/>
                <w:szCs w:val="24"/>
              </w:rPr>
              <w:t>/LUCRO</w:t>
            </w:r>
          </w:p>
        </w:tc>
        <w:tc>
          <w:tcPr>
            <w:tcW w:w="1667" w:type="pct"/>
          </w:tcPr>
          <w:p w:rsidR="00362AB7" w:rsidRPr="00694CA6" w:rsidRDefault="00362AB7" w:rsidP="00FA0D1D">
            <w:pPr>
              <w:jc w:val="center"/>
              <w:rPr>
                <w:b/>
                <w:bCs/>
                <w:sz w:val="24"/>
                <w:szCs w:val="24"/>
              </w:rPr>
            </w:pPr>
            <w:r w:rsidRPr="00694CA6">
              <w:rPr>
                <w:b/>
                <w:bCs/>
                <w:sz w:val="24"/>
                <w:szCs w:val="24"/>
              </w:rPr>
              <w:t>20%</w:t>
            </w:r>
          </w:p>
        </w:tc>
        <w:tc>
          <w:tcPr>
            <w:tcW w:w="1667" w:type="pct"/>
          </w:tcPr>
          <w:p w:rsidR="00362AB7" w:rsidRPr="00694CA6" w:rsidRDefault="00362AB7" w:rsidP="00FA0D1D">
            <w:pPr>
              <w:jc w:val="center"/>
              <w:rPr>
                <w:b/>
                <w:bCs/>
                <w:sz w:val="24"/>
                <w:szCs w:val="24"/>
              </w:rPr>
            </w:pPr>
            <w:r w:rsidRPr="00694CA6">
              <w:rPr>
                <w:b/>
                <w:bCs/>
                <w:sz w:val="24"/>
                <w:szCs w:val="24"/>
              </w:rPr>
              <w:t>R$ 0,</w:t>
            </w:r>
            <w:r w:rsidR="00FA0D1D">
              <w:rPr>
                <w:b/>
                <w:bCs/>
                <w:sz w:val="24"/>
                <w:szCs w:val="24"/>
              </w:rPr>
              <w:t>9</w:t>
            </w:r>
            <w:r w:rsidR="001845DF">
              <w:rPr>
                <w:b/>
                <w:bCs/>
                <w:sz w:val="24"/>
                <w:szCs w:val="24"/>
              </w:rPr>
              <w:t>0</w:t>
            </w:r>
          </w:p>
        </w:tc>
      </w:tr>
      <w:tr w:rsidR="00362AB7" w:rsidRPr="00694CA6" w:rsidTr="00FA0D1D">
        <w:trPr>
          <w:trHeight w:val="615"/>
        </w:trPr>
        <w:tc>
          <w:tcPr>
            <w:tcW w:w="1666" w:type="pct"/>
          </w:tcPr>
          <w:p w:rsidR="00362AB7" w:rsidRPr="00694CA6" w:rsidRDefault="00362AB7" w:rsidP="00FA0D1D">
            <w:pPr>
              <w:jc w:val="center"/>
              <w:rPr>
                <w:b/>
                <w:bCs/>
                <w:sz w:val="24"/>
                <w:szCs w:val="24"/>
              </w:rPr>
            </w:pPr>
            <w:r w:rsidRPr="00694CA6">
              <w:rPr>
                <w:b/>
                <w:bCs/>
                <w:sz w:val="24"/>
                <w:szCs w:val="24"/>
              </w:rPr>
              <w:t>COMBUSTÍVEL</w:t>
            </w:r>
          </w:p>
        </w:tc>
        <w:tc>
          <w:tcPr>
            <w:tcW w:w="1667" w:type="pct"/>
          </w:tcPr>
          <w:p w:rsidR="00362AB7" w:rsidRPr="00694CA6" w:rsidRDefault="00362AB7" w:rsidP="00FA0D1D">
            <w:pPr>
              <w:jc w:val="center"/>
              <w:rPr>
                <w:b/>
                <w:bCs/>
                <w:sz w:val="24"/>
                <w:szCs w:val="24"/>
              </w:rPr>
            </w:pPr>
            <w:r w:rsidRPr="00694CA6">
              <w:rPr>
                <w:b/>
                <w:bCs/>
                <w:sz w:val="24"/>
                <w:szCs w:val="24"/>
              </w:rPr>
              <w:t>30%</w:t>
            </w:r>
          </w:p>
        </w:tc>
        <w:tc>
          <w:tcPr>
            <w:tcW w:w="1667" w:type="pct"/>
          </w:tcPr>
          <w:p w:rsidR="00362AB7" w:rsidRPr="00694CA6" w:rsidRDefault="00362AB7" w:rsidP="001845DF">
            <w:pPr>
              <w:jc w:val="center"/>
              <w:rPr>
                <w:b/>
                <w:bCs/>
                <w:sz w:val="24"/>
                <w:szCs w:val="24"/>
              </w:rPr>
            </w:pPr>
            <w:r w:rsidRPr="00694CA6">
              <w:rPr>
                <w:b/>
                <w:bCs/>
                <w:sz w:val="24"/>
                <w:szCs w:val="24"/>
              </w:rPr>
              <w:t xml:space="preserve">R$ </w:t>
            </w:r>
            <w:r>
              <w:rPr>
                <w:b/>
                <w:bCs/>
                <w:sz w:val="24"/>
                <w:szCs w:val="24"/>
              </w:rPr>
              <w:t>1,</w:t>
            </w:r>
            <w:r w:rsidR="001845DF">
              <w:rPr>
                <w:b/>
                <w:bCs/>
                <w:sz w:val="24"/>
                <w:szCs w:val="24"/>
              </w:rPr>
              <w:t>3</w:t>
            </w:r>
            <w:r w:rsidR="00FA0D1D">
              <w:rPr>
                <w:b/>
                <w:bCs/>
                <w:sz w:val="24"/>
                <w:szCs w:val="24"/>
              </w:rPr>
              <w:t>5</w:t>
            </w:r>
          </w:p>
        </w:tc>
      </w:tr>
      <w:tr w:rsidR="00362AB7" w:rsidRPr="00694CA6" w:rsidTr="00FA0D1D">
        <w:trPr>
          <w:trHeight w:val="615"/>
        </w:trPr>
        <w:tc>
          <w:tcPr>
            <w:tcW w:w="1666" w:type="pct"/>
          </w:tcPr>
          <w:p w:rsidR="00362AB7" w:rsidRPr="00694CA6" w:rsidRDefault="00362AB7" w:rsidP="00FA0D1D">
            <w:pPr>
              <w:jc w:val="center"/>
              <w:rPr>
                <w:b/>
                <w:bCs/>
                <w:sz w:val="24"/>
                <w:szCs w:val="24"/>
              </w:rPr>
            </w:pPr>
            <w:r w:rsidRPr="00694CA6">
              <w:rPr>
                <w:b/>
                <w:bCs/>
                <w:sz w:val="24"/>
                <w:szCs w:val="24"/>
              </w:rPr>
              <w:t>IMPOSTOS</w:t>
            </w:r>
          </w:p>
        </w:tc>
        <w:tc>
          <w:tcPr>
            <w:tcW w:w="1667" w:type="pct"/>
          </w:tcPr>
          <w:p w:rsidR="00362AB7" w:rsidRPr="00694CA6" w:rsidRDefault="00362AB7" w:rsidP="00FA0D1D">
            <w:pPr>
              <w:jc w:val="center"/>
              <w:rPr>
                <w:b/>
                <w:bCs/>
                <w:sz w:val="24"/>
                <w:szCs w:val="24"/>
              </w:rPr>
            </w:pPr>
            <w:r w:rsidRPr="00694CA6">
              <w:rPr>
                <w:b/>
                <w:bCs/>
                <w:sz w:val="24"/>
                <w:szCs w:val="24"/>
              </w:rPr>
              <w:t>20%</w:t>
            </w:r>
          </w:p>
        </w:tc>
        <w:tc>
          <w:tcPr>
            <w:tcW w:w="1667" w:type="pct"/>
          </w:tcPr>
          <w:p w:rsidR="00362AB7" w:rsidRPr="00694CA6" w:rsidRDefault="00362AB7" w:rsidP="00FA0D1D">
            <w:pPr>
              <w:jc w:val="center"/>
              <w:rPr>
                <w:b/>
                <w:bCs/>
                <w:sz w:val="24"/>
                <w:szCs w:val="24"/>
              </w:rPr>
            </w:pPr>
            <w:r w:rsidRPr="00694CA6">
              <w:rPr>
                <w:b/>
                <w:bCs/>
                <w:sz w:val="24"/>
                <w:szCs w:val="24"/>
              </w:rPr>
              <w:t>R$ 0,</w:t>
            </w:r>
            <w:r w:rsidR="00FA0D1D">
              <w:rPr>
                <w:b/>
                <w:bCs/>
                <w:sz w:val="24"/>
                <w:szCs w:val="24"/>
              </w:rPr>
              <w:t>9</w:t>
            </w:r>
            <w:r w:rsidR="001845DF">
              <w:rPr>
                <w:b/>
                <w:bCs/>
                <w:sz w:val="24"/>
                <w:szCs w:val="24"/>
              </w:rPr>
              <w:t>0</w:t>
            </w:r>
          </w:p>
        </w:tc>
      </w:tr>
      <w:tr w:rsidR="00362AB7" w:rsidRPr="00694CA6" w:rsidTr="00FA0D1D">
        <w:trPr>
          <w:trHeight w:val="615"/>
        </w:trPr>
        <w:tc>
          <w:tcPr>
            <w:tcW w:w="1666" w:type="pct"/>
          </w:tcPr>
          <w:p w:rsidR="00362AB7" w:rsidRPr="00694CA6" w:rsidRDefault="00362AB7" w:rsidP="00FA0D1D">
            <w:pPr>
              <w:jc w:val="center"/>
              <w:rPr>
                <w:b/>
                <w:bCs/>
                <w:sz w:val="24"/>
                <w:szCs w:val="24"/>
              </w:rPr>
            </w:pPr>
          </w:p>
        </w:tc>
        <w:tc>
          <w:tcPr>
            <w:tcW w:w="1667" w:type="pct"/>
          </w:tcPr>
          <w:p w:rsidR="00362AB7" w:rsidRPr="00694CA6" w:rsidRDefault="00362AB7" w:rsidP="00FA0D1D">
            <w:pPr>
              <w:jc w:val="center"/>
              <w:rPr>
                <w:b/>
                <w:bCs/>
                <w:sz w:val="24"/>
                <w:szCs w:val="24"/>
              </w:rPr>
            </w:pPr>
          </w:p>
        </w:tc>
        <w:tc>
          <w:tcPr>
            <w:tcW w:w="1667" w:type="pct"/>
          </w:tcPr>
          <w:p w:rsidR="00362AB7" w:rsidRPr="00694CA6" w:rsidRDefault="00362AB7" w:rsidP="00FA0D1D">
            <w:pPr>
              <w:jc w:val="center"/>
              <w:rPr>
                <w:b/>
                <w:bCs/>
                <w:sz w:val="24"/>
                <w:szCs w:val="24"/>
              </w:rPr>
            </w:pPr>
          </w:p>
        </w:tc>
      </w:tr>
      <w:tr w:rsidR="00362AB7" w:rsidRPr="00694CA6" w:rsidTr="00FA0D1D">
        <w:trPr>
          <w:trHeight w:val="615"/>
        </w:trPr>
        <w:tc>
          <w:tcPr>
            <w:tcW w:w="1666" w:type="pct"/>
          </w:tcPr>
          <w:p w:rsidR="00362AB7" w:rsidRPr="00694CA6" w:rsidRDefault="00362AB7" w:rsidP="00FA0D1D">
            <w:pPr>
              <w:jc w:val="center"/>
              <w:rPr>
                <w:b/>
                <w:bCs/>
                <w:sz w:val="24"/>
                <w:szCs w:val="24"/>
              </w:rPr>
            </w:pPr>
            <w:r w:rsidRPr="00694CA6">
              <w:rPr>
                <w:b/>
                <w:bCs/>
                <w:sz w:val="24"/>
                <w:szCs w:val="24"/>
              </w:rPr>
              <w:t>PREÇO MÁXIMO</w:t>
            </w:r>
          </w:p>
        </w:tc>
        <w:tc>
          <w:tcPr>
            <w:tcW w:w="1667" w:type="pct"/>
          </w:tcPr>
          <w:p w:rsidR="00362AB7" w:rsidRPr="00694CA6" w:rsidRDefault="00362AB7" w:rsidP="00FA0D1D">
            <w:pPr>
              <w:jc w:val="center"/>
              <w:rPr>
                <w:b/>
                <w:bCs/>
                <w:sz w:val="24"/>
                <w:szCs w:val="24"/>
              </w:rPr>
            </w:pPr>
          </w:p>
        </w:tc>
        <w:tc>
          <w:tcPr>
            <w:tcW w:w="1667" w:type="pct"/>
          </w:tcPr>
          <w:p w:rsidR="00362AB7" w:rsidRPr="00694CA6" w:rsidRDefault="00362AB7" w:rsidP="001845DF">
            <w:pPr>
              <w:jc w:val="center"/>
              <w:rPr>
                <w:b/>
                <w:bCs/>
                <w:sz w:val="24"/>
                <w:szCs w:val="24"/>
              </w:rPr>
            </w:pPr>
            <w:r w:rsidRPr="00694CA6">
              <w:rPr>
                <w:b/>
                <w:bCs/>
                <w:sz w:val="24"/>
                <w:szCs w:val="24"/>
              </w:rPr>
              <w:t xml:space="preserve">R$ </w:t>
            </w:r>
            <w:r w:rsidR="001845DF">
              <w:rPr>
                <w:b/>
                <w:bCs/>
                <w:sz w:val="24"/>
                <w:szCs w:val="24"/>
              </w:rPr>
              <w:t>4,50</w:t>
            </w:r>
          </w:p>
        </w:tc>
      </w:tr>
    </w:tbl>
    <w:p w:rsidR="00362AB7" w:rsidRPr="00694CA6" w:rsidRDefault="00362AB7" w:rsidP="00362AB7">
      <w:pPr>
        <w:jc w:val="both"/>
        <w:rPr>
          <w:sz w:val="24"/>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Pr="00694CA6" w:rsidRDefault="00362AB7" w:rsidP="00362AB7">
      <w:pPr>
        <w:ind w:firstLine="720"/>
        <w:jc w:val="both"/>
        <w:rPr>
          <w:szCs w:val="24"/>
        </w:rPr>
      </w:pPr>
    </w:p>
    <w:p w:rsidR="00362AB7" w:rsidRDefault="00362AB7" w:rsidP="00362AB7">
      <w:pPr>
        <w:keepNext/>
        <w:spacing w:before="240" w:after="60"/>
        <w:jc w:val="center"/>
        <w:outlineLvl w:val="3"/>
        <w:rPr>
          <w:b/>
          <w:bCs/>
          <w:sz w:val="24"/>
          <w:szCs w:val="24"/>
          <w:u w:val="single"/>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362AB7" w:rsidRDefault="00362AB7" w:rsidP="00362AB7">
      <w:pPr>
        <w:jc w:val="both"/>
        <w:rPr>
          <w:sz w:val="24"/>
          <w:szCs w:val="24"/>
        </w:rPr>
      </w:pPr>
    </w:p>
    <w:p w:rsidR="008726E2" w:rsidRDefault="008726E2" w:rsidP="00362AB7">
      <w:pPr>
        <w:jc w:val="both"/>
        <w:rPr>
          <w:sz w:val="24"/>
          <w:szCs w:val="24"/>
        </w:rPr>
      </w:pPr>
    </w:p>
    <w:p w:rsidR="008726E2" w:rsidRDefault="008726E2" w:rsidP="00362AB7">
      <w:pPr>
        <w:jc w:val="both"/>
        <w:rPr>
          <w:sz w:val="24"/>
          <w:szCs w:val="24"/>
        </w:rPr>
      </w:pPr>
    </w:p>
    <w:p w:rsidR="00362AB7" w:rsidRPr="00694CA6" w:rsidRDefault="00362AB7" w:rsidP="00362AB7">
      <w:pPr>
        <w:jc w:val="both"/>
        <w:rPr>
          <w:sz w:val="24"/>
          <w:szCs w:val="24"/>
        </w:rPr>
      </w:pPr>
    </w:p>
    <w:p w:rsidR="00362AB7" w:rsidRPr="00694CA6" w:rsidRDefault="00362AB7" w:rsidP="00362AB7">
      <w:pPr>
        <w:keepNext/>
        <w:spacing w:before="240" w:after="60"/>
        <w:jc w:val="center"/>
        <w:outlineLvl w:val="3"/>
        <w:rPr>
          <w:b/>
          <w:bCs/>
          <w:sz w:val="24"/>
          <w:szCs w:val="24"/>
        </w:rPr>
      </w:pPr>
      <w:r w:rsidRPr="00694CA6">
        <w:rPr>
          <w:b/>
          <w:bCs/>
          <w:sz w:val="24"/>
          <w:szCs w:val="24"/>
        </w:rPr>
        <w:lastRenderedPageBreak/>
        <w:t>PLANILHA DE CUSTOS E COTAÇÃO DE</w:t>
      </w:r>
    </w:p>
    <w:p w:rsidR="00362AB7" w:rsidRPr="00694CA6" w:rsidRDefault="00362AB7" w:rsidP="00362AB7">
      <w:pPr>
        <w:keepNext/>
        <w:spacing w:before="240" w:after="60"/>
        <w:jc w:val="center"/>
        <w:outlineLvl w:val="3"/>
        <w:rPr>
          <w:b/>
          <w:bCs/>
          <w:sz w:val="24"/>
          <w:szCs w:val="24"/>
        </w:rPr>
      </w:pPr>
      <w:r w:rsidRPr="00694CA6">
        <w:rPr>
          <w:b/>
          <w:bCs/>
          <w:sz w:val="24"/>
          <w:szCs w:val="24"/>
        </w:rPr>
        <w:t>PREÇOS MÁXIMOS DE CADA LINHA</w:t>
      </w:r>
    </w:p>
    <w:p w:rsidR="00362AB7" w:rsidRPr="00694CA6" w:rsidRDefault="00362AB7" w:rsidP="00362AB7">
      <w:pPr>
        <w:jc w:val="both"/>
        <w:outlineLvl w:val="0"/>
        <w:rPr>
          <w:sz w:val="24"/>
          <w:szCs w:val="24"/>
        </w:rPr>
      </w:pPr>
    </w:p>
    <w:p w:rsidR="00362AB7" w:rsidRPr="00694CA6" w:rsidRDefault="00362AB7" w:rsidP="00362AB7">
      <w:pPr>
        <w:jc w:val="both"/>
        <w:rPr>
          <w:b/>
          <w:sz w:val="24"/>
          <w:szCs w:val="24"/>
        </w:rPr>
      </w:pPr>
      <w:r w:rsidRPr="00694CA6">
        <w:rPr>
          <w:b/>
          <w:sz w:val="24"/>
          <w:szCs w:val="24"/>
        </w:rPr>
        <w:t>Itinerário: Linha 01: Itinerário e quilometragem conforme Edital</w:t>
      </w:r>
    </w:p>
    <w:p w:rsidR="00362AB7" w:rsidRPr="00694CA6" w:rsidRDefault="00362AB7" w:rsidP="00362A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362AB7" w:rsidRPr="00694CA6" w:rsidTr="00FA0D1D">
        <w:tc>
          <w:tcPr>
            <w:tcW w:w="4490" w:type="dxa"/>
          </w:tcPr>
          <w:p w:rsidR="00362AB7" w:rsidRPr="00694CA6" w:rsidRDefault="00362AB7" w:rsidP="00FA0D1D">
            <w:pPr>
              <w:keepNext/>
              <w:spacing w:before="240" w:after="60"/>
              <w:jc w:val="both"/>
              <w:outlineLvl w:val="1"/>
              <w:rPr>
                <w:b/>
                <w:bCs/>
                <w:iCs/>
                <w:sz w:val="24"/>
                <w:szCs w:val="24"/>
              </w:rPr>
            </w:pPr>
            <w:r w:rsidRPr="00694CA6">
              <w:rPr>
                <w:b/>
                <w:bCs/>
                <w:iCs/>
                <w:sz w:val="24"/>
                <w:szCs w:val="24"/>
              </w:rPr>
              <w:t>DESCRIÇÃO</w:t>
            </w:r>
          </w:p>
        </w:tc>
        <w:tc>
          <w:tcPr>
            <w:tcW w:w="4490" w:type="dxa"/>
          </w:tcPr>
          <w:p w:rsidR="00362AB7" w:rsidRPr="00694CA6" w:rsidRDefault="00362AB7" w:rsidP="00FA0D1D">
            <w:pPr>
              <w:jc w:val="both"/>
              <w:rPr>
                <w:b/>
                <w:sz w:val="24"/>
                <w:szCs w:val="24"/>
              </w:rPr>
            </w:pPr>
            <w:r w:rsidRPr="00694CA6">
              <w:rPr>
                <w:b/>
                <w:sz w:val="24"/>
                <w:szCs w:val="24"/>
              </w:rPr>
              <w:t>ESPECIFICAÇÃO</w:t>
            </w:r>
          </w:p>
        </w:tc>
      </w:tr>
      <w:tr w:rsidR="00362AB7" w:rsidRPr="00694CA6" w:rsidTr="00FA0D1D">
        <w:tc>
          <w:tcPr>
            <w:tcW w:w="4490" w:type="dxa"/>
          </w:tcPr>
          <w:p w:rsidR="00362AB7" w:rsidRPr="00694CA6" w:rsidRDefault="00362AB7" w:rsidP="00FA0D1D">
            <w:pPr>
              <w:keepNext/>
              <w:spacing w:before="240" w:after="60"/>
              <w:jc w:val="both"/>
              <w:outlineLvl w:val="2"/>
              <w:rPr>
                <w:bCs/>
                <w:sz w:val="24"/>
                <w:szCs w:val="24"/>
              </w:rPr>
            </w:pPr>
            <w:r w:rsidRPr="00694CA6">
              <w:rPr>
                <w:bCs/>
                <w:sz w:val="24"/>
                <w:szCs w:val="24"/>
              </w:rPr>
              <w:t>TRAJETO</w:t>
            </w:r>
          </w:p>
        </w:tc>
        <w:tc>
          <w:tcPr>
            <w:tcW w:w="4490" w:type="dxa"/>
          </w:tcPr>
          <w:p w:rsidR="00362AB7" w:rsidRPr="00694CA6" w:rsidRDefault="00362AB7" w:rsidP="00FA0D1D">
            <w:pPr>
              <w:jc w:val="both"/>
              <w:rPr>
                <w:sz w:val="24"/>
                <w:szCs w:val="24"/>
              </w:rPr>
            </w:pPr>
            <w:r w:rsidRPr="00694CA6">
              <w:rPr>
                <w:sz w:val="24"/>
                <w:szCs w:val="24"/>
              </w:rPr>
              <w:t>01</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KM/PERCORRIDO/DIA</w:t>
            </w:r>
          </w:p>
        </w:tc>
        <w:tc>
          <w:tcPr>
            <w:tcW w:w="4490" w:type="dxa"/>
          </w:tcPr>
          <w:p w:rsidR="00362AB7" w:rsidRPr="00694CA6" w:rsidRDefault="00362AB7" w:rsidP="00FA0D1D">
            <w:pPr>
              <w:jc w:val="both"/>
              <w:rPr>
                <w:sz w:val="24"/>
                <w:szCs w:val="24"/>
              </w:rPr>
            </w:pPr>
            <w:r>
              <w:rPr>
                <w:sz w:val="24"/>
                <w:szCs w:val="24"/>
              </w:rPr>
              <w:t>114,84</w:t>
            </w:r>
            <w:r w:rsidRPr="00694CA6">
              <w:rPr>
                <w:sz w:val="24"/>
                <w:szCs w:val="24"/>
              </w:rPr>
              <w:t xml:space="preserve"> Km </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VEÍCULO</w:t>
            </w:r>
          </w:p>
        </w:tc>
        <w:tc>
          <w:tcPr>
            <w:tcW w:w="4490" w:type="dxa"/>
          </w:tcPr>
          <w:p w:rsidR="00362AB7" w:rsidRPr="00694CA6" w:rsidRDefault="00362AB7" w:rsidP="00FA0D1D">
            <w:pPr>
              <w:jc w:val="both"/>
              <w:rPr>
                <w:sz w:val="24"/>
                <w:szCs w:val="24"/>
              </w:rPr>
            </w:pPr>
            <w:r w:rsidRPr="00694CA6">
              <w:rPr>
                <w:sz w:val="24"/>
                <w:szCs w:val="24"/>
              </w:rPr>
              <w:t xml:space="preserve">ONIBUS </w:t>
            </w:r>
          </w:p>
        </w:tc>
      </w:tr>
      <w:tr w:rsidR="00362AB7" w:rsidRPr="00694CA6" w:rsidTr="00FA0D1D">
        <w:trPr>
          <w:trHeight w:val="354"/>
        </w:trPr>
        <w:tc>
          <w:tcPr>
            <w:tcW w:w="4490" w:type="dxa"/>
          </w:tcPr>
          <w:p w:rsidR="00362AB7" w:rsidRPr="00694CA6" w:rsidRDefault="00362AB7" w:rsidP="00FA0D1D">
            <w:pPr>
              <w:keepNext/>
              <w:spacing w:before="240" w:after="60"/>
              <w:jc w:val="both"/>
              <w:outlineLvl w:val="2"/>
              <w:rPr>
                <w:b/>
                <w:bCs/>
                <w:sz w:val="24"/>
                <w:szCs w:val="24"/>
              </w:rPr>
            </w:pPr>
            <w:r w:rsidRPr="00694CA6">
              <w:rPr>
                <w:b/>
                <w:bCs/>
                <w:sz w:val="24"/>
                <w:szCs w:val="24"/>
              </w:rPr>
              <w:t>R$ POR QUILOMETRO RODADO</w:t>
            </w:r>
          </w:p>
        </w:tc>
        <w:tc>
          <w:tcPr>
            <w:tcW w:w="4490" w:type="dxa"/>
          </w:tcPr>
          <w:p w:rsidR="00362AB7" w:rsidRPr="00694CA6" w:rsidRDefault="00362AB7" w:rsidP="00352B98">
            <w:pPr>
              <w:jc w:val="both"/>
              <w:rPr>
                <w:b/>
                <w:bCs/>
                <w:sz w:val="24"/>
                <w:szCs w:val="24"/>
              </w:rPr>
            </w:pPr>
            <w:r w:rsidRPr="00694CA6">
              <w:rPr>
                <w:b/>
                <w:bCs/>
                <w:sz w:val="24"/>
                <w:szCs w:val="24"/>
              </w:rPr>
              <w:t xml:space="preserve">R$ </w:t>
            </w:r>
            <w:r w:rsidR="00B4472B">
              <w:rPr>
                <w:b/>
                <w:bCs/>
                <w:sz w:val="24"/>
                <w:szCs w:val="24"/>
              </w:rPr>
              <w:t>4,</w:t>
            </w:r>
            <w:r w:rsidR="00352B98">
              <w:rPr>
                <w:b/>
                <w:bCs/>
                <w:sz w:val="24"/>
                <w:szCs w:val="24"/>
              </w:rPr>
              <w:t>5</w:t>
            </w:r>
            <w:r w:rsidR="00B4472B">
              <w:rPr>
                <w:b/>
                <w:bCs/>
                <w:sz w:val="24"/>
                <w:szCs w:val="24"/>
              </w:rPr>
              <w:t>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REAIS POR LITRO</w:t>
            </w:r>
          </w:p>
        </w:tc>
        <w:tc>
          <w:tcPr>
            <w:tcW w:w="4490" w:type="dxa"/>
          </w:tcPr>
          <w:p w:rsidR="00362AB7" w:rsidRPr="00694CA6" w:rsidRDefault="00362AB7" w:rsidP="00B4472B">
            <w:pPr>
              <w:jc w:val="both"/>
              <w:rPr>
                <w:sz w:val="24"/>
                <w:szCs w:val="24"/>
              </w:rPr>
            </w:pPr>
            <w:r w:rsidRPr="00694CA6">
              <w:rPr>
                <w:sz w:val="24"/>
                <w:szCs w:val="24"/>
              </w:rPr>
              <w:t xml:space="preserve">R$ </w:t>
            </w:r>
            <w:r w:rsidR="00B4472B">
              <w:rPr>
                <w:sz w:val="24"/>
                <w:szCs w:val="24"/>
              </w:rPr>
              <w:t>5,39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KM/LITRO</w:t>
            </w:r>
          </w:p>
        </w:tc>
        <w:tc>
          <w:tcPr>
            <w:tcW w:w="4490" w:type="dxa"/>
          </w:tcPr>
          <w:p w:rsidR="00362AB7" w:rsidRPr="00694CA6" w:rsidRDefault="00362AB7" w:rsidP="00FA0D1D">
            <w:pPr>
              <w:jc w:val="both"/>
              <w:rPr>
                <w:sz w:val="24"/>
                <w:szCs w:val="24"/>
              </w:rPr>
            </w:pPr>
            <w:r w:rsidRPr="00694CA6">
              <w:rPr>
                <w:sz w:val="24"/>
                <w:szCs w:val="24"/>
              </w:rPr>
              <w:t>3.5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 xml:space="preserve">MÉDIA DE DIAS LETIVOS </w:t>
            </w:r>
          </w:p>
        </w:tc>
        <w:tc>
          <w:tcPr>
            <w:tcW w:w="4490" w:type="dxa"/>
          </w:tcPr>
          <w:p w:rsidR="00362AB7" w:rsidRPr="00694CA6" w:rsidRDefault="00362AB7" w:rsidP="00FA0D1D">
            <w:pPr>
              <w:jc w:val="both"/>
              <w:rPr>
                <w:sz w:val="24"/>
                <w:szCs w:val="24"/>
              </w:rPr>
            </w:pPr>
            <w:r w:rsidRPr="00694CA6">
              <w:rPr>
                <w:sz w:val="24"/>
                <w:szCs w:val="24"/>
              </w:rPr>
              <w:t>20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COMBUSTÍVEL POR MÊS</w:t>
            </w:r>
          </w:p>
        </w:tc>
        <w:tc>
          <w:tcPr>
            <w:tcW w:w="4490" w:type="dxa"/>
          </w:tcPr>
          <w:p w:rsidR="00362AB7" w:rsidRPr="00694CA6" w:rsidRDefault="00362AB7" w:rsidP="00B4472B">
            <w:pPr>
              <w:jc w:val="both"/>
              <w:rPr>
                <w:sz w:val="24"/>
                <w:szCs w:val="24"/>
              </w:rPr>
            </w:pPr>
            <w:r w:rsidRPr="00694CA6">
              <w:rPr>
                <w:sz w:val="24"/>
                <w:szCs w:val="24"/>
              </w:rPr>
              <w:t xml:space="preserve">R$ </w:t>
            </w:r>
            <w:r w:rsidR="00B4472B">
              <w:rPr>
                <w:sz w:val="24"/>
                <w:szCs w:val="24"/>
              </w:rPr>
              <w:t>3.537,07</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CUSTO FIXO</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6.798,53</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MANUTENÇÃO E LUCRO</w:t>
            </w:r>
          </w:p>
        </w:tc>
        <w:tc>
          <w:tcPr>
            <w:tcW w:w="4490" w:type="dxa"/>
          </w:tcPr>
          <w:p w:rsidR="00362AB7" w:rsidRPr="00694CA6" w:rsidRDefault="00362AB7" w:rsidP="00352B98">
            <w:pPr>
              <w:jc w:val="both"/>
              <w:rPr>
                <w:sz w:val="24"/>
                <w:szCs w:val="24"/>
              </w:rPr>
            </w:pPr>
            <w:r w:rsidRPr="00694CA6">
              <w:rPr>
                <w:sz w:val="24"/>
                <w:szCs w:val="24"/>
              </w:rPr>
              <w:t xml:space="preserve">R$ </w:t>
            </w:r>
            <w:r w:rsidR="00B4472B">
              <w:rPr>
                <w:sz w:val="24"/>
                <w:szCs w:val="24"/>
              </w:rPr>
              <w:t>10.</w:t>
            </w:r>
            <w:r w:rsidR="00352B98">
              <w:rPr>
                <w:sz w:val="24"/>
                <w:szCs w:val="24"/>
              </w:rPr>
              <w:t>335,60</w:t>
            </w:r>
          </w:p>
        </w:tc>
      </w:tr>
    </w:tbl>
    <w:p w:rsidR="00362AB7" w:rsidRPr="00694CA6" w:rsidRDefault="00362AB7" w:rsidP="00362AB7">
      <w:pPr>
        <w:jc w:val="both"/>
        <w:rPr>
          <w:b/>
          <w:sz w:val="24"/>
          <w:szCs w:val="24"/>
        </w:rPr>
      </w:pPr>
    </w:p>
    <w:p w:rsidR="00362AB7" w:rsidRPr="00694CA6" w:rsidRDefault="00362AB7" w:rsidP="00362AB7">
      <w:pPr>
        <w:jc w:val="both"/>
        <w:rPr>
          <w:sz w:val="24"/>
          <w:szCs w:val="24"/>
        </w:rPr>
      </w:pPr>
      <w:r w:rsidRPr="00694CA6">
        <w:rPr>
          <w:b/>
          <w:sz w:val="24"/>
          <w:szCs w:val="24"/>
        </w:rPr>
        <w:t>IDENTIFICAÇÃO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Número do Trajeto –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Percorrido - Quilometragem diária do trajeto percorrido (da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Veículo – tipo de veículo para o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 pôr quilometro rodado - Valor máximo que o município pagará ao quilometro rodado neste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Média de dias letivos – média anual dos dias letivos mensalmente;</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Combustível por mês – Custo estimado com combustível ao contratado;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Custo Fixo – total do custo do trajeto ao município;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Manutenção e lucro – Valor estimado que restará ao contratado pra despesas gerais e lucro.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Reais por Litro – Valor atual de um litro de combustível (diesel)</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Por litro – consumo de combustível estimado que o veículo cons</w:t>
      </w:r>
      <w:r>
        <w:rPr>
          <w:sz w:val="24"/>
          <w:szCs w:val="24"/>
        </w:rPr>
        <w:t>u</w:t>
      </w:r>
      <w:r w:rsidRPr="00694CA6">
        <w:rPr>
          <w:sz w:val="24"/>
          <w:szCs w:val="24"/>
        </w:rPr>
        <w:t>m</w:t>
      </w:r>
      <w:r>
        <w:rPr>
          <w:sz w:val="24"/>
          <w:szCs w:val="24"/>
        </w:rPr>
        <w:t>a</w:t>
      </w:r>
    </w:p>
    <w:p w:rsidR="00362AB7" w:rsidRPr="00694CA6" w:rsidRDefault="00362AB7" w:rsidP="00362AB7">
      <w:pPr>
        <w:jc w:val="both"/>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156C6D" w:rsidRDefault="00156C6D" w:rsidP="00362AB7">
      <w:pPr>
        <w:overflowPunct w:val="0"/>
        <w:adjustRightInd w:val="0"/>
        <w:textAlignment w:val="baseline"/>
        <w:rPr>
          <w:sz w:val="24"/>
          <w:szCs w:val="24"/>
        </w:rPr>
      </w:pPr>
    </w:p>
    <w:p w:rsidR="00156C6D" w:rsidRDefault="00156C6D"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Pr="00694CA6" w:rsidRDefault="00362AB7" w:rsidP="00362AB7">
      <w:pPr>
        <w:jc w:val="both"/>
        <w:rPr>
          <w:b/>
          <w:sz w:val="24"/>
          <w:szCs w:val="24"/>
        </w:rPr>
      </w:pPr>
      <w:r w:rsidRPr="00694CA6">
        <w:rPr>
          <w:b/>
          <w:sz w:val="24"/>
          <w:szCs w:val="24"/>
        </w:rPr>
        <w:t>Itinerário: Linha 0</w:t>
      </w:r>
      <w:r>
        <w:rPr>
          <w:b/>
          <w:sz w:val="24"/>
          <w:szCs w:val="24"/>
        </w:rPr>
        <w:t>2</w:t>
      </w:r>
      <w:r w:rsidRPr="00694CA6">
        <w:rPr>
          <w:b/>
          <w:sz w:val="24"/>
          <w:szCs w:val="24"/>
        </w:rPr>
        <w:t>: Itinerário e quilometragem conforme Edital</w:t>
      </w:r>
    </w:p>
    <w:p w:rsidR="00362AB7" w:rsidRPr="00694CA6" w:rsidRDefault="00362AB7" w:rsidP="00362A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362AB7" w:rsidRPr="00694CA6" w:rsidTr="00FA0D1D">
        <w:tc>
          <w:tcPr>
            <w:tcW w:w="4490" w:type="dxa"/>
          </w:tcPr>
          <w:p w:rsidR="00362AB7" w:rsidRPr="00694CA6" w:rsidRDefault="00362AB7" w:rsidP="00FA0D1D">
            <w:pPr>
              <w:keepNext/>
              <w:spacing w:before="240" w:after="60"/>
              <w:jc w:val="both"/>
              <w:outlineLvl w:val="1"/>
              <w:rPr>
                <w:b/>
                <w:bCs/>
                <w:iCs/>
                <w:sz w:val="24"/>
                <w:szCs w:val="24"/>
              </w:rPr>
            </w:pPr>
            <w:r w:rsidRPr="00694CA6">
              <w:rPr>
                <w:b/>
                <w:bCs/>
                <w:iCs/>
                <w:sz w:val="24"/>
                <w:szCs w:val="24"/>
              </w:rPr>
              <w:t>DESCRIÇÃO</w:t>
            </w:r>
          </w:p>
        </w:tc>
        <w:tc>
          <w:tcPr>
            <w:tcW w:w="4490" w:type="dxa"/>
          </w:tcPr>
          <w:p w:rsidR="00362AB7" w:rsidRPr="00694CA6" w:rsidRDefault="00362AB7" w:rsidP="00FA0D1D">
            <w:pPr>
              <w:jc w:val="both"/>
              <w:rPr>
                <w:b/>
                <w:sz w:val="24"/>
                <w:szCs w:val="24"/>
              </w:rPr>
            </w:pPr>
            <w:r w:rsidRPr="00694CA6">
              <w:rPr>
                <w:b/>
                <w:sz w:val="24"/>
                <w:szCs w:val="24"/>
              </w:rPr>
              <w:t>ESPECIFICAÇÃO</w:t>
            </w:r>
          </w:p>
        </w:tc>
      </w:tr>
      <w:tr w:rsidR="00362AB7" w:rsidRPr="00694CA6" w:rsidTr="00FA0D1D">
        <w:tc>
          <w:tcPr>
            <w:tcW w:w="4490" w:type="dxa"/>
          </w:tcPr>
          <w:p w:rsidR="00362AB7" w:rsidRPr="00694CA6" w:rsidRDefault="00362AB7" w:rsidP="00FA0D1D">
            <w:pPr>
              <w:keepNext/>
              <w:spacing w:before="240" w:after="60"/>
              <w:jc w:val="both"/>
              <w:outlineLvl w:val="2"/>
              <w:rPr>
                <w:bCs/>
                <w:sz w:val="24"/>
                <w:szCs w:val="24"/>
              </w:rPr>
            </w:pPr>
            <w:r w:rsidRPr="00694CA6">
              <w:rPr>
                <w:bCs/>
                <w:sz w:val="24"/>
                <w:szCs w:val="24"/>
              </w:rPr>
              <w:t>TRAJETO</w:t>
            </w:r>
          </w:p>
        </w:tc>
        <w:tc>
          <w:tcPr>
            <w:tcW w:w="4490" w:type="dxa"/>
          </w:tcPr>
          <w:p w:rsidR="00362AB7" w:rsidRPr="00694CA6" w:rsidRDefault="00362AB7" w:rsidP="00FA0D1D">
            <w:pPr>
              <w:jc w:val="both"/>
              <w:rPr>
                <w:sz w:val="24"/>
                <w:szCs w:val="24"/>
              </w:rPr>
            </w:pPr>
            <w:r w:rsidRPr="00694CA6">
              <w:rPr>
                <w:sz w:val="24"/>
                <w:szCs w:val="24"/>
              </w:rPr>
              <w:t>0</w:t>
            </w:r>
            <w:r>
              <w:rPr>
                <w:sz w:val="24"/>
                <w:szCs w:val="24"/>
              </w:rPr>
              <w:t>2</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KM/PERCORRIDO/DIA</w:t>
            </w:r>
          </w:p>
        </w:tc>
        <w:tc>
          <w:tcPr>
            <w:tcW w:w="4490" w:type="dxa"/>
          </w:tcPr>
          <w:p w:rsidR="00362AB7" w:rsidRPr="00694CA6" w:rsidRDefault="00362AB7" w:rsidP="00FA0D1D">
            <w:pPr>
              <w:jc w:val="both"/>
              <w:rPr>
                <w:sz w:val="24"/>
                <w:szCs w:val="24"/>
              </w:rPr>
            </w:pPr>
            <w:r>
              <w:rPr>
                <w:sz w:val="24"/>
                <w:szCs w:val="24"/>
              </w:rPr>
              <w:t xml:space="preserve">87,41 </w:t>
            </w:r>
            <w:r w:rsidRPr="00694CA6">
              <w:rPr>
                <w:sz w:val="24"/>
                <w:szCs w:val="24"/>
              </w:rPr>
              <w:t xml:space="preserve">Km </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VEÍCULO</w:t>
            </w:r>
          </w:p>
        </w:tc>
        <w:tc>
          <w:tcPr>
            <w:tcW w:w="4490" w:type="dxa"/>
          </w:tcPr>
          <w:p w:rsidR="00362AB7" w:rsidRPr="00694CA6" w:rsidRDefault="00362AB7" w:rsidP="00FA0D1D">
            <w:pPr>
              <w:jc w:val="both"/>
              <w:rPr>
                <w:sz w:val="24"/>
                <w:szCs w:val="24"/>
              </w:rPr>
            </w:pPr>
            <w:r w:rsidRPr="00694CA6">
              <w:rPr>
                <w:sz w:val="24"/>
                <w:szCs w:val="24"/>
              </w:rPr>
              <w:t xml:space="preserve">ONIBUS </w:t>
            </w:r>
          </w:p>
        </w:tc>
      </w:tr>
      <w:tr w:rsidR="00362AB7" w:rsidRPr="00694CA6" w:rsidTr="00FA0D1D">
        <w:trPr>
          <w:trHeight w:val="354"/>
        </w:trPr>
        <w:tc>
          <w:tcPr>
            <w:tcW w:w="4490" w:type="dxa"/>
          </w:tcPr>
          <w:p w:rsidR="00362AB7" w:rsidRPr="00694CA6" w:rsidRDefault="00362AB7" w:rsidP="00FA0D1D">
            <w:pPr>
              <w:keepNext/>
              <w:spacing w:before="240" w:after="60"/>
              <w:jc w:val="both"/>
              <w:outlineLvl w:val="2"/>
              <w:rPr>
                <w:b/>
                <w:bCs/>
                <w:sz w:val="24"/>
                <w:szCs w:val="24"/>
              </w:rPr>
            </w:pPr>
            <w:r w:rsidRPr="00694CA6">
              <w:rPr>
                <w:b/>
                <w:bCs/>
                <w:sz w:val="24"/>
                <w:szCs w:val="24"/>
              </w:rPr>
              <w:t>R$ POR QUILOMETRO RODADO</w:t>
            </w:r>
          </w:p>
        </w:tc>
        <w:tc>
          <w:tcPr>
            <w:tcW w:w="4490" w:type="dxa"/>
          </w:tcPr>
          <w:p w:rsidR="00362AB7" w:rsidRPr="00694CA6" w:rsidRDefault="00362AB7" w:rsidP="00352B98">
            <w:pPr>
              <w:jc w:val="both"/>
              <w:rPr>
                <w:b/>
                <w:bCs/>
                <w:sz w:val="24"/>
                <w:szCs w:val="24"/>
              </w:rPr>
            </w:pPr>
            <w:r w:rsidRPr="00694CA6">
              <w:rPr>
                <w:b/>
                <w:bCs/>
                <w:sz w:val="24"/>
                <w:szCs w:val="24"/>
              </w:rPr>
              <w:t xml:space="preserve">R$ </w:t>
            </w:r>
            <w:r w:rsidR="00352B98">
              <w:rPr>
                <w:b/>
                <w:bCs/>
                <w:sz w:val="24"/>
                <w:szCs w:val="24"/>
              </w:rPr>
              <w:t>4,50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REAIS POR LITRO</w:t>
            </w:r>
          </w:p>
        </w:tc>
        <w:tc>
          <w:tcPr>
            <w:tcW w:w="4490" w:type="dxa"/>
          </w:tcPr>
          <w:p w:rsidR="00362AB7" w:rsidRPr="00694CA6" w:rsidRDefault="00362AB7" w:rsidP="00352B98">
            <w:pPr>
              <w:jc w:val="both"/>
              <w:rPr>
                <w:sz w:val="24"/>
                <w:szCs w:val="24"/>
              </w:rPr>
            </w:pPr>
            <w:r w:rsidRPr="00694CA6">
              <w:rPr>
                <w:sz w:val="24"/>
                <w:szCs w:val="24"/>
              </w:rPr>
              <w:t>R$</w:t>
            </w:r>
            <w:r w:rsidR="00352B98">
              <w:rPr>
                <w:sz w:val="24"/>
                <w:szCs w:val="24"/>
              </w:rPr>
              <w:t xml:space="preserve"> 5,39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KM/LITRO</w:t>
            </w:r>
          </w:p>
        </w:tc>
        <w:tc>
          <w:tcPr>
            <w:tcW w:w="4490" w:type="dxa"/>
          </w:tcPr>
          <w:p w:rsidR="00362AB7" w:rsidRPr="00694CA6" w:rsidRDefault="00362AB7" w:rsidP="00FA0D1D">
            <w:pPr>
              <w:jc w:val="both"/>
              <w:rPr>
                <w:sz w:val="24"/>
                <w:szCs w:val="24"/>
              </w:rPr>
            </w:pPr>
            <w:r w:rsidRPr="00694CA6">
              <w:rPr>
                <w:sz w:val="24"/>
                <w:szCs w:val="24"/>
              </w:rPr>
              <w:t>3.5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 xml:space="preserve">MÉDIA DE DIAS LETIVOS </w:t>
            </w:r>
          </w:p>
        </w:tc>
        <w:tc>
          <w:tcPr>
            <w:tcW w:w="4490" w:type="dxa"/>
          </w:tcPr>
          <w:p w:rsidR="00362AB7" w:rsidRPr="00694CA6" w:rsidRDefault="00362AB7" w:rsidP="00FA0D1D">
            <w:pPr>
              <w:jc w:val="both"/>
              <w:rPr>
                <w:sz w:val="24"/>
                <w:szCs w:val="24"/>
              </w:rPr>
            </w:pPr>
            <w:r w:rsidRPr="00694CA6">
              <w:rPr>
                <w:sz w:val="24"/>
                <w:szCs w:val="24"/>
              </w:rPr>
              <w:t>20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COMBUSTÍVEL POR MÊS</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2.692,22</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CUSTO FIXO</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5.174,68</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MANUTENÇÃO E LUCRO</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7.866,90</w:t>
            </w:r>
          </w:p>
        </w:tc>
      </w:tr>
    </w:tbl>
    <w:p w:rsidR="00362AB7" w:rsidRPr="00694CA6" w:rsidRDefault="00362AB7" w:rsidP="00362AB7">
      <w:pPr>
        <w:jc w:val="both"/>
        <w:rPr>
          <w:b/>
          <w:sz w:val="24"/>
          <w:szCs w:val="24"/>
        </w:rPr>
      </w:pPr>
    </w:p>
    <w:p w:rsidR="00362AB7" w:rsidRPr="00694CA6" w:rsidRDefault="00362AB7" w:rsidP="00362AB7">
      <w:pPr>
        <w:jc w:val="both"/>
        <w:rPr>
          <w:sz w:val="24"/>
          <w:szCs w:val="24"/>
        </w:rPr>
      </w:pPr>
      <w:r w:rsidRPr="00694CA6">
        <w:rPr>
          <w:b/>
          <w:sz w:val="24"/>
          <w:szCs w:val="24"/>
        </w:rPr>
        <w:t>IDENTIFICAÇÃO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Número do Trajeto –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Percorrido - Quilometragem diária do trajeto percorrido (da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Veículo – tipo de veículo para o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 pôr quilometro rodado - Valor máximo que o município pagará ao quilometro rodado neste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Média de dias letivos – média anual dos dias letivos mensalmente;</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Combustível por mês – Custo estimado com combustível ao contratado;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Custo Fixo – total do custo do trajeto ao município;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Manutenção e lucro – Valor estimado que restará ao contratado pra despesas gerais e lucro.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Reais por Litro – Valor atual de um litro de combustível (diesel)</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Por litro – consumo de combustível estimado que o veículo cons</w:t>
      </w:r>
      <w:r>
        <w:rPr>
          <w:sz w:val="24"/>
          <w:szCs w:val="24"/>
        </w:rPr>
        <w:t>u</w:t>
      </w:r>
      <w:r w:rsidRPr="00694CA6">
        <w:rPr>
          <w:sz w:val="24"/>
          <w:szCs w:val="24"/>
        </w:rPr>
        <w:t>m</w:t>
      </w:r>
      <w:r>
        <w:rPr>
          <w:sz w:val="24"/>
          <w:szCs w:val="24"/>
        </w:rPr>
        <w:t>a</w:t>
      </w:r>
    </w:p>
    <w:p w:rsidR="00362AB7" w:rsidRPr="00694CA6" w:rsidRDefault="00362AB7" w:rsidP="00362AB7">
      <w:pPr>
        <w:jc w:val="both"/>
        <w:rPr>
          <w:sz w:val="24"/>
          <w:szCs w:val="24"/>
        </w:rPr>
      </w:pPr>
    </w:p>
    <w:p w:rsidR="00362AB7" w:rsidRDefault="00362AB7" w:rsidP="00362AB7">
      <w:pPr>
        <w:overflowPunct w:val="0"/>
        <w:adjustRightInd w:val="0"/>
        <w:textAlignment w:val="baseline"/>
        <w:rPr>
          <w:sz w:val="24"/>
          <w:szCs w:val="24"/>
        </w:rPr>
      </w:pPr>
    </w:p>
    <w:p w:rsidR="00362AB7" w:rsidRPr="009A32D3"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8726E2" w:rsidRDefault="008726E2" w:rsidP="00362AB7">
      <w:pPr>
        <w:overflowPunct w:val="0"/>
        <w:adjustRightInd w:val="0"/>
        <w:textAlignment w:val="baseline"/>
        <w:rPr>
          <w:sz w:val="24"/>
          <w:szCs w:val="24"/>
        </w:rPr>
      </w:pPr>
    </w:p>
    <w:p w:rsidR="008726E2" w:rsidRDefault="008726E2"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Pr="00694CA6" w:rsidRDefault="00362AB7" w:rsidP="00362AB7">
      <w:pPr>
        <w:jc w:val="both"/>
        <w:rPr>
          <w:b/>
          <w:sz w:val="24"/>
          <w:szCs w:val="24"/>
        </w:rPr>
      </w:pPr>
      <w:r w:rsidRPr="00694CA6">
        <w:rPr>
          <w:b/>
          <w:sz w:val="24"/>
          <w:szCs w:val="24"/>
        </w:rPr>
        <w:t>Itinerário: Linha 0</w:t>
      </w:r>
      <w:r>
        <w:rPr>
          <w:b/>
          <w:sz w:val="24"/>
          <w:szCs w:val="24"/>
        </w:rPr>
        <w:t>3</w:t>
      </w:r>
      <w:r w:rsidRPr="00694CA6">
        <w:rPr>
          <w:b/>
          <w:sz w:val="24"/>
          <w:szCs w:val="24"/>
        </w:rPr>
        <w:t>: Itinerário e quilometragem conforme Edital</w:t>
      </w:r>
    </w:p>
    <w:p w:rsidR="00362AB7" w:rsidRPr="00694CA6" w:rsidRDefault="00362AB7" w:rsidP="00362A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362AB7" w:rsidRPr="00694CA6" w:rsidTr="00FA0D1D">
        <w:tc>
          <w:tcPr>
            <w:tcW w:w="4490" w:type="dxa"/>
          </w:tcPr>
          <w:p w:rsidR="00362AB7" w:rsidRPr="00694CA6" w:rsidRDefault="00362AB7" w:rsidP="00FA0D1D">
            <w:pPr>
              <w:keepNext/>
              <w:spacing w:before="240" w:after="60"/>
              <w:jc w:val="both"/>
              <w:outlineLvl w:val="1"/>
              <w:rPr>
                <w:b/>
                <w:bCs/>
                <w:iCs/>
                <w:sz w:val="24"/>
                <w:szCs w:val="24"/>
              </w:rPr>
            </w:pPr>
            <w:r w:rsidRPr="00694CA6">
              <w:rPr>
                <w:b/>
                <w:bCs/>
                <w:iCs/>
                <w:sz w:val="24"/>
                <w:szCs w:val="24"/>
              </w:rPr>
              <w:t>DESCRIÇÃO</w:t>
            </w:r>
          </w:p>
        </w:tc>
        <w:tc>
          <w:tcPr>
            <w:tcW w:w="4490" w:type="dxa"/>
          </w:tcPr>
          <w:p w:rsidR="00362AB7" w:rsidRPr="00694CA6" w:rsidRDefault="00362AB7" w:rsidP="00FA0D1D">
            <w:pPr>
              <w:jc w:val="both"/>
              <w:rPr>
                <w:b/>
                <w:sz w:val="24"/>
                <w:szCs w:val="24"/>
              </w:rPr>
            </w:pPr>
            <w:r w:rsidRPr="00694CA6">
              <w:rPr>
                <w:b/>
                <w:sz w:val="24"/>
                <w:szCs w:val="24"/>
              </w:rPr>
              <w:t>ESPECIFICAÇÃO</w:t>
            </w:r>
          </w:p>
        </w:tc>
      </w:tr>
      <w:tr w:rsidR="00362AB7" w:rsidRPr="00694CA6" w:rsidTr="00FA0D1D">
        <w:tc>
          <w:tcPr>
            <w:tcW w:w="4490" w:type="dxa"/>
          </w:tcPr>
          <w:p w:rsidR="00362AB7" w:rsidRPr="00694CA6" w:rsidRDefault="00362AB7" w:rsidP="00FA0D1D">
            <w:pPr>
              <w:keepNext/>
              <w:spacing w:before="240" w:after="60"/>
              <w:jc w:val="both"/>
              <w:outlineLvl w:val="2"/>
              <w:rPr>
                <w:bCs/>
                <w:sz w:val="24"/>
                <w:szCs w:val="24"/>
              </w:rPr>
            </w:pPr>
            <w:r w:rsidRPr="00694CA6">
              <w:rPr>
                <w:bCs/>
                <w:sz w:val="24"/>
                <w:szCs w:val="24"/>
              </w:rPr>
              <w:t>TRAJETO</w:t>
            </w:r>
          </w:p>
        </w:tc>
        <w:tc>
          <w:tcPr>
            <w:tcW w:w="4490" w:type="dxa"/>
          </w:tcPr>
          <w:p w:rsidR="00362AB7" w:rsidRPr="00694CA6" w:rsidRDefault="00362AB7" w:rsidP="00FA0D1D">
            <w:pPr>
              <w:jc w:val="both"/>
              <w:rPr>
                <w:sz w:val="24"/>
                <w:szCs w:val="24"/>
              </w:rPr>
            </w:pPr>
            <w:r w:rsidRPr="00694CA6">
              <w:rPr>
                <w:sz w:val="24"/>
                <w:szCs w:val="24"/>
              </w:rPr>
              <w:t>0</w:t>
            </w:r>
            <w:r>
              <w:rPr>
                <w:sz w:val="24"/>
                <w:szCs w:val="24"/>
              </w:rPr>
              <w:t>3</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KM/PERCORRIDO/DIA</w:t>
            </w:r>
          </w:p>
        </w:tc>
        <w:tc>
          <w:tcPr>
            <w:tcW w:w="4490" w:type="dxa"/>
          </w:tcPr>
          <w:p w:rsidR="00362AB7" w:rsidRPr="00694CA6" w:rsidRDefault="00362AB7" w:rsidP="00FA0D1D">
            <w:pPr>
              <w:jc w:val="both"/>
              <w:rPr>
                <w:sz w:val="24"/>
                <w:szCs w:val="24"/>
              </w:rPr>
            </w:pPr>
            <w:r>
              <w:rPr>
                <w:sz w:val="24"/>
                <w:szCs w:val="24"/>
              </w:rPr>
              <w:t>87 K</w:t>
            </w:r>
            <w:r w:rsidRPr="00694CA6">
              <w:rPr>
                <w:sz w:val="24"/>
                <w:szCs w:val="24"/>
              </w:rPr>
              <w:t>m</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VEÍCULO</w:t>
            </w:r>
          </w:p>
        </w:tc>
        <w:tc>
          <w:tcPr>
            <w:tcW w:w="4490" w:type="dxa"/>
          </w:tcPr>
          <w:p w:rsidR="00362AB7" w:rsidRPr="00694CA6" w:rsidRDefault="00362AB7" w:rsidP="00FA0D1D">
            <w:pPr>
              <w:jc w:val="both"/>
              <w:rPr>
                <w:sz w:val="24"/>
                <w:szCs w:val="24"/>
              </w:rPr>
            </w:pPr>
            <w:r w:rsidRPr="00694CA6">
              <w:rPr>
                <w:sz w:val="24"/>
                <w:szCs w:val="24"/>
              </w:rPr>
              <w:t xml:space="preserve">ONIBUS </w:t>
            </w:r>
          </w:p>
        </w:tc>
      </w:tr>
      <w:tr w:rsidR="00362AB7" w:rsidRPr="00694CA6" w:rsidTr="00FA0D1D">
        <w:trPr>
          <w:trHeight w:val="354"/>
        </w:trPr>
        <w:tc>
          <w:tcPr>
            <w:tcW w:w="4490" w:type="dxa"/>
          </w:tcPr>
          <w:p w:rsidR="00362AB7" w:rsidRPr="00694CA6" w:rsidRDefault="00362AB7" w:rsidP="00FA0D1D">
            <w:pPr>
              <w:keepNext/>
              <w:spacing w:before="240" w:after="60"/>
              <w:jc w:val="both"/>
              <w:outlineLvl w:val="2"/>
              <w:rPr>
                <w:b/>
                <w:bCs/>
                <w:sz w:val="24"/>
                <w:szCs w:val="24"/>
              </w:rPr>
            </w:pPr>
            <w:r w:rsidRPr="00694CA6">
              <w:rPr>
                <w:b/>
                <w:bCs/>
                <w:sz w:val="24"/>
                <w:szCs w:val="24"/>
              </w:rPr>
              <w:t>R$ POR QUILOMETRO RODADO</w:t>
            </w:r>
          </w:p>
        </w:tc>
        <w:tc>
          <w:tcPr>
            <w:tcW w:w="4490" w:type="dxa"/>
          </w:tcPr>
          <w:p w:rsidR="00362AB7" w:rsidRPr="00694CA6" w:rsidRDefault="00362AB7" w:rsidP="00352B98">
            <w:pPr>
              <w:jc w:val="both"/>
              <w:rPr>
                <w:b/>
                <w:bCs/>
                <w:sz w:val="24"/>
                <w:szCs w:val="24"/>
              </w:rPr>
            </w:pPr>
            <w:r w:rsidRPr="00694CA6">
              <w:rPr>
                <w:b/>
                <w:bCs/>
                <w:sz w:val="24"/>
                <w:szCs w:val="24"/>
              </w:rPr>
              <w:t xml:space="preserve">R$ </w:t>
            </w:r>
            <w:r w:rsidR="00352B98">
              <w:rPr>
                <w:b/>
                <w:bCs/>
                <w:sz w:val="24"/>
                <w:szCs w:val="24"/>
              </w:rPr>
              <w:t>4,50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REAIS POR LITRO</w:t>
            </w:r>
          </w:p>
        </w:tc>
        <w:tc>
          <w:tcPr>
            <w:tcW w:w="4490" w:type="dxa"/>
          </w:tcPr>
          <w:p w:rsidR="00362AB7" w:rsidRPr="00694CA6" w:rsidRDefault="00362AB7" w:rsidP="00352B98">
            <w:pPr>
              <w:jc w:val="both"/>
              <w:rPr>
                <w:sz w:val="24"/>
                <w:szCs w:val="24"/>
              </w:rPr>
            </w:pPr>
            <w:r w:rsidRPr="00694CA6">
              <w:rPr>
                <w:sz w:val="24"/>
                <w:szCs w:val="24"/>
              </w:rPr>
              <w:t>R$</w:t>
            </w:r>
            <w:r w:rsidR="00352B98">
              <w:rPr>
                <w:sz w:val="24"/>
                <w:szCs w:val="24"/>
              </w:rPr>
              <w:t xml:space="preserve"> 5,3</w:t>
            </w:r>
            <w:r w:rsidR="00E007D1">
              <w:rPr>
                <w:sz w:val="24"/>
                <w:szCs w:val="24"/>
              </w:rPr>
              <w:t>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KM/LITRO</w:t>
            </w:r>
          </w:p>
        </w:tc>
        <w:tc>
          <w:tcPr>
            <w:tcW w:w="4490" w:type="dxa"/>
          </w:tcPr>
          <w:p w:rsidR="00362AB7" w:rsidRPr="00694CA6" w:rsidRDefault="00362AB7" w:rsidP="00FA0D1D">
            <w:pPr>
              <w:jc w:val="both"/>
              <w:rPr>
                <w:sz w:val="24"/>
                <w:szCs w:val="24"/>
              </w:rPr>
            </w:pPr>
            <w:r w:rsidRPr="00694CA6">
              <w:rPr>
                <w:sz w:val="24"/>
                <w:szCs w:val="24"/>
              </w:rPr>
              <w:t>3.5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 xml:space="preserve">MÉDIA DE DIAS LETIVOS </w:t>
            </w:r>
          </w:p>
        </w:tc>
        <w:tc>
          <w:tcPr>
            <w:tcW w:w="4490" w:type="dxa"/>
          </w:tcPr>
          <w:p w:rsidR="00362AB7" w:rsidRPr="00694CA6" w:rsidRDefault="00362AB7" w:rsidP="00FA0D1D">
            <w:pPr>
              <w:jc w:val="both"/>
              <w:rPr>
                <w:sz w:val="24"/>
                <w:szCs w:val="24"/>
              </w:rPr>
            </w:pPr>
            <w:r w:rsidRPr="00694CA6">
              <w:rPr>
                <w:sz w:val="24"/>
                <w:szCs w:val="24"/>
              </w:rPr>
              <w:t>20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COMBUSTÍVEL POR MÊS</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2.679,59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CUSTO FIXO</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5.150,50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MANUTENÇÃO E LUCRO</w:t>
            </w:r>
          </w:p>
        </w:tc>
        <w:tc>
          <w:tcPr>
            <w:tcW w:w="4490" w:type="dxa"/>
          </w:tcPr>
          <w:p w:rsidR="00362AB7" w:rsidRPr="00694CA6" w:rsidRDefault="00362AB7" w:rsidP="00352B98">
            <w:pPr>
              <w:jc w:val="both"/>
              <w:rPr>
                <w:sz w:val="24"/>
                <w:szCs w:val="24"/>
              </w:rPr>
            </w:pPr>
            <w:r w:rsidRPr="00694CA6">
              <w:rPr>
                <w:sz w:val="24"/>
                <w:szCs w:val="24"/>
              </w:rPr>
              <w:t xml:space="preserve">R$ </w:t>
            </w:r>
            <w:r w:rsidR="00352B98">
              <w:rPr>
                <w:sz w:val="24"/>
                <w:szCs w:val="24"/>
              </w:rPr>
              <w:t>7.830,00</w:t>
            </w:r>
          </w:p>
        </w:tc>
      </w:tr>
    </w:tbl>
    <w:p w:rsidR="00362AB7" w:rsidRPr="00694CA6" w:rsidRDefault="00362AB7" w:rsidP="00362AB7">
      <w:pPr>
        <w:jc w:val="both"/>
        <w:rPr>
          <w:b/>
          <w:sz w:val="24"/>
          <w:szCs w:val="24"/>
        </w:rPr>
      </w:pPr>
    </w:p>
    <w:p w:rsidR="00362AB7" w:rsidRPr="00694CA6" w:rsidRDefault="00362AB7" w:rsidP="00362AB7">
      <w:pPr>
        <w:jc w:val="both"/>
        <w:rPr>
          <w:sz w:val="24"/>
          <w:szCs w:val="24"/>
        </w:rPr>
      </w:pPr>
      <w:r w:rsidRPr="00694CA6">
        <w:rPr>
          <w:b/>
          <w:sz w:val="24"/>
          <w:szCs w:val="24"/>
        </w:rPr>
        <w:t>IDENTIFICAÇÃO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Número do Trajeto –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Percorrido - Quilometragem diária do trajeto percorrido (da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Veículo – tipo de veículo para o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 pôr quilometro rodado - Valor máximo que o município pagará ao quilometro rodado neste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Média de dias letivos – média anual dos dias letivos mensalmente;</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Combustível por mês – Custo estimado com combustível ao contratado;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Custo Fixo – total do custo do trajeto ao município;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Manutenção e lucro – Valor estimado que restará ao contratado pra despesas gerais e lucro.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Reais por Litro – Valor atual de um litro de combustível (diesel)</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Por litro – consumo de combustível estimado que o veículo cons</w:t>
      </w:r>
      <w:r>
        <w:rPr>
          <w:sz w:val="24"/>
          <w:szCs w:val="24"/>
        </w:rPr>
        <w:t>u</w:t>
      </w:r>
      <w:r w:rsidRPr="00694CA6">
        <w:rPr>
          <w:sz w:val="24"/>
          <w:szCs w:val="24"/>
        </w:rPr>
        <w:t>m</w:t>
      </w:r>
      <w:r>
        <w:rPr>
          <w:sz w:val="24"/>
          <w:szCs w:val="24"/>
        </w:rPr>
        <w:t>a</w:t>
      </w:r>
    </w:p>
    <w:p w:rsidR="00362AB7" w:rsidRPr="00694CA6" w:rsidRDefault="00362AB7" w:rsidP="00362AB7">
      <w:pPr>
        <w:jc w:val="both"/>
        <w:rPr>
          <w:sz w:val="24"/>
          <w:szCs w:val="24"/>
        </w:rPr>
      </w:pPr>
    </w:p>
    <w:p w:rsidR="00362AB7" w:rsidRDefault="00362AB7" w:rsidP="00362AB7">
      <w:pPr>
        <w:overflowPunct w:val="0"/>
        <w:adjustRightInd w:val="0"/>
        <w:textAlignment w:val="baseline"/>
        <w:rPr>
          <w:sz w:val="24"/>
          <w:szCs w:val="24"/>
        </w:rPr>
      </w:pPr>
    </w:p>
    <w:p w:rsidR="00362AB7" w:rsidRPr="009A32D3"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E007D1" w:rsidRDefault="00E007D1" w:rsidP="00362AB7">
      <w:pPr>
        <w:overflowPunct w:val="0"/>
        <w:adjustRightInd w:val="0"/>
        <w:textAlignment w:val="baseline"/>
        <w:rPr>
          <w:sz w:val="24"/>
          <w:szCs w:val="24"/>
        </w:rPr>
      </w:pPr>
    </w:p>
    <w:p w:rsidR="00E007D1" w:rsidRDefault="00E007D1"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8726E2" w:rsidRDefault="008726E2" w:rsidP="00362AB7">
      <w:pPr>
        <w:overflowPunct w:val="0"/>
        <w:adjustRightInd w:val="0"/>
        <w:textAlignment w:val="baseline"/>
        <w:rPr>
          <w:sz w:val="24"/>
          <w:szCs w:val="24"/>
        </w:rPr>
      </w:pPr>
    </w:p>
    <w:p w:rsidR="00362AB7" w:rsidRPr="00694CA6" w:rsidRDefault="00362AB7" w:rsidP="00362AB7">
      <w:pPr>
        <w:jc w:val="both"/>
        <w:rPr>
          <w:b/>
          <w:sz w:val="24"/>
          <w:szCs w:val="24"/>
        </w:rPr>
      </w:pPr>
      <w:r w:rsidRPr="00694CA6">
        <w:rPr>
          <w:b/>
          <w:sz w:val="24"/>
          <w:szCs w:val="24"/>
        </w:rPr>
        <w:t>Itinerário: Linha 0</w:t>
      </w:r>
      <w:r>
        <w:rPr>
          <w:b/>
          <w:sz w:val="24"/>
          <w:szCs w:val="24"/>
        </w:rPr>
        <w:t>4</w:t>
      </w:r>
      <w:r w:rsidRPr="00694CA6">
        <w:rPr>
          <w:b/>
          <w:sz w:val="24"/>
          <w:szCs w:val="24"/>
        </w:rPr>
        <w:t>: Itinerário e quilometragem conforme Edital</w:t>
      </w:r>
    </w:p>
    <w:p w:rsidR="00362AB7" w:rsidRPr="00694CA6" w:rsidRDefault="00362AB7" w:rsidP="00362A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362AB7" w:rsidRPr="00694CA6" w:rsidTr="00FA0D1D">
        <w:tc>
          <w:tcPr>
            <w:tcW w:w="4490" w:type="dxa"/>
          </w:tcPr>
          <w:p w:rsidR="00362AB7" w:rsidRPr="00694CA6" w:rsidRDefault="00362AB7" w:rsidP="00FA0D1D">
            <w:pPr>
              <w:keepNext/>
              <w:spacing w:before="240" w:after="60"/>
              <w:jc w:val="both"/>
              <w:outlineLvl w:val="1"/>
              <w:rPr>
                <w:b/>
                <w:bCs/>
                <w:iCs/>
                <w:sz w:val="24"/>
                <w:szCs w:val="24"/>
              </w:rPr>
            </w:pPr>
            <w:r w:rsidRPr="00694CA6">
              <w:rPr>
                <w:b/>
                <w:bCs/>
                <w:iCs/>
                <w:sz w:val="24"/>
                <w:szCs w:val="24"/>
              </w:rPr>
              <w:t>DESCRIÇÃO</w:t>
            </w:r>
          </w:p>
        </w:tc>
        <w:tc>
          <w:tcPr>
            <w:tcW w:w="4490" w:type="dxa"/>
          </w:tcPr>
          <w:p w:rsidR="00362AB7" w:rsidRPr="00694CA6" w:rsidRDefault="00362AB7" w:rsidP="00FA0D1D">
            <w:pPr>
              <w:jc w:val="both"/>
              <w:rPr>
                <w:b/>
                <w:sz w:val="24"/>
                <w:szCs w:val="24"/>
              </w:rPr>
            </w:pPr>
            <w:r w:rsidRPr="00694CA6">
              <w:rPr>
                <w:b/>
                <w:sz w:val="24"/>
                <w:szCs w:val="24"/>
              </w:rPr>
              <w:t>ESPECIFICAÇÃO</w:t>
            </w:r>
          </w:p>
        </w:tc>
      </w:tr>
      <w:tr w:rsidR="00362AB7" w:rsidRPr="00694CA6" w:rsidTr="00FA0D1D">
        <w:tc>
          <w:tcPr>
            <w:tcW w:w="4490" w:type="dxa"/>
          </w:tcPr>
          <w:p w:rsidR="00362AB7" w:rsidRPr="00694CA6" w:rsidRDefault="00362AB7" w:rsidP="00FA0D1D">
            <w:pPr>
              <w:keepNext/>
              <w:spacing w:before="240" w:after="60"/>
              <w:jc w:val="both"/>
              <w:outlineLvl w:val="2"/>
              <w:rPr>
                <w:bCs/>
                <w:sz w:val="24"/>
                <w:szCs w:val="24"/>
              </w:rPr>
            </w:pPr>
            <w:r w:rsidRPr="00694CA6">
              <w:rPr>
                <w:bCs/>
                <w:sz w:val="24"/>
                <w:szCs w:val="24"/>
              </w:rPr>
              <w:t>TRAJETO</w:t>
            </w:r>
          </w:p>
        </w:tc>
        <w:tc>
          <w:tcPr>
            <w:tcW w:w="4490" w:type="dxa"/>
          </w:tcPr>
          <w:p w:rsidR="00362AB7" w:rsidRPr="00694CA6" w:rsidRDefault="00362AB7" w:rsidP="00FA0D1D">
            <w:pPr>
              <w:jc w:val="both"/>
              <w:rPr>
                <w:sz w:val="24"/>
                <w:szCs w:val="24"/>
              </w:rPr>
            </w:pPr>
            <w:r w:rsidRPr="00694CA6">
              <w:rPr>
                <w:sz w:val="24"/>
                <w:szCs w:val="24"/>
              </w:rPr>
              <w:t>0</w:t>
            </w:r>
            <w:r>
              <w:rPr>
                <w:sz w:val="24"/>
                <w:szCs w:val="24"/>
              </w:rPr>
              <w:t>4</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KM/PERCORRIDO/DIA</w:t>
            </w:r>
          </w:p>
        </w:tc>
        <w:tc>
          <w:tcPr>
            <w:tcW w:w="4490" w:type="dxa"/>
          </w:tcPr>
          <w:p w:rsidR="00362AB7" w:rsidRPr="00694CA6" w:rsidRDefault="008726E2" w:rsidP="008726E2">
            <w:pPr>
              <w:jc w:val="both"/>
              <w:rPr>
                <w:sz w:val="24"/>
                <w:szCs w:val="24"/>
              </w:rPr>
            </w:pPr>
            <w:r>
              <w:rPr>
                <w:sz w:val="24"/>
                <w:szCs w:val="24"/>
              </w:rPr>
              <w:t>125</w:t>
            </w:r>
            <w:r w:rsidR="00362AB7" w:rsidRPr="00694CA6">
              <w:rPr>
                <w:sz w:val="24"/>
                <w:szCs w:val="24"/>
              </w:rPr>
              <w:t xml:space="preserve"> Km</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VEÍCULO</w:t>
            </w:r>
          </w:p>
        </w:tc>
        <w:tc>
          <w:tcPr>
            <w:tcW w:w="4490" w:type="dxa"/>
          </w:tcPr>
          <w:p w:rsidR="00362AB7" w:rsidRPr="00694CA6" w:rsidRDefault="00362AB7" w:rsidP="00FA0D1D">
            <w:pPr>
              <w:jc w:val="both"/>
              <w:rPr>
                <w:sz w:val="24"/>
                <w:szCs w:val="24"/>
              </w:rPr>
            </w:pPr>
            <w:r w:rsidRPr="00694CA6">
              <w:rPr>
                <w:sz w:val="24"/>
                <w:szCs w:val="24"/>
              </w:rPr>
              <w:t xml:space="preserve">ONIBUS </w:t>
            </w:r>
          </w:p>
        </w:tc>
      </w:tr>
      <w:tr w:rsidR="00362AB7" w:rsidRPr="00694CA6" w:rsidTr="00FA0D1D">
        <w:trPr>
          <w:trHeight w:val="354"/>
        </w:trPr>
        <w:tc>
          <w:tcPr>
            <w:tcW w:w="4490" w:type="dxa"/>
          </w:tcPr>
          <w:p w:rsidR="00362AB7" w:rsidRPr="00694CA6" w:rsidRDefault="00362AB7" w:rsidP="00FA0D1D">
            <w:pPr>
              <w:keepNext/>
              <w:spacing w:before="240" w:after="60"/>
              <w:jc w:val="both"/>
              <w:outlineLvl w:val="2"/>
              <w:rPr>
                <w:b/>
                <w:bCs/>
                <w:sz w:val="24"/>
                <w:szCs w:val="24"/>
              </w:rPr>
            </w:pPr>
            <w:r w:rsidRPr="00694CA6">
              <w:rPr>
                <w:b/>
                <w:bCs/>
                <w:sz w:val="24"/>
                <w:szCs w:val="24"/>
              </w:rPr>
              <w:t>R$ POR QUILOMETRO RODADO</w:t>
            </w:r>
          </w:p>
        </w:tc>
        <w:tc>
          <w:tcPr>
            <w:tcW w:w="4490" w:type="dxa"/>
          </w:tcPr>
          <w:p w:rsidR="00362AB7" w:rsidRPr="00694CA6" w:rsidRDefault="00362AB7" w:rsidP="00B452B1">
            <w:pPr>
              <w:jc w:val="both"/>
              <w:rPr>
                <w:b/>
                <w:bCs/>
                <w:sz w:val="24"/>
                <w:szCs w:val="24"/>
              </w:rPr>
            </w:pPr>
            <w:r w:rsidRPr="00694CA6">
              <w:rPr>
                <w:b/>
                <w:bCs/>
                <w:sz w:val="24"/>
                <w:szCs w:val="24"/>
              </w:rPr>
              <w:t xml:space="preserve">R$ </w:t>
            </w:r>
            <w:r w:rsidR="00B452B1">
              <w:rPr>
                <w:b/>
                <w:bCs/>
                <w:sz w:val="24"/>
                <w:szCs w:val="24"/>
              </w:rPr>
              <w:t>4,50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REAIS POR LITRO</w:t>
            </w:r>
          </w:p>
        </w:tc>
        <w:tc>
          <w:tcPr>
            <w:tcW w:w="4490" w:type="dxa"/>
          </w:tcPr>
          <w:p w:rsidR="00362AB7" w:rsidRPr="00694CA6" w:rsidRDefault="00362AB7" w:rsidP="00B452B1">
            <w:pPr>
              <w:jc w:val="both"/>
              <w:rPr>
                <w:sz w:val="24"/>
                <w:szCs w:val="24"/>
              </w:rPr>
            </w:pPr>
            <w:r w:rsidRPr="00694CA6">
              <w:rPr>
                <w:sz w:val="24"/>
                <w:szCs w:val="24"/>
              </w:rPr>
              <w:t>R$</w:t>
            </w:r>
            <w:r w:rsidR="00B452B1">
              <w:rPr>
                <w:sz w:val="24"/>
                <w:szCs w:val="24"/>
              </w:rPr>
              <w:t>5,39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KM/LITRO</w:t>
            </w:r>
          </w:p>
        </w:tc>
        <w:tc>
          <w:tcPr>
            <w:tcW w:w="4490" w:type="dxa"/>
          </w:tcPr>
          <w:p w:rsidR="00362AB7" w:rsidRPr="00694CA6" w:rsidRDefault="00362AB7" w:rsidP="00FA0D1D">
            <w:pPr>
              <w:jc w:val="both"/>
              <w:rPr>
                <w:sz w:val="24"/>
                <w:szCs w:val="24"/>
              </w:rPr>
            </w:pPr>
            <w:r w:rsidRPr="00694CA6">
              <w:rPr>
                <w:sz w:val="24"/>
                <w:szCs w:val="24"/>
              </w:rPr>
              <w:t>3.5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 xml:space="preserve">MÉDIA DE DIAS LETIVOS </w:t>
            </w:r>
          </w:p>
        </w:tc>
        <w:tc>
          <w:tcPr>
            <w:tcW w:w="4490" w:type="dxa"/>
          </w:tcPr>
          <w:p w:rsidR="00362AB7" w:rsidRPr="00694CA6" w:rsidRDefault="00362AB7" w:rsidP="00FA0D1D">
            <w:pPr>
              <w:jc w:val="both"/>
              <w:rPr>
                <w:sz w:val="24"/>
                <w:szCs w:val="24"/>
              </w:rPr>
            </w:pPr>
            <w:r w:rsidRPr="00694CA6">
              <w:rPr>
                <w:sz w:val="24"/>
                <w:szCs w:val="24"/>
              </w:rPr>
              <w:t>20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COMBUSTÍVEL POR MÊS</w:t>
            </w:r>
          </w:p>
        </w:tc>
        <w:tc>
          <w:tcPr>
            <w:tcW w:w="4490" w:type="dxa"/>
          </w:tcPr>
          <w:p w:rsidR="00362AB7" w:rsidRPr="00694CA6" w:rsidRDefault="00362AB7" w:rsidP="00B452B1">
            <w:pPr>
              <w:jc w:val="both"/>
              <w:rPr>
                <w:sz w:val="24"/>
                <w:szCs w:val="24"/>
              </w:rPr>
            </w:pPr>
            <w:r w:rsidRPr="00694CA6">
              <w:rPr>
                <w:sz w:val="24"/>
                <w:szCs w:val="24"/>
              </w:rPr>
              <w:t xml:space="preserve">R$ </w:t>
            </w:r>
            <w:r w:rsidR="00B452B1">
              <w:rPr>
                <w:sz w:val="24"/>
                <w:szCs w:val="24"/>
              </w:rPr>
              <w:t>3.849,99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CUSTO FIXO</w:t>
            </w:r>
          </w:p>
        </w:tc>
        <w:tc>
          <w:tcPr>
            <w:tcW w:w="4490" w:type="dxa"/>
          </w:tcPr>
          <w:p w:rsidR="00362AB7" w:rsidRPr="00694CA6" w:rsidRDefault="00362AB7" w:rsidP="00A27ACC">
            <w:pPr>
              <w:jc w:val="both"/>
              <w:rPr>
                <w:sz w:val="24"/>
                <w:szCs w:val="24"/>
              </w:rPr>
            </w:pPr>
            <w:r w:rsidRPr="00694CA6">
              <w:rPr>
                <w:sz w:val="24"/>
                <w:szCs w:val="24"/>
              </w:rPr>
              <w:t xml:space="preserve">R$ </w:t>
            </w:r>
            <w:r w:rsidR="00A27ACC">
              <w:rPr>
                <w:sz w:val="24"/>
                <w:szCs w:val="24"/>
              </w:rPr>
              <w:t>7.400,01</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MANUTENÇÃO E LUCRO</w:t>
            </w:r>
          </w:p>
        </w:tc>
        <w:tc>
          <w:tcPr>
            <w:tcW w:w="4490" w:type="dxa"/>
          </w:tcPr>
          <w:p w:rsidR="00362AB7" w:rsidRPr="00694CA6" w:rsidRDefault="00362AB7" w:rsidP="00A27ACC">
            <w:pPr>
              <w:jc w:val="both"/>
              <w:rPr>
                <w:sz w:val="24"/>
                <w:szCs w:val="24"/>
              </w:rPr>
            </w:pPr>
            <w:r w:rsidRPr="00694CA6">
              <w:rPr>
                <w:sz w:val="24"/>
                <w:szCs w:val="24"/>
              </w:rPr>
              <w:t>R$</w:t>
            </w:r>
            <w:r>
              <w:rPr>
                <w:sz w:val="24"/>
                <w:szCs w:val="24"/>
              </w:rPr>
              <w:t xml:space="preserve"> </w:t>
            </w:r>
            <w:r w:rsidR="00A27ACC">
              <w:rPr>
                <w:sz w:val="24"/>
                <w:szCs w:val="24"/>
              </w:rPr>
              <w:t>11.250,00</w:t>
            </w:r>
          </w:p>
        </w:tc>
      </w:tr>
    </w:tbl>
    <w:p w:rsidR="00362AB7" w:rsidRPr="00694CA6" w:rsidRDefault="00362AB7" w:rsidP="00362AB7">
      <w:pPr>
        <w:jc w:val="both"/>
        <w:rPr>
          <w:b/>
          <w:sz w:val="24"/>
          <w:szCs w:val="24"/>
        </w:rPr>
      </w:pPr>
    </w:p>
    <w:p w:rsidR="00362AB7" w:rsidRPr="00694CA6" w:rsidRDefault="00362AB7" w:rsidP="00362AB7">
      <w:pPr>
        <w:jc w:val="both"/>
        <w:rPr>
          <w:sz w:val="24"/>
          <w:szCs w:val="24"/>
        </w:rPr>
      </w:pPr>
      <w:r w:rsidRPr="00694CA6">
        <w:rPr>
          <w:b/>
          <w:sz w:val="24"/>
          <w:szCs w:val="24"/>
        </w:rPr>
        <w:t>IDENTIFICAÇÃO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Número do Trajeto –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Percorrido - Quilometragem diária do trajeto percorrido (da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Veículo – tipo de veículo para o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 pôr quilometro rodado - Valor máximo que o município pagará ao quilometro rodado neste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Média de dias letivos – média anual dos dias letivos mensalmente;</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Combustível por mês – Custo estimado com combustível ao contratado;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Custo Fixo – total do custo do trajeto ao município;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Manutenção e lucro – Valor estimado que restará ao contratado pra despesas gerais e lucro.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Reais por Litro – Valor atual de um litro de combustível (diesel)</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Por litro – consumo de combustível estimado que o veículo cons</w:t>
      </w:r>
      <w:r>
        <w:rPr>
          <w:sz w:val="24"/>
          <w:szCs w:val="24"/>
        </w:rPr>
        <w:t>uma</w:t>
      </w:r>
    </w:p>
    <w:p w:rsidR="00362AB7" w:rsidRPr="00694CA6" w:rsidRDefault="00362AB7" w:rsidP="00362AB7">
      <w:pPr>
        <w:jc w:val="both"/>
        <w:rPr>
          <w:sz w:val="24"/>
          <w:szCs w:val="24"/>
        </w:rPr>
      </w:pPr>
    </w:p>
    <w:p w:rsidR="00362AB7" w:rsidRDefault="00362AB7" w:rsidP="00362AB7">
      <w:pPr>
        <w:overflowPunct w:val="0"/>
        <w:adjustRightInd w:val="0"/>
        <w:textAlignment w:val="baseline"/>
        <w:rPr>
          <w:sz w:val="24"/>
          <w:szCs w:val="24"/>
        </w:rPr>
      </w:pPr>
    </w:p>
    <w:p w:rsidR="00362AB7" w:rsidRPr="009A32D3"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8726E2" w:rsidRDefault="008726E2"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Pr="00694CA6" w:rsidRDefault="00362AB7" w:rsidP="00362AB7">
      <w:pPr>
        <w:jc w:val="both"/>
        <w:rPr>
          <w:b/>
          <w:sz w:val="24"/>
          <w:szCs w:val="24"/>
        </w:rPr>
      </w:pPr>
      <w:r w:rsidRPr="00694CA6">
        <w:rPr>
          <w:b/>
          <w:sz w:val="24"/>
          <w:szCs w:val="24"/>
        </w:rPr>
        <w:t>Itinerário: Linha 0</w:t>
      </w:r>
      <w:r>
        <w:rPr>
          <w:b/>
          <w:sz w:val="24"/>
          <w:szCs w:val="24"/>
        </w:rPr>
        <w:t>5</w:t>
      </w:r>
      <w:r w:rsidRPr="00694CA6">
        <w:rPr>
          <w:b/>
          <w:sz w:val="24"/>
          <w:szCs w:val="24"/>
        </w:rPr>
        <w:t>: Itinerário e quilometragem conforme Edital</w:t>
      </w:r>
    </w:p>
    <w:p w:rsidR="00362AB7" w:rsidRPr="00694CA6" w:rsidRDefault="00362AB7" w:rsidP="00362A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362AB7" w:rsidRPr="00694CA6" w:rsidTr="00FA0D1D">
        <w:tc>
          <w:tcPr>
            <w:tcW w:w="4490" w:type="dxa"/>
          </w:tcPr>
          <w:p w:rsidR="00362AB7" w:rsidRPr="00694CA6" w:rsidRDefault="00362AB7" w:rsidP="00FA0D1D">
            <w:pPr>
              <w:keepNext/>
              <w:spacing w:before="240" w:after="60"/>
              <w:jc w:val="both"/>
              <w:outlineLvl w:val="1"/>
              <w:rPr>
                <w:b/>
                <w:bCs/>
                <w:iCs/>
                <w:sz w:val="24"/>
                <w:szCs w:val="24"/>
              </w:rPr>
            </w:pPr>
            <w:r w:rsidRPr="00694CA6">
              <w:rPr>
                <w:b/>
                <w:bCs/>
                <w:iCs/>
                <w:sz w:val="24"/>
                <w:szCs w:val="24"/>
              </w:rPr>
              <w:t>DESCRIÇÃO</w:t>
            </w:r>
          </w:p>
        </w:tc>
        <w:tc>
          <w:tcPr>
            <w:tcW w:w="4490" w:type="dxa"/>
          </w:tcPr>
          <w:p w:rsidR="00362AB7" w:rsidRPr="00694CA6" w:rsidRDefault="00362AB7" w:rsidP="00FA0D1D">
            <w:pPr>
              <w:jc w:val="both"/>
              <w:rPr>
                <w:b/>
                <w:sz w:val="24"/>
                <w:szCs w:val="24"/>
              </w:rPr>
            </w:pPr>
            <w:r w:rsidRPr="00694CA6">
              <w:rPr>
                <w:b/>
                <w:sz w:val="24"/>
                <w:szCs w:val="24"/>
              </w:rPr>
              <w:t>ESPECIFICAÇÃO</w:t>
            </w:r>
          </w:p>
        </w:tc>
      </w:tr>
      <w:tr w:rsidR="00362AB7" w:rsidRPr="00694CA6" w:rsidTr="00FA0D1D">
        <w:tc>
          <w:tcPr>
            <w:tcW w:w="4490" w:type="dxa"/>
          </w:tcPr>
          <w:p w:rsidR="00362AB7" w:rsidRPr="00694CA6" w:rsidRDefault="00362AB7" w:rsidP="00FA0D1D">
            <w:pPr>
              <w:keepNext/>
              <w:spacing w:before="240" w:after="60"/>
              <w:jc w:val="both"/>
              <w:outlineLvl w:val="2"/>
              <w:rPr>
                <w:bCs/>
                <w:sz w:val="24"/>
                <w:szCs w:val="24"/>
              </w:rPr>
            </w:pPr>
            <w:r w:rsidRPr="00694CA6">
              <w:rPr>
                <w:bCs/>
                <w:sz w:val="24"/>
                <w:szCs w:val="24"/>
              </w:rPr>
              <w:t>TRAJETO</w:t>
            </w:r>
          </w:p>
        </w:tc>
        <w:tc>
          <w:tcPr>
            <w:tcW w:w="4490" w:type="dxa"/>
          </w:tcPr>
          <w:p w:rsidR="00362AB7" w:rsidRPr="00694CA6" w:rsidRDefault="00362AB7" w:rsidP="00FA0D1D">
            <w:pPr>
              <w:jc w:val="both"/>
              <w:rPr>
                <w:sz w:val="24"/>
                <w:szCs w:val="24"/>
              </w:rPr>
            </w:pPr>
            <w:r w:rsidRPr="00694CA6">
              <w:rPr>
                <w:sz w:val="24"/>
                <w:szCs w:val="24"/>
              </w:rPr>
              <w:t>0</w:t>
            </w:r>
            <w:r>
              <w:rPr>
                <w:sz w:val="24"/>
                <w:szCs w:val="24"/>
              </w:rPr>
              <w:t>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KM/PERCORRIDO/DIA</w:t>
            </w:r>
          </w:p>
        </w:tc>
        <w:tc>
          <w:tcPr>
            <w:tcW w:w="4490" w:type="dxa"/>
          </w:tcPr>
          <w:p w:rsidR="00362AB7" w:rsidRPr="00694CA6" w:rsidRDefault="008726E2" w:rsidP="008726E2">
            <w:pPr>
              <w:jc w:val="both"/>
              <w:rPr>
                <w:sz w:val="24"/>
                <w:szCs w:val="24"/>
              </w:rPr>
            </w:pPr>
            <w:r>
              <w:rPr>
                <w:sz w:val="24"/>
                <w:szCs w:val="24"/>
              </w:rPr>
              <w:t>92</w:t>
            </w:r>
            <w:r w:rsidR="00362AB7" w:rsidRPr="00694CA6">
              <w:rPr>
                <w:sz w:val="24"/>
                <w:szCs w:val="24"/>
              </w:rPr>
              <w:t xml:space="preserve"> Km</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VEÍCULO</w:t>
            </w:r>
          </w:p>
        </w:tc>
        <w:tc>
          <w:tcPr>
            <w:tcW w:w="4490" w:type="dxa"/>
          </w:tcPr>
          <w:p w:rsidR="00362AB7" w:rsidRPr="00694CA6" w:rsidRDefault="00362AB7" w:rsidP="00FA0D1D">
            <w:pPr>
              <w:jc w:val="both"/>
              <w:rPr>
                <w:sz w:val="24"/>
                <w:szCs w:val="24"/>
              </w:rPr>
            </w:pPr>
            <w:r w:rsidRPr="00694CA6">
              <w:rPr>
                <w:sz w:val="24"/>
                <w:szCs w:val="24"/>
              </w:rPr>
              <w:t xml:space="preserve">ONIBUS </w:t>
            </w:r>
          </w:p>
        </w:tc>
      </w:tr>
      <w:tr w:rsidR="00362AB7" w:rsidRPr="00694CA6" w:rsidTr="00FA0D1D">
        <w:trPr>
          <w:trHeight w:val="354"/>
        </w:trPr>
        <w:tc>
          <w:tcPr>
            <w:tcW w:w="4490" w:type="dxa"/>
          </w:tcPr>
          <w:p w:rsidR="00362AB7" w:rsidRPr="00694CA6" w:rsidRDefault="00362AB7" w:rsidP="00FA0D1D">
            <w:pPr>
              <w:keepNext/>
              <w:spacing w:before="240" w:after="60"/>
              <w:jc w:val="both"/>
              <w:outlineLvl w:val="2"/>
              <w:rPr>
                <w:b/>
                <w:bCs/>
                <w:sz w:val="24"/>
                <w:szCs w:val="24"/>
              </w:rPr>
            </w:pPr>
            <w:r w:rsidRPr="00694CA6">
              <w:rPr>
                <w:b/>
                <w:bCs/>
                <w:sz w:val="24"/>
                <w:szCs w:val="24"/>
              </w:rPr>
              <w:t>R$ POR QUILOMETRO RODADO</w:t>
            </w:r>
          </w:p>
        </w:tc>
        <w:tc>
          <w:tcPr>
            <w:tcW w:w="4490" w:type="dxa"/>
          </w:tcPr>
          <w:p w:rsidR="00362AB7" w:rsidRPr="00694CA6" w:rsidRDefault="00362AB7" w:rsidP="00A27ACC">
            <w:pPr>
              <w:jc w:val="both"/>
              <w:rPr>
                <w:b/>
                <w:bCs/>
                <w:sz w:val="24"/>
                <w:szCs w:val="24"/>
              </w:rPr>
            </w:pPr>
            <w:r w:rsidRPr="00694CA6">
              <w:rPr>
                <w:b/>
                <w:bCs/>
                <w:sz w:val="24"/>
                <w:szCs w:val="24"/>
              </w:rPr>
              <w:t xml:space="preserve">R$ </w:t>
            </w:r>
            <w:r w:rsidR="00A27ACC">
              <w:rPr>
                <w:b/>
                <w:bCs/>
                <w:sz w:val="24"/>
                <w:szCs w:val="24"/>
              </w:rPr>
              <w:t>4,50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REAIS POR LITRO</w:t>
            </w:r>
          </w:p>
        </w:tc>
        <w:tc>
          <w:tcPr>
            <w:tcW w:w="4490" w:type="dxa"/>
          </w:tcPr>
          <w:p w:rsidR="00362AB7" w:rsidRPr="00694CA6" w:rsidRDefault="00362AB7" w:rsidP="00A27ACC">
            <w:pPr>
              <w:jc w:val="both"/>
              <w:rPr>
                <w:sz w:val="24"/>
                <w:szCs w:val="24"/>
              </w:rPr>
            </w:pPr>
            <w:r w:rsidRPr="00694CA6">
              <w:rPr>
                <w:sz w:val="24"/>
                <w:szCs w:val="24"/>
              </w:rPr>
              <w:t>R$</w:t>
            </w:r>
            <w:r>
              <w:rPr>
                <w:sz w:val="24"/>
                <w:szCs w:val="24"/>
              </w:rPr>
              <w:t xml:space="preserve"> </w:t>
            </w:r>
            <w:r w:rsidR="00A27ACC">
              <w:rPr>
                <w:sz w:val="24"/>
                <w:szCs w:val="24"/>
              </w:rPr>
              <w:t>5,39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KM/LITRO</w:t>
            </w:r>
          </w:p>
        </w:tc>
        <w:tc>
          <w:tcPr>
            <w:tcW w:w="4490" w:type="dxa"/>
          </w:tcPr>
          <w:p w:rsidR="00362AB7" w:rsidRPr="00694CA6" w:rsidRDefault="00362AB7" w:rsidP="00FA0D1D">
            <w:pPr>
              <w:jc w:val="both"/>
              <w:rPr>
                <w:sz w:val="24"/>
                <w:szCs w:val="24"/>
              </w:rPr>
            </w:pPr>
            <w:r>
              <w:rPr>
                <w:sz w:val="24"/>
                <w:szCs w:val="24"/>
              </w:rPr>
              <w:t>3.5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 xml:space="preserve">MÉDIA DE DIAS LETIVOS </w:t>
            </w:r>
          </w:p>
        </w:tc>
        <w:tc>
          <w:tcPr>
            <w:tcW w:w="4490" w:type="dxa"/>
          </w:tcPr>
          <w:p w:rsidR="00362AB7" w:rsidRPr="00694CA6" w:rsidRDefault="00362AB7" w:rsidP="00FA0D1D">
            <w:pPr>
              <w:jc w:val="both"/>
              <w:rPr>
                <w:sz w:val="24"/>
                <w:szCs w:val="24"/>
              </w:rPr>
            </w:pPr>
            <w:r w:rsidRPr="00694CA6">
              <w:rPr>
                <w:sz w:val="24"/>
                <w:szCs w:val="24"/>
              </w:rPr>
              <w:t>20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COMBUSTÍVEL POR MÊS</w:t>
            </w:r>
          </w:p>
        </w:tc>
        <w:tc>
          <w:tcPr>
            <w:tcW w:w="4490" w:type="dxa"/>
          </w:tcPr>
          <w:p w:rsidR="00362AB7" w:rsidRPr="00694CA6" w:rsidRDefault="00362AB7" w:rsidP="00A27ACC">
            <w:pPr>
              <w:jc w:val="both"/>
              <w:rPr>
                <w:sz w:val="24"/>
                <w:szCs w:val="24"/>
              </w:rPr>
            </w:pPr>
            <w:r w:rsidRPr="00694CA6">
              <w:rPr>
                <w:sz w:val="24"/>
                <w:szCs w:val="24"/>
              </w:rPr>
              <w:t xml:space="preserve">R$ </w:t>
            </w:r>
            <w:r w:rsidR="00E007D1">
              <w:rPr>
                <w:sz w:val="24"/>
                <w:szCs w:val="24"/>
              </w:rPr>
              <w:t>2.</w:t>
            </w:r>
            <w:r w:rsidR="00A27ACC">
              <w:rPr>
                <w:sz w:val="24"/>
                <w:szCs w:val="24"/>
              </w:rPr>
              <w:t>833,59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CUSTO FIXO</w:t>
            </w:r>
          </w:p>
        </w:tc>
        <w:tc>
          <w:tcPr>
            <w:tcW w:w="4490" w:type="dxa"/>
          </w:tcPr>
          <w:p w:rsidR="00362AB7" w:rsidRPr="00694CA6" w:rsidRDefault="00362AB7" w:rsidP="00A27ACC">
            <w:pPr>
              <w:jc w:val="both"/>
              <w:rPr>
                <w:sz w:val="24"/>
                <w:szCs w:val="24"/>
              </w:rPr>
            </w:pPr>
            <w:r w:rsidRPr="00694CA6">
              <w:rPr>
                <w:sz w:val="24"/>
                <w:szCs w:val="24"/>
              </w:rPr>
              <w:t xml:space="preserve">R$ </w:t>
            </w:r>
            <w:r w:rsidR="00A27ACC">
              <w:rPr>
                <w:sz w:val="24"/>
                <w:szCs w:val="24"/>
              </w:rPr>
              <w:t>5.446,41</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MANUTENÇÃO E LUCRO</w:t>
            </w:r>
          </w:p>
        </w:tc>
        <w:tc>
          <w:tcPr>
            <w:tcW w:w="4490" w:type="dxa"/>
          </w:tcPr>
          <w:p w:rsidR="00362AB7" w:rsidRPr="00694CA6" w:rsidRDefault="00362AB7" w:rsidP="00A27ACC">
            <w:pPr>
              <w:jc w:val="both"/>
              <w:rPr>
                <w:sz w:val="24"/>
                <w:szCs w:val="24"/>
              </w:rPr>
            </w:pPr>
            <w:r w:rsidRPr="00694CA6">
              <w:rPr>
                <w:sz w:val="24"/>
                <w:szCs w:val="24"/>
              </w:rPr>
              <w:t xml:space="preserve">R$ </w:t>
            </w:r>
            <w:r w:rsidR="00A27ACC">
              <w:rPr>
                <w:sz w:val="24"/>
                <w:szCs w:val="24"/>
              </w:rPr>
              <w:t>8.280,00</w:t>
            </w:r>
          </w:p>
        </w:tc>
      </w:tr>
    </w:tbl>
    <w:p w:rsidR="00362AB7" w:rsidRPr="00694CA6" w:rsidRDefault="00362AB7" w:rsidP="00362AB7">
      <w:pPr>
        <w:jc w:val="both"/>
        <w:rPr>
          <w:b/>
          <w:sz w:val="24"/>
          <w:szCs w:val="24"/>
        </w:rPr>
      </w:pPr>
    </w:p>
    <w:p w:rsidR="00362AB7" w:rsidRPr="00694CA6" w:rsidRDefault="00362AB7" w:rsidP="00362AB7">
      <w:pPr>
        <w:jc w:val="both"/>
        <w:rPr>
          <w:sz w:val="24"/>
          <w:szCs w:val="24"/>
        </w:rPr>
      </w:pPr>
      <w:r w:rsidRPr="00694CA6">
        <w:rPr>
          <w:b/>
          <w:sz w:val="24"/>
          <w:szCs w:val="24"/>
        </w:rPr>
        <w:t>IDENTIFICAÇÃO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Número do Trajeto –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Percorrido - Quilometragem diária do trajeto percorrido (da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Veículo – tipo de veículo para o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 pôr quilometro rodado - Valor máximo que o município pagará ao quilometro rodado neste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Média de dias letivos – média anual dos dias letivos mensalmente;</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Combustível por mês – Custo estimado com combustível ao contratado;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Custo Fixo – total do custo do trajeto ao município;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Manutenção e lucro – Valor estimado que restará ao contratado pra despesas gerais e lucro.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Reais por Litro – Valor atual de um litro de combustível (diesel)</w:t>
      </w:r>
    </w:p>
    <w:p w:rsidR="007D07F6" w:rsidRDefault="00362AB7" w:rsidP="00362AB7">
      <w:pPr>
        <w:jc w:val="both"/>
        <w:rPr>
          <w:sz w:val="24"/>
          <w:szCs w:val="24"/>
        </w:rPr>
      </w:pPr>
      <w:r w:rsidRPr="00694CA6">
        <w:rPr>
          <w:sz w:val="24"/>
          <w:szCs w:val="24"/>
        </w:rPr>
        <w:sym w:font="Webdings" w:char="F03D"/>
      </w:r>
      <w:r w:rsidRPr="00694CA6">
        <w:rPr>
          <w:sz w:val="24"/>
          <w:szCs w:val="24"/>
        </w:rPr>
        <w:t>Km Por litro – consumo de combustível estimado que o veículo cons</w:t>
      </w:r>
      <w:r>
        <w:rPr>
          <w:sz w:val="24"/>
          <w:szCs w:val="24"/>
        </w:rPr>
        <w:t>um</w:t>
      </w:r>
      <w:r w:rsidR="007D07F6">
        <w:rPr>
          <w:sz w:val="24"/>
          <w:szCs w:val="24"/>
        </w:rPr>
        <w:t>o</w:t>
      </w:r>
    </w:p>
    <w:p w:rsidR="00362AB7" w:rsidRPr="00694CA6" w:rsidRDefault="00362AB7" w:rsidP="00362AB7">
      <w:pPr>
        <w:jc w:val="both"/>
        <w:rPr>
          <w:sz w:val="24"/>
          <w:szCs w:val="24"/>
        </w:rPr>
      </w:pPr>
      <w:r>
        <w:rPr>
          <w:sz w:val="24"/>
          <w:szCs w:val="24"/>
        </w:rPr>
        <w:t>a</w:t>
      </w:r>
    </w:p>
    <w:p w:rsidR="00362AB7" w:rsidRPr="00694CA6" w:rsidRDefault="00362AB7" w:rsidP="00362AB7">
      <w:pPr>
        <w:jc w:val="both"/>
        <w:rPr>
          <w:sz w:val="24"/>
          <w:szCs w:val="24"/>
        </w:rPr>
      </w:pPr>
    </w:p>
    <w:p w:rsidR="00362AB7" w:rsidRDefault="00362AB7" w:rsidP="00362AB7">
      <w:pPr>
        <w:overflowPunct w:val="0"/>
        <w:adjustRightInd w:val="0"/>
        <w:textAlignment w:val="baseline"/>
        <w:rPr>
          <w:sz w:val="24"/>
          <w:szCs w:val="24"/>
        </w:rPr>
      </w:pPr>
    </w:p>
    <w:p w:rsidR="00362AB7" w:rsidRPr="009A32D3"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Default="00362AB7" w:rsidP="00362AB7">
      <w:pPr>
        <w:overflowPunct w:val="0"/>
        <w:adjustRightInd w:val="0"/>
        <w:textAlignment w:val="baseline"/>
        <w:rPr>
          <w:sz w:val="24"/>
          <w:szCs w:val="24"/>
        </w:rPr>
      </w:pPr>
    </w:p>
    <w:p w:rsidR="00362AB7" w:rsidRPr="00694CA6" w:rsidRDefault="00362AB7" w:rsidP="00362AB7">
      <w:pPr>
        <w:jc w:val="both"/>
        <w:rPr>
          <w:b/>
          <w:sz w:val="24"/>
          <w:szCs w:val="24"/>
        </w:rPr>
      </w:pPr>
      <w:r w:rsidRPr="00694CA6">
        <w:rPr>
          <w:b/>
          <w:sz w:val="24"/>
          <w:szCs w:val="24"/>
        </w:rPr>
        <w:t>Itinerário: Linha 0</w:t>
      </w:r>
      <w:r>
        <w:rPr>
          <w:b/>
          <w:sz w:val="24"/>
          <w:szCs w:val="24"/>
        </w:rPr>
        <w:t>6</w:t>
      </w:r>
      <w:r w:rsidRPr="00694CA6">
        <w:rPr>
          <w:b/>
          <w:sz w:val="24"/>
          <w:szCs w:val="24"/>
        </w:rPr>
        <w:t>: Itinerário e quilometragem conforme Edital</w:t>
      </w:r>
    </w:p>
    <w:p w:rsidR="00362AB7" w:rsidRPr="00694CA6" w:rsidRDefault="00362AB7" w:rsidP="00362AB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362AB7" w:rsidRPr="00694CA6" w:rsidTr="00FA0D1D">
        <w:tc>
          <w:tcPr>
            <w:tcW w:w="4490" w:type="dxa"/>
          </w:tcPr>
          <w:p w:rsidR="00362AB7" w:rsidRPr="00694CA6" w:rsidRDefault="00362AB7" w:rsidP="00FA0D1D">
            <w:pPr>
              <w:keepNext/>
              <w:spacing w:before="240" w:after="60"/>
              <w:jc w:val="both"/>
              <w:outlineLvl w:val="1"/>
              <w:rPr>
                <w:b/>
                <w:bCs/>
                <w:iCs/>
                <w:sz w:val="24"/>
                <w:szCs w:val="24"/>
              </w:rPr>
            </w:pPr>
            <w:r w:rsidRPr="00694CA6">
              <w:rPr>
                <w:b/>
                <w:bCs/>
                <w:iCs/>
                <w:sz w:val="24"/>
                <w:szCs w:val="24"/>
              </w:rPr>
              <w:t>DESCRIÇÃO</w:t>
            </w:r>
          </w:p>
        </w:tc>
        <w:tc>
          <w:tcPr>
            <w:tcW w:w="4490" w:type="dxa"/>
          </w:tcPr>
          <w:p w:rsidR="00362AB7" w:rsidRPr="00694CA6" w:rsidRDefault="00362AB7" w:rsidP="00FA0D1D">
            <w:pPr>
              <w:jc w:val="both"/>
              <w:rPr>
                <w:b/>
                <w:sz w:val="24"/>
                <w:szCs w:val="24"/>
              </w:rPr>
            </w:pPr>
            <w:r w:rsidRPr="00694CA6">
              <w:rPr>
                <w:b/>
                <w:sz w:val="24"/>
                <w:szCs w:val="24"/>
              </w:rPr>
              <w:t>ESPECIFICAÇÃO</w:t>
            </w:r>
          </w:p>
        </w:tc>
      </w:tr>
      <w:tr w:rsidR="00362AB7" w:rsidRPr="00694CA6" w:rsidTr="00FA0D1D">
        <w:tc>
          <w:tcPr>
            <w:tcW w:w="4490" w:type="dxa"/>
          </w:tcPr>
          <w:p w:rsidR="00362AB7" w:rsidRPr="00694CA6" w:rsidRDefault="00362AB7" w:rsidP="00FA0D1D">
            <w:pPr>
              <w:keepNext/>
              <w:spacing w:before="240" w:after="60"/>
              <w:jc w:val="both"/>
              <w:outlineLvl w:val="2"/>
              <w:rPr>
                <w:bCs/>
                <w:sz w:val="24"/>
                <w:szCs w:val="24"/>
              </w:rPr>
            </w:pPr>
            <w:r w:rsidRPr="00694CA6">
              <w:rPr>
                <w:bCs/>
                <w:sz w:val="24"/>
                <w:szCs w:val="24"/>
              </w:rPr>
              <w:t>TRAJETO</w:t>
            </w:r>
          </w:p>
        </w:tc>
        <w:tc>
          <w:tcPr>
            <w:tcW w:w="4490" w:type="dxa"/>
          </w:tcPr>
          <w:p w:rsidR="00362AB7" w:rsidRPr="00694CA6" w:rsidRDefault="00362AB7" w:rsidP="00FA0D1D">
            <w:pPr>
              <w:jc w:val="both"/>
              <w:rPr>
                <w:sz w:val="24"/>
                <w:szCs w:val="24"/>
              </w:rPr>
            </w:pPr>
            <w:r w:rsidRPr="00694CA6">
              <w:rPr>
                <w:sz w:val="24"/>
                <w:szCs w:val="24"/>
              </w:rPr>
              <w:t>0</w:t>
            </w:r>
            <w:r>
              <w:rPr>
                <w:sz w:val="24"/>
                <w:szCs w:val="24"/>
              </w:rPr>
              <w:t>6</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KM/PERCORRIDO/DIA</w:t>
            </w:r>
          </w:p>
        </w:tc>
        <w:tc>
          <w:tcPr>
            <w:tcW w:w="4490" w:type="dxa"/>
          </w:tcPr>
          <w:p w:rsidR="00362AB7" w:rsidRPr="00694CA6" w:rsidRDefault="00362AB7" w:rsidP="00FA0D1D">
            <w:pPr>
              <w:jc w:val="both"/>
              <w:rPr>
                <w:sz w:val="24"/>
                <w:szCs w:val="24"/>
              </w:rPr>
            </w:pPr>
            <w:r>
              <w:rPr>
                <w:sz w:val="24"/>
                <w:szCs w:val="24"/>
              </w:rPr>
              <w:t>99,47</w:t>
            </w:r>
            <w:r w:rsidRPr="00694CA6">
              <w:rPr>
                <w:sz w:val="24"/>
                <w:szCs w:val="24"/>
              </w:rPr>
              <w:t xml:space="preserve"> Km </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VEÍCULO</w:t>
            </w:r>
          </w:p>
        </w:tc>
        <w:tc>
          <w:tcPr>
            <w:tcW w:w="4490" w:type="dxa"/>
          </w:tcPr>
          <w:p w:rsidR="00362AB7" w:rsidRPr="00694CA6" w:rsidRDefault="00362AB7" w:rsidP="00FA0D1D">
            <w:pPr>
              <w:jc w:val="both"/>
              <w:rPr>
                <w:sz w:val="24"/>
                <w:szCs w:val="24"/>
              </w:rPr>
            </w:pPr>
            <w:r w:rsidRPr="00694CA6">
              <w:rPr>
                <w:sz w:val="24"/>
                <w:szCs w:val="24"/>
              </w:rPr>
              <w:t xml:space="preserve">ONIBUS </w:t>
            </w:r>
          </w:p>
        </w:tc>
      </w:tr>
      <w:tr w:rsidR="00362AB7" w:rsidRPr="00694CA6" w:rsidTr="00FA0D1D">
        <w:trPr>
          <w:trHeight w:val="354"/>
        </w:trPr>
        <w:tc>
          <w:tcPr>
            <w:tcW w:w="4490" w:type="dxa"/>
          </w:tcPr>
          <w:p w:rsidR="00362AB7" w:rsidRPr="00694CA6" w:rsidRDefault="00362AB7" w:rsidP="00FA0D1D">
            <w:pPr>
              <w:keepNext/>
              <w:spacing w:before="240" w:after="60"/>
              <w:jc w:val="both"/>
              <w:outlineLvl w:val="2"/>
              <w:rPr>
                <w:b/>
                <w:bCs/>
                <w:sz w:val="24"/>
                <w:szCs w:val="24"/>
              </w:rPr>
            </w:pPr>
            <w:r w:rsidRPr="00694CA6">
              <w:rPr>
                <w:b/>
                <w:bCs/>
                <w:sz w:val="24"/>
                <w:szCs w:val="24"/>
              </w:rPr>
              <w:t>R$ POR QUILOMETRO RODADO</w:t>
            </w:r>
          </w:p>
        </w:tc>
        <w:tc>
          <w:tcPr>
            <w:tcW w:w="4490" w:type="dxa"/>
          </w:tcPr>
          <w:p w:rsidR="00362AB7" w:rsidRPr="00694CA6" w:rsidRDefault="00362AB7" w:rsidP="00A27ACC">
            <w:pPr>
              <w:jc w:val="both"/>
              <w:rPr>
                <w:b/>
                <w:bCs/>
                <w:sz w:val="24"/>
                <w:szCs w:val="24"/>
              </w:rPr>
            </w:pPr>
            <w:r w:rsidRPr="00694CA6">
              <w:rPr>
                <w:b/>
                <w:bCs/>
                <w:sz w:val="24"/>
                <w:szCs w:val="24"/>
              </w:rPr>
              <w:t xml:space="preserve">R$ </w:t>
            </w:r>
            <w:r w:rsidR="00A27ACC">
              <w:rPr>
                <w:b/>
                <w:bCs/>
                <w:sz w:val="24"/>
                <w:szCs w:val="24"/>
              </w:rPr>
              <w:t>4,50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REAIS POR LITRO</w:t>
            </w:r>
          </w:p>
        </w:tc>
        <w:tc>
          <w:tcPr>
            <w:tcW w:w="4490" w:type="dxa"/>
          </w:tcPr>
          <w:p w:rsidR="00362AB7" w:rsidRPr="00694CA6" w:rsidRDefault="00362AB7" w:rsidP="00A27ACC">
            <w:pPr>
              <w:jc w:val="both"/>
              <w:rPr>
                <w:sz w:val="24"/>
                <w:szCs w:val="24"/>
              </w:rPr>
            </w:pPr>
            <w:r w:rsidRPr="00694CA6">
              <w:rPr>
                <w:sz w:val="24"/>
                <w:szCs w:val="24"/>
              </w:rPr>
              <w:t>R$</w:t>
            </w:r>
            <w:r>
              <w:rPr>
                <w:sz w:val="24"/>
                <w:szCs w:val="24"/>
              </w:rPr>
              <w:t xml:space="preserve"> </w:t>
            </w:r>
            <w:r w:rsidR="00A27ACC">
              <w:rPr>
                <w:sz w:val="24"/>
                <w:szCs w:val="24"/>
              </w:rPr>
              <w:t>5,39</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KM/LITRO</w:t>
            </w:r>
          </w:p>
        </w:tc>
        <w:tc>
          <w:tcPr>
            <w:tcW w:w="4490" w:type="dxa"/>
          </w:tcPr>
          <w:p w:rsidR="00362AB7" w:rsidRPr="00694CA6" w:rsidRDefault="00362AB7" w:rsidP="00FA0D1D">
            <w:pPr>
              <w:jc w:val="both"/>
              <w:rPr>
                <w:sz w:val="24"/>
                <w:szCs w:val="24"/>
              </w:rPr>
            </w:pPr>
            <w:r w:rsidRPr="00694CA6">
              <w:rPr>
                <w:sz w:val="24"/>
                <w:szCs w:val="24"/>
              </w:rPr>
              <w:t>3.5</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 xml:space="preserve">MÉDIA DE DIAS LETIVOS </w:t>
            </w:r>
          </w:p>
        </w:tc>
        <w:tc>
          <w:tcPr>
            <w:tcW w:w="4490" w:type="dxa"/>
          </w:tcPr>
          <w:p w:rsidR="00362AB7" w:rsidRPr="00694CA6" w:rsidRDefault="00362AB7" w:rsidP="00FA0D1D">
            <w:pPr>
              <w:jc w:val="both"/>
              <w:rPr>
                <w:sz w:val="24"/>
                <w:szCs w:val="24"/>
              </w:rPr>
            </w:pPr>
            <w:r w:rsidRPr="00694CA6">
              <w:rPr>
                <w:sz w:val="24"/>
                <w:szCs w:val="24"/>
              </w:rPr>
              <w:t>20</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COMBUSTÍVEL POR MÊS</w:t>
            </w:r>
          </w:p>
        </w:tc>
        <w:tc>
          <w:tcPr>
            <w:tcW w:w="4490" w:type="dxa"/>
          </w:tcPr>
          <w:p w:rsidR="00362AB7" w:rsidRPr="00694CA6" w:rsidRDefault="00362AB7" w:rsidP="00A27ACC">
            <w:pPr>
              <w:jc w:val="both"/>
              <w:rPr>
                <w:sz w:val="24"/>
                <w:szCs w:val="24"/>
              </w:rPr>
            </w:pPr>
            <w:r w:rsidRPr="00694CA6">
              <w:rPr>
                <w:sz w:val="24"/>
                <w:szCs w:val="24"/>
              </w:rPr>
              <w:t xml:space="preserve">R$ </w:t>
            </w:r>
            <w:r w:rsidR="00A27ACC">
              <w:rPr>
                <w:sz w:val="24"/>
                <w:szCs w:val="24"/>
              </w:rPr>
              <w:t>3.063,67</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CUSTO FIXO</w:t>
            </w:r>
          </w:p>
        </w:tc>
        <w:tc>
          <w:tcPr>
            <w:tcW w:w="4490" w:type="dxa"/>
          </w:tcPr>
          <w:p w:rsidR="00362AB7" w:rsidRPr="00694CA6" w:rsidRDefault="00362AB7" w:rsidP="00A27ACC">
            <w:pPr>
              <w:jc w:val="both"/>
              <w:rPr>
                <w:sz w:val="24"/>
                <w:szCs w:val="24"/>
              </w:rPr>
            </w:pPr>
            <w:r w:rsidRPr="00694CA6">
              <w:rPr>
                <w:sz w:val="24"/>
                <w:szCs w:val="24"/>
              </w:rPr>
              <w:t xml:space="preserve">R$ </w:t>
            </w:r>
            <w:r w:rsidR="00A27ACC">
              <w:rPr>
                <w:sz w:val="24"/>
                <w:szCs w:val="24"/>
              </w:rPr>
              <w:t>5.888,63</w:t>
            </w:r>
          </w:p>
        </w:tc>
      </w:tr>
      <w:tr w:rsidR="00362AB7" w:rsidRPr="00694CA6" w:rsidTr="00FA0D1D">
        <w:tc>
          <w:tcPr>
            <w:tcW w:w="4490" w:type="dxa"/>
          </w:tcPr>
          <w:p w:rsidR="00362AB7" w:rsidRPr="00694CA6" w:rsidRDefault="00362AB7" w:rsidP="00FA0D1D">
            <w:pPr>
              <w:jc w:val="both"/>
              <w:rPr>
                <w:sz w:val="24"/>
                <w:szCs w:val="24"/>
              </w:rPr>
            </w:pPr>
            <w:r w:rsidRPr="00694CA6">
              <w:rPr>
                <w:sz w:val="24"/>
                <w:szCs w:val="24"/>
              </w:rPr>
              <w:t>MANUTENÇÃO E LUCRO</w:t>
            </w:r>
          </w:p>
        </w:tc>
        <w:tc>
          <w:tcPr>
            <w:tcW w:w="4490" w:type="dxa"/>
          </w:tcPr>
          <w:p w:rsidR="00362AB7" w:rsidRPr="00694CA6" w:rsidRDefault="00362AB7" w:rsidP="00A27ACC">
            <w:pPr>
              <w:jc w:val="both"/>
              <w:rPr>
                <w:sz w:val="24"/>
                <w:szCs w:val="24"/>
              </w:rPr>
            </w:pPr>
            <w:r w:rsidRPr="00694CA6">
              <w:rPr>
                <w:sz w:val="24"/>
                <w:szCs w:val="24"/>
              </w:rPr>
              <w:t xml:space="preserve">R$ </w:t>
            </w:r>
            <w:r w:rsidR="00A27ACC">
              <w:rPr>
                <w:sz w:val="24"/>
                <w:szCs w:val="24"/>
              </w:rPr>
              <w:t>8.952,30</w:t>
            </w:r>
          </w:p>
        </w:tc>
      </w:tr>
    </w:tbl>
    <w:p w:rsidR="00362AB7" w:rsidRPr="00694CA6" w:rsidRDefault="00362AB7" w:rsidP="00362AB7">
      <w:pPr>
        <w:jc w:val="both"/>
        <w:rPr>
          <w:b/>
          <w:sz w:val="24"/>
          <w:szCs w:val="24"/>
        </w:rPr>
      </w:pPr>
    </w:p>
    <w:p w:rsidR="00362AB7" w:rsidRPr="00694CA6" w:rsidRDefault="00362AB7" w:rsidP="00362AB7">
      <w:pPr>
        <w:jc w:val="both"/>
        <w:rPr>
          <w:sz w:val="24"/>
          <w:szCs w:val="24"/>
        </w:rPr>
      </w:pPr>
      <w:r w:rsidRPr="00694CA6">
        <w:rPr>
          <w:b/>
          <w:sz w:val="24"/>
          <w:szCs w:val="24"/>
        </w:rPr>
        <w:t>IDENTIFICAÇÃO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Número do Trajeto –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Percorrido - Quilometragem diária do trajeto percorrido (da linha);</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Veículo – tipo de veículo para o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 pôr quilometro rodado - Valor máximo que o município pagará ao quilometro rodado neste trajeto;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Média de dias letivos – média anual dos dias letivos mensalmente;</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Combustível por mês – Custo estimado com combustível ao contratado;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Custo Fixo – total do custo do trajeto ao município;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Manutenção e lucro – Valor estimado que restará ao contratado pra despesas gerais e lucro.</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Reais por Litro – Valor atual de um litro de combustível (diesel)</w:t>
      </w:r>
    </w:p>
    <w:p w:rsidR="00362AB7" w:rsidRPr="00694CA6" w:rsidRDefault="00362AB7" w:rsidP="00362AB7">
      <w:pPr>
        <w:jc w:val="both"/>
        <w:rPr>
          <w:sz w:val="24"/>
          <w:szCs w:val="24"/>
        </w:rPr>
      </w:pPr>
      <w:r w:rsidRPr="00694CA6">
        <w:rPr>
          <w:sz w:val="24"/>
          <w:szCs w:val="24"/>
        </w:rPr>
        <w:sym w:font="Webdings" w:char="F03D"/>
      </w:r>
      <w:r w:rsidRPr="00694CA6">
        <w:rPr>
          <w:sz w:val="24"/>
          <w:szCs w:val="24"/>
        </w:rPr>
        <w:t>Km Por litro – consumo de combustível estimado que o veículo cons</w:t>
      </w:r>
      <w:r>
        <w:rPr>
          <w:sz w:val="24"/>
          <w:szCs w:val="24"/>
        </w:rPr>
        <w:t>uma</w:t>
      </w:r>
    </w:p>
    <w:p w:rsidR="00362AB7" w:rsidRPr="00694CA6" w:rsidRDefault="00362AB7" w:rsidP="00362AB7">
      <w:pPr>
        <w:jc w:val="both"/>
        <w:rPr>
          <w:sz w:val="24"/>
          <w:szCs w:val="24"/>
        </w:rPr>
      </w:pPr>
    </w:p>
    <w:p w:rsidR="00362AB7" w:rsidRDefault="00362AB7" w:rsidP="00362AB7">
      <w:pPr>
        <w:overflowPunct w:val="0"/>
        <w:adjustRightInd w:val="0"/>
        <w:textAlignment w:val="baseline"/>
        <w:rPr>
          <w:sz w:val="24"/>
          <w:szCs w:val="24"/>
        </w:rPr>
      </w:pPr>
    </w:p>
    <w:p w:rsidR="00362AB7" w:rsidRPr="009A32D3" w:rsidRDefault="00362AB7" w:rsidP="00362AB7">
      <w:pPr>
        <w:overflowPunct w:val="0"/>
        <w:adjustRightInd w:val="0"/>
        <w:textAlignment w:val="baseline"/>
        <w:rPr>
          <w:sz w:val="24"/>
          <w:szCs w:val="24"/>
        </w:rPr>
      </w:pPr>
    </w:p>
    <w:p w:rsidR="00362AB7" w:rsidRPr="009A32D3" w:rsidRDefault="00362AB7" w:rsidP="00362AB7">
      <w:pPr>
        <w:overflowPunct w:val="0"/>
        <w:adjustRightInd w:val="0"/>
        <w:textAlignment w:val="baseline"/>
        <w:rPr>
          <w:sz w:val="24"/>
          <w:szCs w:val="24"/>
        </w:rPr>
      </w:pPr>
    </w:p>
    <w:p w:rsidR="00B65486" w:rsidRPr="00CE5E6E" w:rsidRDefault="00B65486" w:rsidP="00F47878">
      <w:pPr>
        <w:tabs>
          <w:tab w:val="left" w:pos="1954"/>
        </w:tabs>
        <w:ind w:right="793"/>
        <w:jc w:val="both"/>
        <w:rPr>
          <w:b/>
          <w:sz w:val="24"/>
          <w:szCs w:val="24"/>
        </w:rPr>
      </w:pPr>
    </w:p>
    <w:p w:rsidR="00B65486" w:rsidRDefault="00B65486" w:rsidP="00F47878">
      <w:pPr>
        <w:tabs>
          <w:tab w:val="left" w:pos="1954"/>
        </w:tabs>
        <w:ind w:right="793"/>
        <w:jc w:val="both"/>
        <w:rPr>
          <w:b/>
          <w:sz w:val="24"/>
          <w:szCs w:val="24"/>
        </w:rPr>
      </w:pPr>
    </w:p>
    <w:p w:rsidR="00835FD9" w:rsidRDefault="00835FD9" w:rsidP="00F47878">
      <w:pPr>
        <w:spacing w:before="212"/>
        <w:ind w:left="307" w:right="946"/>
        <w:jc w:val="both"/>
        <w:rPr>
          <w:rFonts w:eastAsia="Arial"/>
          <w:b/>
          <w:sz w:val="24"/>
          <w:szCs w:val="24"/>
        </w:rPr>
      </w:pPr>
    </w:p>
    <w:p w:rsidR="00835FD9" w:rsidRDefault="00835FD9" w:rsidP="00F47878">
      <w:pPr>
        <w:spacing w:before="212"/>
        <w:ind w:left="307" w:right="946"/>
        <w:jc w:val="both"/>
        <w:rPr>
          <w:rFonts w:eastAsia="Arial"/>
          <w:b/>
          <w:sz w:val="24"/>
          <w:szCs w:val="24"/>
        </w:rPr>
      </w:pPr>
    </w:p>
    <w:p w:rsidR="00023289" w:rsidRDefault="00023289" w:rsidP="00F47878">
      <w:pPr>
        <w:spacing w:before="212"/>
        <w:ind w:left="307" w:right="946"/>
        <w:jc w:val="both"/>
        <w:rPr>
          <w:rFonts w:eastAsia="Arial"/>
          <w:b/>
          <w:sz w:val="24"/>
          <w:szCs w:val="24"/>
        </w:rPr>
      </w:pPr>
    </w:p>
    <w:p w:rsidR="00023289" w:rsidRDefault="00023289" w:rsidP="00F47878">
      <w:pPr>
        <w:spacing w:before="212"/>
        <w:ind w:left="307" w:right="946"/>
        <w:jc w:val="both"/>
        <w:rPr>
          <w:rFonts w:eastAsia="Arial"/>
          <w:b/>
          <w:sz w:val="24"/>
          <w:szCs w:val="24"/>
        </w:rPr>
      </w:pPr>
    </w:p>
    <w:p w:rsidR="00023289" w:rsidRDefault="00023289" w:rsidP="00F47878">
      <w:pPr>
        <w:spacing w:before="212"/>
        <w:ind w:left="307" w:right="946"/>
        <w:jc w:val="both"/>
        <w:rPr>
          <w:rFonts w:eastAsia="Arial"/>
          <w:b/>
          <w:sz w:val="24"/>
          <w:szCs w:val="24"/>
        </w:rPr>
      </w:pPr>
    </w:p>
    <w:p w:rsidR="00023289" w:rsidRDefault="00023289" w:rsidP="00F47878">
      <w:pPr>
        <w:spacing w:before="212"/>
        <w:ind w:left="307" w:right="946"/>
        <w:jc w:val="both"/>
        <w:rPr>
          <w:rFonts w:eastAsia="Arial"/>
          <w:b/>
          <w:sz w:val="24"/>
          <w:szCs w:val="24"/>
        </w:rPr>
      </w:pPr>
    </w:p>
    <w:p w:rsidR="00023289" w:rsidRDefault="00023289" w:rsidP="00F47878">
      <w:pPr>
        <w:spacing w:before="212"/>
        <w:ind w:left="307" w:right="946"/>
        <w:jc w:val="both"/>
        <w:rPr>
          <w:rFonts w:eastAsia="Arial"/>
          <w:b/>
          <w:sz w:val="24"/>
          <w:szCs w:val="24"/>
        </w:rPr>
      </w:pPr>
    </w:p>
    <w:p w:rsidR="00B65486" w:rsidRPr="00B65486" w:rsidRDefault="00B65486" w:rsidP="00F47878">
      <w:pPr>
        <w:spacing w:before="212"/>
        <w:ind w:left="307" w:right="946"/>
        <w:jc w:val="both"/>
        <w:rPr>
          <w:rFonts w:eastAsia="Arial"/>
          <w:b/>
          <w:sz w:val="24"/>
          <w:szCs w:val="24"/>
        </w:rPr>
      </w:pPr>
      <w:r w:rsidRPr="00B65486">
        <w:rPr>
          <w:rFonts w:eastAsia="Arial"/>
          <w:b/>
          <w:sz w:val="24"/>
          <w:szCs w:val="24"/>
        </w:rPr>
        <w:lastRenderedPageBreak/>
        <w:t>ANEXO II</w:t>
      </w:r>
    </w:p>
    <w:p w:rsidR="00B65486" w:rsidRPr="00B65486" w:rsidRDefault="00B65486" w:rsidP="00F47878">
      <w:pPr>
        <w:spacing w:before="8"/>
        <w:jc w:val="both"/>
        <w:rPr>
          <w:rFonts w:eastAsia="Arial"/>
          <w:b/>
          <w:sz w:val="24"/>
          <w:szCs w:val="24"/>
        </w:rPr>
      </w:pPr>
    </w:p>
    <w:p w:rsidR="00B65486" w:rsidRPr="00B65486" w:rsidRDefault="00B65486" w:rsidP="00F47878">
      <w:pPr>
        <w:ind w:left="307" w:right="949"/>
        <w:jc w:val="both"/>
        <w:rPr>
          <w:rFonts w:eastAsia="Arial"/>
          <w:b/>
          <w:sz w:val="24"/>
          <w:szCs w:val="24"/>
        </w:rPr>
      </w:pPr>
      <w:r w:rsidRPr="00B65486">
        <w:rPr>
          <w:rFonts w:eastAsia="Arial"/>
          <w:b/>
          <w:sz w:val="24"/>
          <w:szCs w:val="24"/>
        </w:rPr>
        <w:t>MODELO DE PROPOSTA</w:t>
      </w:r>
    </w:p>
    <w:p w:rsidR="00B65486" w:rsidRPr="00B65486" w:rsidRDefault="00B65486" w:rsidP="00F47878">
      <w:pPr>
        <w:jc w:val="both"/>
        <w:rPr>
          <w:rFonts w:eastAsia="Arial"/>
          <w:b/>
          <w:sz w:val="24"/>
          <w:szCs w:val="24"/>
        </w:rPr>
      </w:pPr>
    </w:p>
    <w:p w:rsidR="00B65486" w:rsidRPr="00B65486" w:rsidRDefault="00B65486" w:rsidP="00F47878">
      <w:pPr>
        <w:spacing w:before="10"/>
        <w:jc w:val="both"/>
        <w:rPr>
          <w:rFonts w:eastAsia="Arial"/>
          <w:b/>
          <w:sz w:val="24"/>
          <w:szCs w:val="24"/>
        </w:rPr>
      </w:pPr>
    </w:p>
    <w:p w:rsidR="00B65486" w:rsidRPr="00B65486" w:rsidRDefault="00B65486" w:rsidP="00C5723F">
      <w:pPr>
        <w:ind w:left="226" w:right="6520"/>
        <w:jc w:val="both"/>
        <w:rPr>
          <w:rFonts w:eastAsia="Arial"/>
          <w:b/>
          <w:sz w:val="24"/>
          <w:szCs w:val="24"/>
        </w:rPr>
      </w:pPr>
      <w:r w:rsidRPr="00B65486">
        <w:rPr>
          <w:rFonts w:eastAsia="Arial"/>
          <w:b/>
          <w:sz w:val="24"/>
          <w:szCs w:val="24"/>
        </w:rPr>
        <w:t xml:space="preserve">Edital de Pregão Eletrônico </w:t>
      </w:r>
      <w:r w:rsidR="00C5723F">
        <w:rPr>
          <w:rFonts w:eastAsia="Arial"/>
          <w:b/>
          <w:sz w:val="24"/>
          <w:szCs w:val="24"/>
        </w:rPr>
        <w:t>Nº 02/2022</w:t>
      </w:r>
      <w:r w:rsidRPr="00B65486">
        <w:rPr>
          <w:rFonts w:eastAsia="Arial"/>
          <w:b/>
          <w:sz w:val="24"/>
          <w:szCs w:val="24"/>
        </w:rPr>
        <w:t xml:space="preserve"> Processo n°</w:t>
      </w:r>
      <w:r w:rsidR="00C5723F">
        <w:rPr>
          <w:rFonts w:eastAsia="Arial"/>
          <w:b/>
          <w:sz w:val="24"/>
          <w:szCs w:val="24"/>
        </w:rPr>
        <w:t xml:space="preserve"> 0</w:t>
      </w:r>
      <w:r w:rsidR="00023289">
        <w:rPr>
          <w:rFonts w:eastAsia="Arial"/>
          <w:b/>
          <w:sz w:val="24"/>
          <w:szCs w:val="24"/>
        </w:rPr>
        <w:t>6</w:t>
      </w:r>
      <w:r w:rsidRPr="00B65486">
        <w:rPr>
          <w:rFonts w:eastAsia="Arial"/>
          <w:b/>
          <w:sz w:val="24"/>
          <w:szCs w:val="24"/>
        </w:rPr>
        <w:t>/</w:t>
      </w:r>
      <w:r w:rsidR="00983A95">
        <w:rPr>
          <w:rFonts w:eastAsia="Arial"/>
          <w:b/>
          <w:sz w:val="24"/>
          <w:szCs w:val="24"/>
        </w:rPr>
        <w:t>202</w:t>
      </w:r>
      <w:r w:rsidR="00F06193">
        <w:rPr>
          <w:rFonts w:eastAsia="Arial"/>
          <w:b/>
          <w:sz w:val="24"/>
          <w:szCs w:val="24"/>
        </w:rPr>
        <w:t>2</w:t>
      </w:r>
    </w:p>
    <w:p w:rsidR="00B65486" w:rsidRPr="00B65486" w:rsidRDefault="00B65486" w:rsidP="00F47878">
      <w:pPr>
        <w:spacing w:before="1"/>
        <w:ind w:left="226"/>
        <w:jc w:val="both"/>
        <w:rPr>
          <w:rFonts w:eastAsia="Arial"/>
          <w:b/>
          <w:sz w:val="24"/>
          <w:szCs w:val="24"/>
        </w:rPr>
      </w:pPr>
      <w:r w:rsidRPr="00B65486">
        <w:rPr>
          <w:rFonts w:eastAsia="Arial"/>
          <w:b/>
          <w:sz w:val="24"/>
          <w:szCs w:val="24"/>
        </w:rPr>
        <w:t>Tipo: MENOR PREÇO POR ITEM.</w:t>
      </w:r>
    </w:p>
    <w:p w:rsidR="00B65486" w:rsidRDefault="00B65486" w:rsidP="00F47878">
      <w:pPr>
        <w:spacing w:before="3"/>
        <w:jc w:val="both"/>
        <w:rPr>
          <w:rFonts w:eastAsia="Arial"/>
          <w:b/>
          <w:sz w:val="24"/>
          <w:szCs w:val="24"/>
        </w:rPr>
      </w:pPr>
    </w:p>
    <w:p w:rsidR="00ED2BF5" w:rsidRPr="00B65486" w:rsidRDefault="00ED2BF5" w:rsidP="00F47878">
      <w:pPr>
        <w:spacing w:before="3"/>
        <w:jc w:val="both"/>
        <w:rPr>
          <w:rFonts w:eastAsia="Arial"/>
          <w:b/>
          <w:sz w:val="24"/>
          <w:szCs w:val="24"/>
        </w:rPr>
      </w:pP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Empresa:</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 xml:space="preserve"> CNPJ:</w:t>
      </w:r>
      <w:r w:rsidRPr="00B65486">
        <w:rPr>
          <w:rFonts w:eastAsia="Arial"/>
          <w:sz w:val="24"/>
          <w:szCs w:val="24"/>
          <w:u w:val="single"/>
        </w:rPr>
        <w:tab/>
      </w:r>
      <w:r w:rsidRPr="00B65486">
        <w:rPr>
          <w:rFonts w:eastAsia="Arial"/>
          <w:sz w:val="24"/>
          <w:szCs w:val="24"/>
          <w:u w:val="single"/>
        </w:rPr>
        <w:tab/>
      </w: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rPr>
      </w:pPr>
      <w:r w:rsidRPr="00B65486">
        <w:rPr>
          <w:rFonts w:eastAsia="Arial"/>
          <w:sz w:val="24"/>
          <w:szCs w:val="24"/>
        </w:rPr>
        <w:t>Inscrição</w:t>
      </w:r>
      <w:r w:rsidR="00F06193">
        <w:rPr>
          <w:rFonts w:eastAsia="Arial"/>
          <w:sz w:val="24"/>
          <w:szCs w:val="24"/>
        </w:rPr>
        <w:t xml:space="preserve"> </w:t>
      </w:r>
      <w:r w:rsidRPr="00B65486">
        <w:rPr>
          <w:rFonts w:eastAsia="Arial"/>
          <w:sz w:val="24"/>
          <w:szCs w:val="24"/>
        </w:rPr>
        <w:t>Estadual:</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 xml:space="preserve"> Endereço:</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Fone:</w:t>
      </w:r>
      <w:r w:rsidRPr="00B65486">
        <w:rPr>
          <w:rFonts w:eastAsia="Arial"/>
          <w:sz w:val="24"/>
          <w:szCs w:val="24"/>
          <w:u w:val="single"/>
        </w:rPr>
        <w:tab/>
      </w:r>
      <w:r w:rsidRPr="00B65486">
        <w:rPr>
          <w:rFonts w:eastAsia="Arial"/>
          <w:sz w:val="24"/>
          <w:szCs w:val="24"/>
        </w:rPr>
        <w:t>Fax:</w:t>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E-mail:</w:t>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 xml:space="preserve"> Banconº:</w:t>
      </w:r>
      <w:r w:rsidRPr="00B65486">
        <w:rPr>
          <w:rFonts w:eastAsia="Arial"/>
          <w:sz w:val="24"/>
          <w:szCs w:val="24"/>
          <w:u w:val="single"/>
        </w:rPr>
        <w:tab/>
      </w:r>
    </w:p>
    <w:p w:rsidR="00565630"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Agência</w:t>
      </w:r>
      <w:r w:rsidR="00F06193">
        <w:rPr>
          <w:rFonts w:eastAsia="Arial"/>
          <w:sz w:val="24"/>
          <w:szCs w:val="24"/>
        </w:rPr>
        <w:t xml:space="preserve"> </w:t>
      </w:r>
      <w:r w:rsidRPr="00B65486">
        <w:rPr>
          <w:rFonts w:eastAsia="Arial"/>
          <w:sz w:val="24"/>
          <w:szCs w:val="24"/>
        </w:rPr>
        <w:t>nº:</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Conta-corrente</w:t>
      </w:r>
      <w:r w:rsidR="00F06193">
        <w:rPr>
          <w:rFonts w:eastAsia="Arial"/>
          <w:sz w:val="24"/>
          <w:szCs w:val="24"/>
        </w:rPr>
        <w:t xml:space="preserve"> </w:t>
      </w:r>
      <w:r w:rsidRPr="00B65486">
        <w:rPr>
          <w:rFonts w:eastAsia="Arial"/>
          <w:sz w:val="24"/>
          <w:szCs w:val="24"/>
        </w:rPr>
        <w:t>nº:</w:t>
      </w:r>
      <w:r w:rsidRPr="00B65486">
        <w:rPr>
          <w:rFonts w:eastAsia="Arial"/>
          <w:sz w:val="24"/>
          <w:szCs w:val="24"/>
          <w:u w:val="single"/>
        </w:rPr>
        <w:tab/>
      </w:r>
    </w:p>
    <w:p w:rsidR="00C65148"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u w:val="single"/>
        </w:rPr>
      </w:pPr>
      <w:r w:rsidRPr="00B65486">
        <w:rPr>
          <w:rFonts w:eastAsia="Arial"/>
          <w:sz w:val="24"/>
          <w:szCs w:val="24"/>
        </w:rPr>
        <w:t>Representante</w:t>
      </w:r>
      <w:r w:rsidR="00F06193">
        <w:rPr>
          <w:rFonts w:eastAsia="Arial"/>
          <w:sz w:val="24"/>
          <w:szCs w:val="24"/>
        </w:rPr>
        <w:t xml:space="preserve"> </w:t>
      </w:r>
      <w:r w:rsidRPr="00B65486">
        <w:rPr>
          <w:rFonts w:eastAsia="Arial"/>
          <w:sz w:val="24"/>
          <w:szCs w:val="24"/>
        </w:rPr>
        <w:t>Cargo</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p>
    <w:p w:rsidR="00B65486" w:rsidRPr="00B65486" w:rsidRDefault="00B65486" w:rsidP="00F47878">
      <w:pPr>
        <w:tabs>
          <w:tab w:val="left" w:pos="2508"/>
          <w:tab w:val="left" w:pos="3908"/>
          <w:tab w:val="left" w:pos="4786"/>
          <w:tab w:val="left" w:pos="4918"/>
          <w:tab w:val="left" w:pos="5096"/>
          <w:tab w:val="left" w:pos="8575"/>
          <w:tab w:val="left" w:pos="8742"/>
          <w:tab w:val="left" w:pos="8799"/>
          <w:tab w:val="left" w:pos="8829"/>
          <w:tab w:val="left" w:pos="8889"/>
        </w:tabs>
        <w:ind w:left="226" w:right="2414"/>
        <w:jc w:val="both"/>
        <w:rPr>
          <w:rFonts w:eastAsia="Arial"/>
          <w:sz w:val="24"/>
          <w:szCs w:val="24"/>
        </w:rPr>
      </w:pPr>
      <w:r w:rsidRPr="00B65486">
        <w:rPr>
          <w:rFonts w:eastAsia="Arial"/>
          <w:sz w:val="24"/>
          <w:szCs w:val="24"/>
        </w:rPr>
        <w:t xml:space="preserve"> Carteirade</w:t>
      </w:r>
      <w:r w:rsidR="00F06193">
        <w:rPr>
          <w:rFonts w:eastAsia="Arial"/>
          <w:sz w:val="24"/>
          <w:szCs w:val="24"/>
        </w:rPr>
        <w:t xml:space="preserve"> de </w:t>
      </w:r>
      <w:r w:rsidRPr="00B65486">
        <w:rPr>
          <w:rFonts w:eastAsia="Arial"/>
          <w:sz w:val="24"/>
          <w:szCs w:val="24"/>
        </w:rPr>
        <w:t>Identidade:</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rPr>
        <w:t>CPF nº:</w:t>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r w:rsidRPr="00B65486">
        <w:rPr>
          <w:rFonts w:eastAsia="Arial"/>
          <w:sz w:val="24"/>
          <w:szCs w:val="24"/>
          <w:u w:val="single"/>
        </w:rPr>
        <w:tab/>
      </w:r>
    </w:p>
    <w:p w:rsidR="00B65486" w:rsidRPr="00B65486" w:rsidRDefault="00B65486" w:rsidP="00F47878">
      <w:pPr>
        <w:spacing w:before="8"/>
        <w:jc w:val="both"/>
        <w:rPr>
          <w:rFonts w:eastAsia="Arial"/>
          <w:sz w:val="24"/>
          <w:szCs w:val="24"/>
        </w:rPr>
      </w:pPr>
    </w:p>
    <w:p w:rsidR="00B65486" w:rsidRPr="00B65486" w:rsidRDefault="00B65486" w:rsidP="00F47878">
      <w:pPr>
        <w:spacing w:before="93"/>
        <w:ind w:left="226"/>
        <w:jc w:val="both"/>
        <w:outlineLvl w:val="0"/>
        <w:rPr>
          <w:rFonts w:eastAsia="Arial"/>
          <w:b/>
          <w:bCs/>
          <w:sz w:val="24"/>
          <w:szCs w:val="24"/>
        </w:rPr>
      </w:pPr>
      <w:r w:rsidRPr="00B65486">
        <w:rPr>
          <w:rFonts w:eastAsia="Arial"/>
          <w:b/>
          <w:bCs/>
          <w:sz w:val="24"/>
          <w:szCs w:val="24"/>
        </w:rPr>
        <w:t>IDENTIFICAÇÃO DOS</w:t>
      </w:r>
      <w:r w:rsidR="00F06193">
        <w:rPr>
          <w:rFonts w:eastAsia="Arial"/>
          <w:b/>
          <w:bCs/>
          <w:sz w:val="24"/>
          <w:szCs w:val="24"/>
        </w:rPr>
        <w:t xml:space="preserve"> </w:t>
      </w:r>
      <w:r w:rsidRPr="00B65486">
        <w:rPr>
          <w:rFonts w:eastAsia="Arial"/>
          <w:b/>
          <w:bCs/>
          <w:sz w:val="24"/>
          <w:szCs w:val="24"/>
        </w:rPr>
        <w:t>ITENS:</w:t>
      </w:r>
    </w:p>
    <w:p w:rsidR="00B65486" w:rsidRPr="00B65486" w:rsidRDefault="00B65486" w:rsidP="00F47878">
      <w:pPr>
        <w:spacing w:before="3"/>
        <w:jc w:val="both"/>
        <w:rPr>
          <w:rFonts w:eastAsia="Arial"/>
          <w:b/>
          <w:sz w:val="24"/>
          <w:szCs w:val="24"/>
        </w:rPr>
      </w:pPr>
    </w:p>
    <w:p w:rsidR="00F06193" w:rsidRDefault="00B65486" w:rsidP="00F06193">
      <w:pPr>
        <w:ind w:left="226"/>
        <w:jc w:val="both"/>
        <w:rPr>
          <w:rFonts w:eastAsia="Arial"/>
          <w:sz w:val="24"/>
          <w:szCs w:val="24"/>
        </w:rPr>
      </w:pPr>
      <w:r w:rsidRPr="00B65486">
        <w:rPr>
          <w:rFonts w:eastAsia="Arial"/>
          <w:sz w:val="24"/>
          <w:szCs w:val="24"/>
        </w:rPr>
        <w:t>Deverá</w:t>
      </w:r>
      <w:r w:rsidR="00F06193">
        <w:rPr>
          <w:rFonts w:eastAsia="Arial"/>
          <w:sz w:val="24"/>
          <w:szCs w:val="24"/>
        </w:rPr>
        <w:t xml:space="preserve"> </w:t>
      </w:r>
      <w:r w:rsidRPr="00B65486">
        <w:rPr>
          <w:rFonts w:eastAsia="Arial"/>
          <w:sz w:val="24"/>
          <w:szCs w:val="24"/>
        </w:rPr>
        <w:t>ser</w:t>
      </w:r>
      <w:r w:rsidR="00F06193">
        <w:rPr>
          <w:rFonts w:eastAsia="Arial"/>
          <w:sz w:val="24"/>
          <w:szCs w:val="24"/>
        </w:rPr>
        <w:t xml:space="preserve"> </w:t>
      </w:r>
      <w:r w:rsidRPr="00B65486">
        <w:rPr>
          <w:rFonts w:eastAsia="Arial"/>
          <w:sz w:val="24"/>
          <w:szCs w:val="24"/>
        </w:rPr>
        <w:t>cotado,</w:t>
      </w:r>
      <w:r w:rsidR="00F06193">
        <w:rPr>
          <w:rFonts w:eastAsia="Arial"/>
          <w:sz w:val="24"/>
          <w:szCs w:val="24"/>
        </w:rPr>
        <w:t xml:space="preserve"> </w:t>
      </w:r>
      <w:r w:rsidRPr="00B65486">
        <w:rPr>
          <w:rFonts w:eastAsia="Arial"/>
          <w:sz w:val="24"/>
          <w:szCs w:val="24"/>
        </w:rPr>
        <w:t>preço</w:t>
      </w:r>
      <w:r w:rsidR="00F06193">
        <w:rPr>
          <w:rFonts w:eastAsia="Arial"/>
          <w:sz w:val="24"/>
          <w:szCs w:val="24"/>
        </w:rPr>
        <w:t xml:space="preserve"> </w:t>
      </w:r>
      <w:r w:rsidRPr="00B65486">
        <w:rPr>
          <w:rFonts w:eastAsia="Arial"/>
          <w:sz w:val="24"/>
          <w:szCs w:val="24"/>
        </w:rPr>
        <w:t>unitário</w:t>
      </w:r>
      <w:r w:rsidR="00F06193">
        <w:rPr>
          <w:rFonts w:eastAsia="Arial"/>
          <w:sz w:val="24"/>
          <w:szCs w:val="24"/>
        </w:rPr>
        <w:t xml:space="preserve"> </w:t>
      </w:r>
      <w:r w:rsidRPr="00B65486">
        <w:rPr>
          <w:rFonts w:eastAsia="Arial"/>
          <w:sz w:val="24"/>
          <w:szCs w:val="24"/>
        </w:rPr>
        <w:t>e</w:t>
      </w:r>
      <w:r w:rsidR="00F06193">
        <w:rPr>
          <w:rFonts w:eastAsia="Arial"/>
          <w:sz w:val="24"/>
          <w:szCs w:val="24"/>
        </w:rPr>
        <w:t xml:space="preserve"> </w:t>
      </w:r>
      <w:r w:rsidRPr="00B65486">
        <w:rPr>
          <w:rFonts w:eastAsia="Arial"/>
          <w:sz w:val="24"/>
          <w:szCs w:val="24"/>
        </w:rPr>
        <w:t>total</w:t>
      </w:r>
      <w:r w:rsidR="00F06193">
        <w:rPr>
          <w:rFonts w:eastAsia="Arial"/>
          <w:sz w:val="24"/>
          <w:szCs w:val="24"/>
        </w:rPr>
        <w:t xml:space="preserve"> </w:t>
      </w:r>
      <w:r w:rsidRPr="00B65486">
        <w:rPr>
          <w:rFonts w:eastAsia="Arial"/>
          <w:sz w:val="24"/>
          <w:szCs w:val="24"/>
        </w:rPr>
        <w:t>por</w:t>
      </w:r>
      <w:r w:rsidR="00F06193">
        <w:rPr>
          <w:rFonts w:eastAsia="Arial"/>
          <w:sz w:val="24"/>
          <w:szCs w:val="24"/>
        </w:rPr>
        <w:t xml:space="preserve"> </w:t>
      </w:r>
      <w:r w:rsidRPr="00B65486">
        <w:rPr>
          <w:rFonts w:eastAsia="Arial"/>
          <w:sz w:val="24"/>
          <w:szCs w:val="24"/>
        </w:rPr>
        <w:t>item,</w:t>
      </w:r>
      <w:r w:rsidR="00F06193">
        <w:rPr>
          <w:rFonts w:eastAsia="Arial"/>
          <w:sz w:val="24"/>
          <w:szCs w:val="24"/>
        </w:rPr>
        <w:t xml:space="preserve"> </w:t>
      </w:r>
      <w:r w:rsidRPr="00B65486">
        <w:rPr>
          <w:rFonts w:eastAsia="Arial"/>
          <w:sz w:val="24"/>
          <w:szCs w:val="24"/>
        </w:rPr>
        <w:t>de</w:t>
      </w:r>
      <w:r w:rsidR="00F06193">
        <w:rPr>
          <w:rFonts w:eastAsia="Arial"/>
          <w:sz w:val="24"/>
          <w:szCs w:val="24"/>
        </w:rPr>
        <w:t xml:space="preserve"> a</w:t>
      </w:r>
      <w:r w:rsidRPr="00B65486">
        <w:rPr>
          <w:rFonts w:eastAsia="Arial"/>
          <w:sz w:val="24"/>
          <w:szCs w:val="24"/>
        </w:rPr>
        <w:t>cordo</w:t>
      </w:r>
      <w:r w:rsidR="00F06193">
        <w:rPr>
          <w:rFonts w:eastAsia="Arial"/>
          <w:sz w:val="24"/>
          <w:szCs w:val="24"/>
        </w:rPr>
        <w:t xml:space="preserve"> </w:t>
      </w:r>
      <w:r w:rsidRPr="00B65486">
        <w:rPr>
          <w:rFonts w:eastAsia="Arial"/>
          <w:sz w:val="24"/>
          <w:szCs w:val="24"/>
        </w:rPr>
        <w:t>com</w:t>
      </w:r>
      <w:r w:rsidR="00F06193">
        <w:rPr>
          <w:rFonts w:eastAsia="Arial"/>
          <w:sz w:val="24"/>
          <w:szCs w:val="24"/>
        </w:rPr>
        <w:t xml:space="preserve"> </w:t>
      </w:r>
      <w:r w:rsidRPr="00B65486">
        <w:rPr>
          <w:rFonts w:eastAsia="Arial"/>
          <w:sz w:val="24"/>
          <w:szCs w:val="24"/>
        </w:rPr>
        <w:t>o</w:t>
      </w:r>
      <w:r w:rsidR="00F06193">
        <w:rPr>
          <w:rFonts w:eastAsia="Arial"/>
          <w:sz w:val="24"/>
          <w:szCs w:val="24"/>
        </w:rPr>
        <w:t xml:space="preserve"> </w:t>
      </w:r>
      <w:r w:rsidRPr="00B65486">
        <w:rPr>
          <w:rFonts w:eastAsia="Arial"/>
          <w:sz w:val="24"/>
          <w:szCs w:val="24"/>
        </w:rPr>
        <w:t>Anexo</w:t>
      </w:r>
      <w:r w:rsidR="00023289">
        <w:rPr>
          <w:rFonts w:eastAsia="Arial"/>
          <w:sz w:val="24"/>
          <w:szCs w:val="24"/>
        </w:rPr>
        <w:t xml:space="preserve"> </w:t>
      </w:r>
      <w:r w:rsidRPr="00B65486">
        <w:rPr>
          <w:rFonts w:eastAsia="Arial"/>
          <w:sz w:val="24"/>
          <w:szCs w:val="24"/>
        </w:rPr>
        <w:t>01</w:t>
      </w:r>
      <w:r w:rsidR="00F06193">
        <w:rPr>
          <w:rFonts w:eastAsia="Arial"/>
          <w:sz w:val="24"/>
          <w:szCs w:val="24"/>
        </w:rPr>
        <w:t xml:space="preserve"> d</w:t>
      </w:r>
      <w:r w:rsidRPr="00B65486">
        <w:rPr>
          <w:rFonts w:eastAsia="Arial"/>
          <w:sz w:val="24"/>
          <w:szCs w:val="24"/>
        </w:rPr>
        <w:t>o</w:t>
      </w:r>
      <w:r w:rsidR="00F06193">
        <w:rPr>
          <w:rFonts w:eastAsia="Arial"/>
          <w:sz w:val="24"/>
          <w:szCs w:val="24"/>
        </w:rPr>
        <w:t xml:space="preserve"> </w:t>
      </w:r>
      <w:r w:rsidRPr="00B65486">
        <w:rPr>
          <w:rFonts w:eastAsia="Arial"/>
          <w:sz w:val="24"/>
          <w:szCs w:val="24"/>
        </w:rPr>
        <w:t xml:space="preserve">Edital. </w:t>
      </w:r>
      <w:r w:rsidR="00F06193">
        <w:rPr>
          <w:rFonts w:eastAsia="Arial"/>
          <w:sz w:val="24"/>
          <w:szCs w:val="24"/>
        </w:rPr>
        <w:t xml:space="preserve"> </w:t>
      </w:r>
    </w:p>
    <w:p w:rsidR="00B65486" w:rsidRPr="00B65486" w:rsidRDefault="00B65486" w:rsidP="00F06193">
      <w:pPr>
        <w:ind w:left="226"/>
        <w:jc w:val="both"/>
        <w:rPr>
          <w:rFonts w:eastAsia="Arial"/>
          <w:sz w:val="24"/>
          <w:szCs w:val="24"/>
        </w:rPr>
      </w:pPr>
      <w:r w:rsidRPr="00B65486">
        <w:rPr>
          <w:rFonts w:eastAsia="Arial"/>
          <w:sz w:val="24"/>
          <w:szCs w:val="24"/>
        </w:rPr>
        <w:t>PROPOSTA: R$ (Por</w:t>
      </w:r>
      <w:r w:rsidR="00F06193">
        <w:rPr>
          <w:rFonts w:eastAsia="Arial"/>
          <w:sz w:val="24"/>
          <w:szCs w:val="24"/>
        </w:rPr>
        <w:t xml:space="preserve"> e</w:t>
      </w:r>
      <w:r w:rsidRPr="00B65486">
        <w:rPr>
          <w:rFonts w:eastAsia="Arial"/>
          <w:sz w:val="24"/>
          <w:szCs w:val="24"/>
        </w:rPr>
        <w:t>xtenso)</w:t>
      </w:r>
    </w:p>
    <w:p w:rsidR="00B65486" w:rsidRPr="00B65486" w:rsidRDefault="00B65486" w:rsidP="00F06193">
      <w:pPr>
        <w:spacing w:before="8"/>
        <w:jc w:val="both"/>
        <w:rPr>
          <w:rFonts w:eastAsia="Arial"/>
          <w:sz w:val="24"/>
          <w:szCs w:val="24"/>
        </w:rPr>
      </w:pPr>
    </w:p>
    <w:p w:rsidR="00B65486" w:rsidRPr="00B65486" w:rsidRDefault="00B65486" w:rsidP="00F47878">
      <w:pPr>
        <w:ind w:left="226"/>
        <w:jc w:val="both"/>
        <w:outlineLvl w:val="0"/>
        <w:rPr>
          <w:rFonts w:eastAsia="Arial"/>
          <w:b/>
          <w:bCs/>
          <w:sz w:val="24"/>
          <w:szCs w:val="24"/>
        </w:rPr>
      </w:pPr>
      <w:r w:rsidRPr="00B65486">
        <w:rPr>
          <w:rFonts w:eastAsia="Arial"/>
          <w:b/>
          <w:bCs/>
          <w:sz w:val="24"/>
          <w:szCs w:val="24"/>
        </w:rPr>
        <w:t>CONDIÇÕES GERAIS</w:t>
      </w:r>
    </w:p>
    <w:p w:rsidR="00B65486" w:rsidRPr="00B65486" w:rsidRDefault="00B65486" w:rsidP="00F47878">
      <w:pPr>
        <w:spacing w:before="3"/>
        <w:ind w:left="226"/>
        <w:jc w:val="both"/>
        <w:rPr>
          <w:rFonts w:eastAsia="Arial"/>
          <w:sz w:val="24"/>
          <w:szCs w:val="24"/>
        </w:rPr>
      </w:pPr>
      <w:r w:rsidRPr="00B65486">
        <w:rPr>
          <w:rFonts w:eastAsia="Arial"/>
          <w:sz w:val="24"/>
          <w:szCs w:val="24"/>
        </w:rPr>
        <w:t>A proponente declara conhecer os termos do instrumento convocatório que rege a presente licitação.</w:t>
      </w:r>
    </w:p>
    <w:p w:rsidR="00B65486" w:rsidRPr="00B65486" w:rsidRDefault="00B65486" w:rsidP="00F47878">
      <w:pPr>
        <w:spacing w:before="10"/>
        <w:jc w:val="both"/>
        <w:rPr>
          <w:rFonts w:eastAsia="Arial"/>
          <w:sz w:val="24"/>
          <w:szCs w:val="24"/>
        </w:rPr>
      </w:pPr>
    </w:p>
    <w:p w:rsidR="00B65486" w:rsidRPr="00B65486" w:rsidRDefault="00B65486" w:rsidP="00F47878">
      <w:pPr>
        <w:spacing w:before="11"/>
        <w:jc w:val="both"/>
        <w:rPr>
          <w:rFonts w:eastAsia="Arial"/>
          <w:sz w:val="24"/>
          <w:szCs w:val="24"/>
        </w:rPr>
      </w:pPr>
    </w:p>
    <w:p w:rsidR="00B65486" w:rsidRPr="00B65486" w:rsidRDefault="00B65486" w:rsidP="00F47878">
      <w:pPr>
        <w:spacing w:line="242" w:lineRule="auto"/>
        <w:ind w:left="226" w:right="870"/>
        <w:jc w:val="both"/>
        <w:rPr>
          <w:rFonts w:eastAsia="Arial"/>
          <w:sz w:val="24"/>
          <w:szCs w:val="24"/>
        </w:rPr>
      </w:pPr>
      <w:r w:rsidRPr="00B65486">
        <w:rPr>
          <w:rFonts w:eastAsia="Arial"/>
          <w:b/>
          <w:sz w:val="24"/>
          <w:szCs w:val="24"/>
        </w:rPr>
        <w:t xml:space="preserve">DECLARAMOS </w:t>
      </w:r>
      <w:r w:rsidRPr="00B65486">
        <w:rPr>
          <w:rFonts w:eastAsia="Arial"/>
          <w:sz w:val="24"/>
          <w:szCs w:val="24"/>
        </w:rPr>
        <w:t xml:space="preserve">que estão inclusas no valor contrato todas as despesas com mão-de- obra e, todos os tributos e encargos fiscais, sociais, trabalhistas, previdenciários e comerciais do serviço a ser prestado, conforme Edital de Pregão Eletrônico Nº </w:t>
      </w:r>
      <w:r w:rsidR="00F06193">
        <w:rPr>
          <w:rFonts w:eastAsia="Arial"/>
          <w:sz w:val="24"/>
          <w:szCs w:val="24"/>
        </w:rPr>
        <w:t>02</w:t>
      </w:r>
      <w:r w:rsidRPr="00B65486">
        <w:rPr>
          <w:rFonts w:eastAsia="Arial"/>
          <w:sz w:val="24"/>
          <w:szCs w:val="24"/>
        </w:rPr>
        <w:t>/</w:t>
      </w:r>
      <w:r w:rsidR="00983A95">
        <w:rPr>
          <w:rFonts w:eastAsia="Arial"/>
          <w:sz w:val="24"/>
          <w:szCs w:val="24"/>
        </w:rPr>
        <w:t>202</w:t>
      </w:r>
      <w:r w:rsidR="00F06193">
        <w:rPr>
          <w:rFonts w:eastAsia="Arial"/>
          <w:sz w:val="24"/>
          <w:szCs w:val="24"/>
        </w:rPr>
        <w:t>2</w:t>
      </w:r>
      <w:r w:rsidR="00F3440A">
        <w:rPr>
          <w:rFonts w:eastAsia="Arial"/>
          <w:sz w:val="24"/>
          <w:szCs w:val="24"/>
        </w:rPr>
        <w:t>.</w:t>
      </w:r>
    </w:p>
    <w:p w:rsidR="00362AB7" w:rsidRDefault="00362AB7" w:rsidP="00F47878">
      <w:pPr>
        <w:spacing w:before="44" w:line="460" w:lineRule="exact"/>
        <w:ind w:left="226" w:right="4249"/>
        <w:jc w:val="both"/>
        <w:rPr>
          <w:rFonts w:eastAsia="Arial"/>
          <w:sz w:val="24"/>
          <w:szCs w:val="24"/>
        </w:rPr>
      </w:pPr>
    </w:p>
    <w:p w:rsidR="00F3440A" w:rsidRDefault="00B65486" w:rsidP="00F3440A">
      <w:pPr>
        <w:spacing w:before="44" w:line="460" w:lineRule="exact"/>
        <w:ind w:left="226" w:right="1701"/>
        <w:jc w:val="both"/>
        <w:rPr>
          <w:rFonts w:eastAsia="Arial"/>
          <w:sz w:val="24"/>
          <w:szCs w:val="24"/>
        </w:rPr>
      </w:pPr>
      <w:r w:rsidRPr="00B65486">
        <w:rPr>
          <w:rFonts w:eastAsia="Arial"/>
          <w:sz w:val="24"/>
          <w:szCs w:val="24"/>
        </w:rPr>
        <w:t>Prazo</w:t>
      </w:r>
      <w:r w:rsidR="00F3440A">
        <w:rPr>
          <w:rFonts w:eastAsia="Arial"/>
          <w:sz w:val="24"/>
          <w:szCs w:val="24"/>
        </w:rPr>
        <w:t xml:space="preserve"> de v</w:t>
      </w:r>
      <w:r w:rsidRPr="00B65486">
        <w:rPr>
          <w:rFonts w:eastAsia="Arial"/>
          <w:sz w:val="24"/>
          <w:szCs w:val="24"/>
        </w:rPr>
        <w:t>alidade</w:t>
      </w:r>
      <w:r w:rsidR="00F3440A">
        <w:rPr>
          <w:rFonts w:eastAsia="Arial"/>
          <w:sz w:val="24"/>
          <w:szCs w:val="24"/>
        </w:rPr>
        <w:t xml:space="preserve"> </w:t>
      </w:r>
      <w:r w:rsidRPr="00B65486">
        <w:rPr>
          <w:rFonts w:eastAsia="Arial"/>
          <w:sz w:val="24"/>
          <w:szCs w:val="24"/>
        </w:rPr>
        <w:t>da</w:t>
      </w:r>
      <w:r w:rsidR="00F3440A">
        <w:rPr>
          <w:rFonts w:eastAsia="Arial"/>
          <w:sz w:val="24"/>
          <w:szCs w:val="24"/>
        </w:rPr>
        <w:t xml:space="preserve"> da p</w:t>
      </w:r>
      <w:r w:rsidRPr="00B65486">
        <w:rPr>
          <w:rFonts w:eastAsia="Arial"/>
          <w:sz w:val="24"/>
          <w:szCs w:val="24"/>
        </w:rPr>
        <w:t>roposta:</w:t>
      </w:r>
      <w:r w:rsidR="00F3440A">
        <w:rPr>
          <w:rFonts w:eastAsia="Arial"/>
          <w:sz w:val="24"/>
          <w:szCs w:val="24"/>
        </w:rPr>
        <w:t xml:space="preserve"> 60 </w:t>
      </w:r>
      <w:r w:rsidRPr="00B65486">
        <w:rPr>
          <w:rFonts w:eastAsia="Arial"/>
          <w:sz w:val="24"/>
          <w:szCs w:val="24"/>
        </w:rPr>
        <w:t>(sessenta)</w:t>
      </w:r>
      <w:r w:rsidR="00F3440A">
        <w:rPr>
          <w:rFonts w:eastAsia="Arial"/>
          <w:sz w:val="24"/>
          <w:szCs w:val="24"/>
        </w:rPr>
        <w:t xml:space="preserve"> </w:t>
      </w:r>
      <w:r w:rsidRPr="00B65486">
        <w:rPr>
          <w:rFonts w:eastAsia="Arial"/>
          <w:sz w:val="24"/>
          <w:szCs w:val="24"/>
        </w:rPr>
        <w:t>dias</w:t>
      </w:r>
      <w:r w:rsidR="00F3440A">
        <w:rPr>
          <w:rFonts w:eastAsia="Arial"/>
          <w:sz w:val="24"/>
          <w:szCs w:val="24"/>
        </w:rPr>
        <w:t xml:space="preserve"> </w:t>
      </w:r>
      <w:r w:rsidRPr="00B65486">
        <w:rPr>
          <w:rFonts w:eastAsia="Arial"/>
          <w:sz w:val="24"/>
          <w:szCs w:val="24"/>
        </w:rPr>
        <w:t>contados</w:t>
      </w:r>
      <w:r w:rsidR="00F3440A">
        <w:rPr>
          <w:rFonts w:eastAsia="Arial"/>
          <w:sz w:val="24"/>
          <w:szCs w:val="24"/>
        </w:rPr>
        <w:t xml:space="preserve"> </w:t>
      </w:r>
      <w:r w:rsidRPr="00B65486">
        <w:rPr>
          <w:rFonts w:eastAsia="Arial"/>
          <w:sz w:val="24"/>
          <w:szCs w:val="24"/>
        </w:rPr>
        <w:t>da</w:t>
      </w:r>
      <w:r w:rsidR="00F3440A">
        <w:rPr>
          <w:rFonts w:eastAsia="Arial"/>
          <w:sz w:val="24"/>
          <w:szCs w:val="24"/>
        </w:rPr>
        <w:t xml:space="preserve"> sua </w:t>
      </w:r>
      <w:r w:rsidRPr="00B65486">
        <w:rPr>
          <w:rFonts w:eastAsia="Arial"/>
          <w:sz w:val="24"/>
          <w:szCs w:val="24"/>
        </w:rPr>
        <w:t xml:space="preserve">abertura. </w:t>
      </w:r>
    </w:p>
    <w:p w:rsidR="00B65486" w:rsidRDefault="00B65486" w:rsidP="00F3440A">
      <w:pPr>
        <w:spacing w:before="44" w:line="460" w:lineRule="exact"/>
        <w:ind w:left="226" w:right="4249"/>
        <w:jc w:val="both"/>
        <w:rPr>
          <w:rFonts w:eastAsia="Arial"/>
          <w:sz w:val="24"/>
          <w:szCs w:val="24"/>
        </w:rPr>
      </w:pPr>
      <w:r w:rsidRPr="00B65486">
        <w:rPr>
          <w:rFonts w:eastAsia="Arial"/>
          <w:sz w:val="24"/>
          <w:szCs w:val="24"/>
        </w:rPr>
        <w:t>Condições de pagamentos:(dias).</w:t>
      </w:r>
    </w:p>
    <w:p w:rsidR="00F3440A" w:rsidRPr="00B65486" w:rsidRDefault="00F3440A" w:rsidP="00F3440A">
      <w:pPr>
        <w:spacing w:before="44" w:line="460" w:lineRule="exact"/>
        <w:ind w:left="226" w:right="4249"/>
        <w:jc w:val="both"/>
        <w:rPr>
          <w:rFonts w:eastAsia="Arial"/>
          <w:sz w:val="24"/>
          <w:szCs w:val="24"/>
        </w:rPr>
      </w:pPr>
    </w:p>
    <w:p w:rsidR="00B65486" w:rsidRPr="00B65486" w:rsidRDefault="00B65486" w:rsidP="00F47878">
      <w:pPr>
        <w:tabs>
          <w:tab w:val="left" w:pos="3313"/>
        </w:tabs>
        <w:spacing w:line="182" w:lineRule="exact"/>
        <w:ind w:left="226"/>
        <w:jc w:val="both"/>
        <w:rPr>
          <w:rFonts w:eastAsia="Arial"/>
          <w:sz w:val="24"/>
          <w:szCs w:val="24"/>
        </w:rPr>
      </w:pPr>
      <w:r w:rsidRPr="00B65486">
        <w:rPr>
          <w:rFonts w:eastAsia="Arial"/>
          <w:sz w:val="24"/>
          <w:szCs w:val="24"/>
        </w:rPr>
        <w:t xml:space="preserve">Local e data: </w:t>
      </w:r>
      <w:r w:rsidRPr="00B65486">
        <w:rPr>
          <w:rFonts w:eastAsia="Arial"/>
          <w:sz w:val="24"/>
          <w:szCs w:val="24"/>
          <w:u w:val="single"/>
        </w:rPr>
        <w:t xml:space="preserve">        /      /</w:t>
      </w:r>
      <w:r w:rsidRPr="00B65486">
        <w:rPr>
          <w:rFonts w:eastAsia="Arial"/>
          <w:sz w:val="24"/>
          <w:szCs w:val="24"/>
          <w:u w:val="single"/>
        </w:rPr>
        <w:tab/>
      </w:r>
    </w:p>
    <w:p w:rsidR="00B65486" w:rsidRPr="00B65486" w:rsidRDefault="00B65486" w:rsidP="00F47878">
      <w:pPr>
        <w:jc w:val="both"/>
        <w:rPr>
          <w:rFonts w:eastAsia="Arial"/>
          <w:sz w:val="24"/>
          <w:szCs w:val="24"/>
        </w:rPr>
      </w:pPr>
    </w:p>
    <w:p w:rsidR="00B65486" w:rsidRPr="00B65486" w:rsidRDefault="00B65486" w:rsidP="00F47878">
      <w:pPr>
        <w:jc w:val="both"/>
        <w:rPr>
          <w:rFonts w:eastAsia="Arial"/>
          <w:sz w:val="24"/>
          <w:szCs w:val="24"/>
        </w:rPr>
      </w:pPr>
    </w:p>
    <w:p w:rsidR="00B65486" w:rsidRPr="00983A95" w:rsidRDefault="00983A95" w:rsidP="00F47878">
      <w:pPr>
        <w:tabs>
          <w:tab w:val="left" w:pos="1954"/>
        </w:tabs>
        <w:ind w:right="793"/>
        <w:jc w:val="both"/>
        <w:rPr>
          <w:sz w:val="24"/>
          <w:szCs w:val="24"/>
        </w:rPr>
      </w:pPr>
      <w:r w:rsidRPr="00983A95">
        <w:rPr>
          <w:sz w:val="24"/>
          <w:szCs w:val="24"/>
        </w:rPr>
        <w:t>Assinatura e identificação do representante legel do licitante</w:t>
      </w: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Default="00B65486" w:rsidP="00F47878">
      <w:pPr>
        <w:tabs>
          <w:tab w:val="left" w:pos="1954"/>
        </w:tabs>
        <w:ind w:right="793"/>
        <w:jc w:val="both"/>
        <w:rPr>
          <w:b/>
          <w:sz w:val="24"/>
          <w:szCs w:val="24"/>
        </w:rPr>
      </w:pPr>
    </w:p>
    <w:p w:rsidR="00186784" w:rsidRDefault="00186784" w:rsidP="00F47878">
      <w:pPr>
        <w:tabs>
          <w:tab w:val="left" w:pos="1954"/>
        </w:tabs>
        <w:ind w:right="793"/>
        <w:jc w:val="both"/>
        <w:rPr>
          <w:b/>
          <w:sz w:val="24"/>
          <w:szCs w:val="24"/>
        </w:rPr>
      </w:pPr>
    </w:p>
    <w:p w:rsidR="00186784" w:rsidRPr="00CE5E6E" w:rsidRDefault="00186784"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B65486" w:rsidP="00F47878">
      <w:pPr>
        <w:tabs>
          <w:tab w:val="left" w:pos="1954"/>
        </w:tabs>
        <w:ind w:right="793"/>
        <w:jc w:val="both"/>
        <w:rPr>
          <w:b/>
          <w:sz w:val="24"/>
          <w:szCs w:val="24"/>
        </w:rPr>
      </w:pPr>
    </w:p>
    <w:p w:rsidR="00B65486" w:rsidRPr="00CE5E6E" w:rsidRDefault="00187910" w:rsidP="00F47878">
      <w:pPr>
        <w:tabs>
          <w:tab w:val="left" w:pos="1954"/>
        </w:tabs>
        <w:ind w:right="793"/>
        <w:jc w:val="both"/>
        <w:rPr>
          <w:b/>
          <w:sz w:val="24"/>
          <w:szCs w:val="24"/>
        </w:rPr>
      </w:pPr>
      <w:r w:rsidRPr="00CE5E6E">
        <w:rPr>
          <w:b/>
          <w:sz w:val="24"/>
          <w:szCs w:val="24"/>
        </w:rPr>
        <w:t>ANEXO III</w:t>
      </w:r>
    </w:p>
    <w:p w:rsidR="00187910" w:rsidRPr="00983A95" w:rsidRDefault="00187910" w:rsidP="00F47878">
      <w:pPr>
        <w:spacing w:before="12"/>
        <w:ind w:left="20"/>
        <w:jc w:val="both"/>
        <w:rPr>
          <w:rFonts w:eastAsia="Arial"/>
          <w:b/>
          <w:sz w:val="24"/>
          <w:szCs w:val="24"/>
        </w:rPr>
      </w:pPr>
      <w:r w:rsidRPr="00187910">
        <w:rPr>
          <w:rFonts w:eastAsia="Arial"/>
          <w:b/>
          <w:sz w:val="24"/>
          <w:szCs w:val="24"/>
        </w:rPr>
        <w:t>Anexo ao Termo de Adesão ao Sistema Eletrônico de Licitações</w:t>
      </w:r>
      <w:r w:rsidRPr="00983A95">
        <w:rPr>
          <w:rFonts w:eastAsia="Arial"/>
          <w:b/>
          <w:sz w:val="24"/>
          <w:szCs w:val="24"/>
        </w:rPr>
        <w:t>da Bolsa de Licitações e Leilões do Brasil - (Licitante direto)</w:t>
      </w:r>
    </w:p>
    <w:p w:rsidR="00187910" w:rsidRPr="00187910" w:rsidRDefault="00187910" w:rsidP="00F47878">
      <w:pPr>
        <w:jc w:val="both"/>
        <w:rPr>
          <w:rFonts w:eastAsia="Arial"/>
          <w:b/>
          <w:sz w:val="24"/>
          <w:szCs w:val="24"/>
        </w:rPr>
      </w:pPr>
    </w:p>
    <w:p w:rsidR="00187910" w:rsidRPr="00187910" w:rsidRDefault="00187910" w:rsidP="00F47878">
      <w:pPr>
        <w:spacing w:before="8"/>
        <w:jc w:val="both"/>
        <w:rPr>
          <w:rFonts w:eastAsia="Arial"/>
          <w:b/>
          <w:sz w:val="24"/>
          <w:szCs w:val="24"/>
        </w:rPr>
      </w:pPr>
    </w:p>
    <w:p w:rsidR="00187910" w:rsidRPr="00187910" w:rsidRDefault="00187910" w:rsidP="00F47878">
      <w:pPr>
        <w:ind w:left="307" w:right="247"/>
        <w:jc w:val="both"/>
        <w:rPr>
          <w:rFonts w:eastAsia="Arial"/>
          <w:b/>
          <w:sz w:val="24"/>
          <w:szCs w:val="24"/>
        </w:rPr>
      </w:pPr>
      <w:r w:rsidRPr="00187910">
        <w:rPr>
          <w:rFonts w:eastAsia="Arial"/>
          <w:b/>
          <w:sz w:val="24"/>
          <w:szCs w:val="24"/>
        </w:rPr>
        <w:t>Indicação de Usuário do Sistema</w:t>
      </w:r>
    </w:p>
    <w:p w:rsidR="00187910" w:rsidRPr="00187910" w:rsidRDefault="00187910" w:rsidP="00F47878">
      <w:pPr>
        <w:spacing w:before="6"/>
        <w:jc w:val="both"/>
        <w:rPr>
          <w:rFonts w:eastAsia="Arial"/>
          <w:b/>
          <w:sz w:val="24"/>
          <w:szCs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
        <w:gridCol w:w="3603"/>
        <w:gridCol w:w="6361"/>
      </w:tblGrid>
      <w:tr w:rsidR="00187910" w:rsidRPr="00187910" w:rsidTr="00651BCE">
        <w:trPr>
          <w:trHeight w:val="230"/>
        </w:trPr>
        <w:tc>
          <w:tcPr>
            <w:tcW w:w="10348" w:type="dxa"/>
            <w:gridSpan w:val="3"/>
          </w:tcPr>
          <w:p w:rsidR="00187910" w:rsidRPr="00187910" w:rsidRDefault="00187910" w:rsidP="00F47878">
            <w:pPr>
              <w:spacing w:line="210" w:lineRule="exact"/>
              <w:ind w:left="107"/>
              <w:jc w:val="both"/>
              <w:rPr>
                <w:rFonts w:eastAsia="Arial"/>
                <w:sz w:val="24"/>
                <w:szCs w:val="24"/>
              </w:rPr>
            </w:pPr>
            <w:r w:rsidRPr="00187910">
              <w:rPr>
                <w:rFonts w:eastAsia="Arial"/>
                <w:sz w:val="24"/>
                <w:szCs w:val="24"/>
              </w:rPr>
              <w:t>Razão Social do Licitante:</w:t>
            </w:r>
          </w:p>
        </w:tc>
      </w:tr>
      <w:tr w:rsidR="00187910" w:rsidRPr="00187910" w:rsidTr="00651BCE">
        <w:trPr>
          <w:trHeight w:val="230"/>
        </w:trPr>
        <w:tc>
          <w:tcPr>
            <w:tcW w:w="10348" w:type="dxa"/>
            <w:gridSpan w:val="3"/>
          </w:tcPr>
          <w:p w:rsidR="00187910" w:rsidRPr="00187910" w:rsidRDefault="00187910" w:rsidP="00F47878">
            <w:pPr>
              <w:spacing w:line="211" w:lineRule="exact"/>
              <w:ind w:left="107"/>
              <w:jc w:val="both"/>
              <w:rPr>
                <w:rFonts w:eastAsia="Arial"/>
                <w:sz w:val="24"/>
                <w:szCs w:val="24"/>
              </w:rPr>
            </w:pPr>
            <w:r w:rsidRPr="00187910">
              <w:rPr>
                <w:rFonts w:eastAsia="Arial"/>
                <w:sz w:val="24"/>
                <w:szCs w:val="24"/>
              </w:rPr>
              <w:t>CNPJ/CPF:</w:t>
            </w:r>
          </w:p>
        </w:tc>
      </w:tr>
      <w:tr w:rsidR="00187910" w:rsidRPr="00187910" w:rsidTr="00651BCE">
        <w:trPr>
          <w:trHeight w:val="230"/>
        </w:trPr>
        <w:tc>
          <w:tcPr>
            <w:tcW w:w="10348" w:type="dxa"/>
            <w:gridSpan w:val="3"/>
          </w:tcPr>
          <w:p w:rsidR="00187910" w:rsidRPr="00187910" w:rsidRDefault="00187910" w:rsidP="00F47878">
            <w:pPr>
              <w:spacing w:line="210" w:lineRule="exact"/>
              <w:ind w:left="107"/>
              <w:jc w:val="both"/>
              <w:rPr>
                <w:rFonts w:eastAsia="Arial"/>
                <w:b/>
                <w:sz w:val="24"/>
                <w:szCs w:val="24"/>
              </w:rPr>
            </w:pPr>
            <w:r w:rsidRPr="00187910">
              <w:rPr>
                <w:rFonts w:eastAsia="Arial"/>
                <w:b/>
                <w:sz w:val="24"/>
                <w:szCs w:val="24"/>
              </w:rPr>
              <w:t>Operadores:</w:t>
            </w:r>
          </w:p>
        </w:tc>
      </w:tr>
      <w:tr w:rsidR="00187910" w:rsidRPr="00187910" w:rsidTr="00651BCE">
        <w:trPr>
          <w:trHeight w:val="230"/>
        </w:trPr>
        <w:tc>
          <w:tcPr>
            <w:tcW w:w="384" w:type="dxa"/>
          </w:tcPr>
          <w:p w:rsidR="00187910" w:rsidRPr="00187910" w:rsidRDefault="00187910" w:rsidP="00F47878">
            <w:pPr>
              <w:spacing w:line="210" w:lineRule="exact"/>
              <w:ind w:left="107"/>
              <w:jc w:val="both"/>
              <w:rPr>
                <w:rFonts w:eastAsia="Arial"/>
                <w:sz w:val="24"/>
                <w:szCs w:val="24"/>
              </w:rPr>
            </w:pPr>
            <w:r w:rsidRPr="00187910">
              <w:rPr>
                <w:rFonts w:eastAsia="Arial"/>
                <w:w w:val="99"/>
                <w:sz w:val="24"/>
                <w:szCs w:val="24"/>
              </w:rPr>
              <w:t>1</w:t>
            </w:r>
          </w:p>
        </w:tc>
        <w:tc>
          <w:tcPr>
            <w:tcW w:w="9964" w:type="dxa"/>
            <w:gridSpan w:val="2"/>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Nome:</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CPF:</w:t>
            </w:r>
          </w:p>
        </w:tc>
        <w:tc>
          <w:tcPr>
            <w:tcW w:w="6361" w:type="dxa"/>
          </w:tcPr>
          <w:p w:rsidR="00187910" w:rsidRPr="00187910" w:rsidRDefault="00187910" w:rsidP="00F47878">
            <w:pPr>
              <w:spacing w:line="210" w:lineRule="exact"/>
              <w:ind w:left="74"/>
              <w:jc w:val="both"/>
              <w:rPr>
                <w:rFonts w:eastAsia="Arial"/>
                <w:sz w:val="24"/>
                <w:szCs w:val="24"/>
              </w:rPr>
            </w:pPr>
            <w:r w:rsidRPr="00187910">
              <w:rPr>
                <w:rFonts w:eastAsia="Arial"/>
                <w:sz w:val="24"/>
                <w:szCs w:val="24"/>
              </w:rPr>
              <w:t>Função:</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Telefone:</w:t>
            </w:r>
          </w:p>
        </w:tc>
        <w:tc>
          <w:tcPr>
            <w:tcW w:w="6361" w:type="dxa"/>
          </w:tcPr>
          <w:p w:rsidR="00187910" w:rsidRPr="00187910" w:rsidRDefault="00187910" w:rsidP="00F47878">
            <w:pPr>
              <w:spacing w:line="210" w:lineRule="exact"/>
              <w:ind w:left="74"/>
              <w:jc w:val="both"/>
              <w:rPr>
                <w:rFonts w:eastAsia="Arial"/>
                <w:sz w:val="24"/>
                <w:szCs w:val="24"/>
              </w:rPr>
            </w:pPr>
            <w:r w:rsidRPr="00187910">
              <w:rPr>
                <w:rFonts w:eastAsia="Arial"/>
                <w:sz w:val="24"/>
                <w:szCs w:val="24"/>
              </w:rPr>
              <w:t>Celular:</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Fax:</w:t>
            </w:r>
          </w:p>
        </w:tc>
        <w:tc>
          <w:tcPr>
            <w:tcW w:w="6361" w:type="dxa"/>
          </w:tcPr>
          <w:p w:rsidR="00187910" w:rsidRPr="00187910" w:rsidRDefault="00187910" w:rsidP="00F47878">
            <w:pPr>
              <w:spacing w:line="210" w:lineRule="exact"/>
              <w:ind w:left="74"/>
              <w:jc w:val="both"/>
              <w:rPr>
                <w:rFonts w:eastAsia="Arial"/>
                <w:sz w:val="24"/>
                <w:szCs w:val="24"/>
              </w:rPr>
            </w:pPr>
            <w:r w:rsidRPr="00187910">
              <w:rPr>
                <w:rFonts w:eastAsia="Arial"/>
                <w:sz w:val="24"/>
                <w:szCs w:val="24"/>
              </w:rPr>
              <w:t>E-mail:</w:t>
            </w:r>
          </w:p>
        </w:tc>
      </w:tr>
      <w:tr w:rsidR="00187910" w:rsidRPr="00187910" w:rsidTr="00651BCE">
        <w:trPr>
          <w:trHeight w:val="229"/>
        </w:trPr>
        <w:tc>
          <w:tcPr>
            <w:tcW w:w="384" w:type="dxa"/>
          </w:tcPr>
          <w:p w:rsidR="00187910" w:rsidRPr="00187910" w:rsidRDefault="00187910" w:rsidP="00F47878">
            <w:pPr>
              <w:spacing w:line="210" w:lineRule="exact"/>
              <w:ind w:left="107"/>
              <w:jc w:val="both"/>
              <w:rPr>
                <w:rFonts w:eastAsia="Arial"/>
                <w:sz w:val="24"/>
                <w:szCs w:val="24"/>
              </w:rPr>
            </w:pPr>
            <w:r w:rsidRPr="00187910">
              <w:rPr>
                <w:rFonts w:eastAsia="Arial"/>
                <w:w w:val="99"/>
                <w:sz w:val="24"/>
                <w:szCs w:val="24"/>
              </w:rPr>
              <w:t>2</w:t>
            </w:r>
          </w:p>
        </w:tc>
        <w:tc>
          <w:tcPr>
            <w:tcW w:w="9964" w:type="dxa"/>
            <w:gridSpan w:val="2"/>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Nome:</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CPF:</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Função:</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Telefone:</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Celular:</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Fax:</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E-mail:</w:t>
            </w:r>
          </w:p>
        </w:tc>
      </w:tr>
      <w:tr w:rsidR="00187910" w:rsidRPr="00187910" w:rsidTr="00651BCE">
        <w:trPr>
          <w:trHeight w:val="230"/>
        </w:trPr>
        <w:tc>
          <w:tcPr>
            <w:tcW w:w="384" w:type="dxa"/>
          </w:tcPr>
          <w:p w:rsidR="00187910" w:rsidRPr="00187910" w:rsidRDefault="00187910" w:rsidP="00F47878">
            <w:pPr>
              <w:spacing w:line="210" w:lineRule="exact"/>
              <w:ind w:left="107"/>
              <w:jc w:val="both"/>
              <w:rPr>
                <w:rFonts w:eastAsia="Arial"/>
                <w:sz w:val="24"/>
                <w:szCs w:val="24"/>
              </w:rPr>
            </w:pPr>
            <w:r w:rsidRPr="00187910">
              <w:rPr>
                <w:rFonts w:eastAsia="Arial"/>
                <w:w w:val="99"/>
                <w:sz w:val="24"/>
                <w:szCs w:val="24"/>
              </w:rPr>
              <w:t>3</w:t>
            </w:r>
          </w:p>
        </w:tc>
        <w:tc>
          <w:tcPr>
            <w:tcW w:w="9964" w:type="dxa"/>
            <w:gridSpan w:val="2"/>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Nome:</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CPF:</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Função:</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Telefone:</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Celular:</w:t>
            </w:r>
          </w:p>
        </w:tc>
      </w:tr>
      <w:tr w:rsidR="00187910" w:rsidRPr="00187910" w:rsidTr="00651BCE">
        <w:trPr>
          <w:trHeight w:val="230"/>
        </w:trPr>
        <w:tc>
          <w:tcPr>
            <w:tcW w:w="384" w:type="dxa"/>
          </w:tcPr>
          <w:p w:rsidR="00187910" w:rsidRPr="00187910" w:rsidRDefault="00187910" w:rsidP="00F47878">
            <w:pPr>
              <w:jc w:val="both"/>
              <w:rPr>
                <w:rFonts w:eastAsia="Arial"/>
                <w:sz w:val="24"/>
                <w:szCs w:val="24"/>
              </w:rPr>
            </w:pPr>
          </w:p>
        </w:tc>
        <w:tc>
          <w:tcPr>
            <w:tcW w:w="3603" w:type="dxa"/>
          </w:tcPr>
          <w:p w:rsidR="00187910" w:rsidRPr="00187910" w:rsidRDefault="00187910" w:rsidP="00F47878">
            <w:pPr>
              <w:spacing w:line="210" w:lineRule="exact"/>
              <w:ind w:left="110"/>
              <w:jc w:val="both"/>
              <w:rPr>
                <w:rFonts w:eastAsia="Arial"/>
                <w:sz w:val="24"/>
                <w:szCs w:val="24"/>
              </w:rPr>
            </w:pPr>
            <w:r w:rsidRPr="00187910">
              <w:rPr>
                <w:rFonts w:eastAsia="Arial"/>
                <w:sz w:val="24"/>
                <w:szCs w:val="24"/>
              </w:rPr>
              <w:t>Fax:</w:t>
            </w:r>
          </w:p>
        </w:tc>
        <w:tc>
          <w:tcPr>
            <w:tcW w:w="6361" w:type="dxa"/>
          </w:tcPr>
          <w:p w:rsidR="00187910" w:rsidRPr="00187910" w:rsidRDefault="00187910" w:rsidP="00F47878">
            <w:pPr>
              <w:spacing w:line="210" w:lineRule="exact"/>
              <w:ind w:left="125"/>
              <w:jc w:val="both"/>
              <w:rPr>
                <w:rFonts w:eastAsia="Arial"/>
                <w:sz w:val="24"/>
                <w:szCs w:val="24"/>
              </w:rPr>
            </w:pPr>
            <w:r w:rsidRPr="00187910">
              <w:rPr>
                <w:rFonts w:eastAsia="Arial"/>
                <w:sz w:val="24"/>
                <w:szCs w:val="24"/>
              </w:rPr>
              <w:t>E-mail:</w:t>
            </w:r>
          </w:p>
        </w:tc>
      </w:tr>
    </w:tbl>
    <w:p w:rsidR="00187910" w:rsidRPr="00187910" w:rsidRDefault="00187910" w:rsidP="00F47878">
      <w:pPr>
        <w:jc w:val="both"/>
        <w:rPr>
          <w:rFonts w:eastAsia="Arial"/>
          <w:b/>
          <w:sz w:val="24"/>
          <w:szCs w:val="24"/>
        </w:rPr>
      </w:pPr>
    </w:p>
    <w:p w:rsidR="00187910" w:rsidRPr="00187910" w:rsidRDefault="00187910" w:rsidP="00F47878">
      <w:pPr>
        <w:spacing w:before="3"/>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O Licitante reconhece que:</w:t>
      </w:r>
    </w:p>
    <w:p w:rsidR="00187910" w:rsidRPr="00187910" w:rsidRDefault="00187910" w:rsidP="00F47878">
      <w:pPr>
        <w:spacing w:before="1"/>
        <w:jc w:val="both"/>
        <w:rPr>
          <w:rFonts w:eastAsia="Arial"/>
          <w:sz w:val="24"/>
          <w:szCs w:val="24"/>
        </w:rPr>
      </w:pPr>
    </w:p>
    <w:p w:rsidR="00187910" w:rsidRPr="00187910" w:rsidRDefault="00187910" w:rsidP="00041DAB">
      <w:pPr>
        <w:numPr>
          <w:ilvl w:val="1"/>
          <w:numId w:val="18"/>
        </w:numPr>
        <w:tabs>
          <w:tab w:val="left" w:pos="393"/>
        </w:tabs>
        <w:ind w:right="1005" w:firstLine="0"/>
        <w:jc w:val="both"/>
        <w:rPr>
          <w:rFonts w:eastAsia="Arial"/>
          <w:sz w:val="24"/>
          <w:szCs w:val="24"/>
        </w:rPr>
      </w:pPr>
      <w:r w:rsidRPr="00187910">
        <w:rPr>
          <w:rFonts w:eastAsia="Arial"/>
          <w:sz w:val="24"/>
          <w:szCs w:val="24"/>
        </w:rPr>
        <w:t>A Senha e a Chave Eletrônica de identificação do usuário para acesso ao sistema são de uso exclusivo</w:t>
      </w:r>
      <w:r w:rsidR="00041DAB">
        <w:rPr>
          <w:rFonts w:eastAsia="Arial"/>
          <w:sz w:val="24"/>
          <w:szCs w:val="24"/>
        </w:rPr>
        <w:t xml:space="preserve"> </w:t>
      </w:r>
      <w:r w:rsidRPr="00187910">
        <w:rPr>
          <w:rFonts w:eastAsia="Arial"/>
          <w:sz w:val="24"/>
          <w:szCs w:val="24"/>
        </w:rPr>
        <w:t xml:space="preserve">de seu </w:t>
      </w:r>
      <w:r w:rsidR="00041DAB">
        <w:rPr>
          <w:rFonts w:eastAsia="Arial"/>
          <w:sz w:val="24"/>
          <w:szCs w:val="24"/>
        </w:rPr>
        <w:t xml:space="preserve"> t</w:t>
      </w:r>
      <w:r w:rsidRPr="00187910">
        <w:rPr>
          <w:rFonts w:eastAsia="Arial"/>
          <w:sz w:val="24"/>
          <w:szCs w:val="24"/>
        </w:rPr>
        <w:t>itular,</w:t>
      </w:r>
      <w:r w:rsidR="00041DAB">
        <w:rPr>
          <w:rFonts w:eastAsia="Arial"/>
          <w:sz w:val="24"/>
          <w:szCs w:val="24"/>
        </w:rPr>
        <w:t xml:space="preserve"> </w:t>
      </w:r>
      <w:r w:rsidRPr="00187910">
        <w:rPr>
          <w:rFonts w:eastAsia="Arial"/>
          <w:sz w:val="24"/>
          <w:szCs w:val="24"/>
        </w:rPr>
        <w:t>não</w:t>
      </w:r>
      <w:r w:rsidR="00041DAB">
        <w:rPr>
          <w:rFonts w:eastAsia="Arial"/>
          <w:sz w:val="24"/>
          <w:szCs w:val="24"/>
        </w:rPr>
        <w:t xml:space="preserve"> </w:t>
      </w:r>
      <w:r w:rsidRPr="00187910">
        <w:rPr>
          <w:rFonts w:eastAsia="Arial"/>
          <w:sz w:val="24"/>
          <w:szCs w:val="24"/>
        </w:rPr>
        <w:t>cabendo</w:t>
      </w:r>
      <w:r w:rsidR="00041DAB">
        <w:rPr>
          <w:rFonts w:eastAsia="Arial"/>
          <w:sz w:val="24"/>
          <w:szCs w:val="24"/>
        </w:rPr>
        <w:t xml:space="preserve"> </w:t>
      </w:r>
      <w:r w:rsidRPr="00187910">
        <w:rPr>
          <w:rFonts w:eastAsia="Arial"/>
          <w:sz w:val="24"/>
          <w:szCs w:val="24"/>
        </w:rPr>
        <w:t>à</w:t>
      </w:r>
      <w:r w:rsidR="00041DAB">
        <w:rPr>
          <w:rFonts w:eastAsia="Arial"/>
          <w:sz w:val="24"/>
          <w:szCs w:val="24"/>
        </w:rPr>
        <w:t xml:space="preserve"> </w:t>
      </w:r>
      <w:r w:rsidRPr="00187910">
        <w:rPr>
          <w:rFonts w:eastAsia="Arial"/>
          <w:sz w:val="24"/>
          <w:szCs w:val="24"/>
        </w:rPr>
        <w:t>Bolsa</w:t>
      </w:r>
      <w:r w:rsidR="00041DAB">
        <w:rPr>
          <w:rFonts w:eastAsia="Arial"/>
          <w:sz w:val="24"/>
          <w:szCs w:val="24"/>
        </w:rPr>
        <w:t xml:space="preserve"> </w:t>
      </w:r>
      <w:r w:rsidRPr="00187910">
        <w:rPr>
          <w:rFonts w:eastAsia="Arial"/>
          <w:sz w:val="24"/>
          <w:szCs w:val="24"/>
        </w:rPr>
        <w:t>nenhuma</w:t>
      </w:r>
      <w:r w:rsidR="00041DAB">
        <w:rPr>
          <w:rFonts w:eastAsia="Arial"/>
          <w:sz w:val="24"/>
          <w:szCs w:val="24"/>
        </w:rPr>
        <w:t xml:space="preserve"> </w:t>
      </w:r>
      <w:r w:rsidRPr="00187910">
        <w:rPr>
          <w:rFonts w:eastAsia="Arial"/>
          <w:sz w:val="24"/>
          <w:szCs w:val="24"/>
        </w:rPr>
        <w:t>responsabilidade</w:t>
      </w:r>
      <w:r w:rsidR="00041DAB">
        <w:rPr>
          <w:rFonts w:eastAsia="Arial"/>
          <w:sz w:val="24"/>
          <w:szCs w:val="24"/>
        </w:rPr>
        <w:t xml:space="preserve"> </w:t>
      </w:r>
      <w:r w:rsidRPr="00187910">
        <w:rPr>
          <w:rFonts w:eastAsia="Arial"/>
          <w:sz w:val="24"/>
          <w:szCs w:val="24"/>
        </w:rPr>
        <w:t>poreventuais</w:t>
      </w:r>
      <w:r w:rsidR="00041DAB">
        <w:rPr>
          <w:rFonts w:eastAsia="Arial"/>
          <w:sz w:val="24"/>
          <w:szCs w:val="24"/>
        </w:rPr>
        <w:t xml:space="preserve"> </w:t>
      </w:r>
      <w:r w:rsidRPr="00187910">
        <w:rPr>
          <w:rFonts w:eastAsia="Arial"/>
          <w:sz w:val="24"/>
          <w:szCs w:val="24"/>
        </w:rPr>
        <w:t>danos</w:t>
      </w:r>
      <w:r w:rsidR="00041DAB">
        <w:rPr>
          <w:rFonts w:eastAsia="Arial"/>
          <w:sz w:val="24"/>
          <w:szCs w:val="24"/>
        </w:rPr>
        <w:t xml:space="preserve"> </w:t>
      </w:r>
      <w:r w:rsidRPr="00187910">
        <w:rPr>
          <w:rFonts w:eastAsia="Arial"/>
          <w:sz w:val="24"/>
          <w:szCs w:val="24"/>
        </w:rPr>
        <w:t>ou</w:t>
      </w:r>
      <w:r w:rsidR="00041DAB">
        <w:rPr>
          <w:rFonts w:eastAsia="Arial"/>
          <w:sz w:val="24"/>
          <w:szCs w:val="24"/>
        </w:rPr>
        <w:t xml:space="preserve"> </w:t>
      </w:r>
      <w:r w:rsidRPr="00187910">
        <w:rPr>
          <w:rFonts w:eastAsia="Arial"/>
          <w:sz w:val="24"/>
          <w:szCs w:val="24"/>
        </w:rPr>
        <w:t>prejuízos</w:t>
      </w:r>
      <w:r w:rsidR="00041DAB">
        <w:rPr>
          <w:rFonts w:eastAsia="Arial"/>
          <w:sz w:val="24"/>
          <w:szCs w:val="24"/>
        </w:rPr>
        <w:t xml:space="preserve"> </w:t>
      </w:r>
      <w:r w:rsidRPr="00187910">
        <w:rPr>
          <w:rFonts w:eastAsia="Arial"/>
          <w:sz w:val="24"/>
          <w:szCs w:val="24"/>
        </w:rPr>
        <w:t>decorrentes</w:t>
      </w:r>
      <w:r w:rsidR="00041DAB">
        <w:rPr>
          <w:rFonts w:eastAsia="Arial"/>
          <w:sz w:val="24"/>
          <w:szCs w:val="24"/>
        </w:rPr>
        <w:t xml:space="preserve"> </w:t>
      </w:r>
      <w:r w:rsidRPr="00187910">
        <w:rPr>
          <w:rFonts w:eastAsia="Arial"/>
          <w:sz w:val="24"/>
          <w:szCs w:val="24"/>
        </w:rPr>
        <w:t>des</w:t>
      </w:r>
      <w:r w:rsidR="00041DAB">
        <w:rPr>
          <w:rFonts w:eastAsia="Arial"/>
          <w:sz w:val="24"/>
          <w:szCs w:val="24"/>
        </w:rPr>
        <w:t xml:space="preserve"> s</w:t>
      </w:r>
      <w:r w:rsidRPr="00187910">
        <w:rPr>
          <w:rFonts w:eastAsia="Arial"/>
          <w:sz w:val="24"/>
          <w:szCs w:val="24"/>
        </w:rPr>
        <w:t>eu</w:t>
      </w:r>
      <w:r w:rsidR="00041DAB">
        <w:rPr>
          <w:rFonts w:eastAsia="Arial"/>
          <w:sz w:val="24"/>
          <w:szCs w:val="24"/>
        </w:rPr>
        <w:t xml:space="preserve"> </w:t>
      </w:r>
      <w:r w:rsidRPr="00187910">
        <w:rPr>
          <w:rFonts w:eastAsia="Arial"/>
          <w:sz w:val="24"/>
          <w:szCs w:val="24"/>
        </w:rPr>
        <w:t>uso indevido;</w:t>
      </w:r>
    </w:p>
    <w:p w:rsidR="00187910" w:rsidRPr="00187910" w:rsidRDefault="00187910" w:rsidP="00041DAB">
      <w:pPr>
        <w:numPr>
          <w:ilvl w:val="1"/>
          <w:numId w:val="18"/>
        </w:numPr>
        <w:tabs>
          <w:tab w:val="left" w:pos="448"/>
        </w:tabs>
        <w:ind w:right="1078" w:firstLine="0"/>
        <w:jc w:val="both"/>
        <w:rPr>
          <w:rFonts w:eastAsia="Arial"/>
          <w:sz w:val="24"/>
          <w:szCs w:val="24"/>
        </w:rPr>
      </w:pPr>
      <w:r w:rsidRPr="00187910">
        <w:rPr>
          <w:rFonts w:eastAsia="Arial"/>
          <w:sz w:val="24"/>
          <w:szCs w:val="24"/>
        </w:rPr>
        <w:t>O</w:t>
      </w:r>
      <w:r w:rsidR="00041DAB">
        <w:rPr>
          <w:rFonts w:eastAsia="Arial"/>
          <w:sz w:val="24"/>
          <w:szCs w:val="24"/>
        </w:rPr>
        <w:t xml:space="preserve"> c</w:t>
      </w:r>
      <w:r w:rsidRPr="00187910">
        <w:rPr>
          <w:rFonts w:eastAsia="Arial"/>
          <w:sz w:val="24"/>
          <w:szCs w:val="24"/>
        </w:rPr>
        <w:t>ancelamento</w:t>
      </w:r>
      <w:r w:rsidR="00041DAB">
        <w:rPr>
          <w:rFonts w:eastAsia="Arial"/>
          <w:sz w:val="24"/>
          <w:szCs w:val="24"/>
        </w:rPr>
        <w:t xml:space="preserve"> </w:t>
      </w:r>
      <w:r w:rsidRPr="00187910">
        <w:rPr>
          <w:rFonts w:eastAsia="Arial"/>
          <w:sz w:val="24"/>
          <w:szCs w:val="24"/>
        </w:rPr>
        <w:t>de</w:t>
      </w:r>
      <w:r w:rsidR="00041DAB">
        <w:rPr>
          <w:rFonts w:eastAsia="Arial"/>
          <w:sz w:val="24"/>
          <w:szCs w:val="24"/>
        </w:rPr>
        <w:t xml:space="preserve"> </w:t>
      </w:r>
      <w:r w:rsidRPr="00187910">
        <w:rPr>
          <w:rFonts w:eastAsia="Arial"/>
          <w:sz w:val="24"/>
          <w:szCs w:val="24"/>
        </w:rPr>
        <w:t>Senha</w:t>
      </w:r>
      <w:r w:rsidR="00041DAB">
        <w:rPr>
          <w:rFonts w:eastAsia="Arial"/>
          <w:sz w:val="24"/>
          <w:szCs w:val="24"/>
        </w:rPr>
        <w:t xml:space="preserve"> </w:t>
      </w:r>
      <w:r w:rsidRPr="00187910">
        <w:rPr>
          <w:rFonts w:eastAsia="Arial"/>
          <w:sz w:val="24"/>
          <w:szCs w:val="24"/>
        </w:rPr>
        <w:t>ou</w:t>
      </w:r>
      <w:r w:rsidR="00041DAB">
        <w:rPr>
          <w:rFonts w:eastAsia="Arial"/>
          <w:sz w:val="24"/>
          <w:szCs w:val="24"/>
        </w:rPr>
        <w:t xml:space="preserve"> </w:t>
      </w:r>
      <w:r w:rsidRPr="00187910">
        <w:rPr>
          <w:rFonts w:eastAsia="Arial"/>
          <w:sz w:val="24"/>
          <w:szCs w:val="24"/>
        </w:rPr>
        <w:t>de</w:t>
      </w:r>
      <w:r w:rsidR="00041DAB">
        <w:rPr>
          <w:rFonts w:eastAsia="Arial"/>
          <w:sz w:val="24"/>
          <w:szCs w:val="24"/>
        </w:rPr>
        <w:t xml:space="preserve"> </w:t>
      </w:r>
      <w:r w:rsidRPr="00187910">
        <w:rPr>
          <w:rFonts w:eastAsia="Arial"/>
          <w:sz w:val="24"/>
          <w:szCs w:val="24"/>
        </w:rPr>
        <w:t>Chave</w:t>
      </w:r>
      <w:r w:rsidR="00041DAB">
        <w:rPr>
          <w:rFonts w:eastAsia="Arial"/>
          <w:sz w:val="24"/>
          <w:szCs w:val="24"/>
        </w:rPr>
        <w:t xml:space="preserve"> </w:t>
      </w:r>
      <w:r w:rsidRPr="00187910">
        <w:rPr>
          <w:rFonts w:eastAsia="Arial"/>
          <w:sz w:val="24"/>
          <w:szCs w:val="24"/>
        </w:rPr>
        <w:t>Eletrônica</w:t>
      </w:r>
      <w:r w:rsidR="00041DAB">
        <w:rPr>
          <w:rFonts w:eastAsia="Arial"/>
          <w:sz w:val="24"/>
          <w:szCs w:val="24"/>
        </w:rPr>
        <w:t xml:space="preserve"> </w:t>
      </w:r>
      <w:r w:rsidRPr="00187910">
        <w:rPr>
          <w:rFonts w:eastAsia="Arial"/>
          <w:sz w:val="24"/>
          <w:szCs w:val="24"/>
        </w:rPr>
        <w:t>poderá</w:t>
      </w:r>
      <w:r w:rsidR="00041DAB">
        <w:rPr>
          <w:rFonts w:eastAsia="Arial"/>
          <w:sz w:val="24"/>
          <w:szCs w:val="24"/>
        </w:rPr>
        <w:t xml:space="preserve"> </w:t>
      </w:r>
      <w:r w:rsidRPr="00187910">
        <w:rPr>
          <w:rFonts w:eastAsia="Arial"/>
          <w:sz w:val="24"/>
          <w:szCs w:val="24"/>
        </w:rPr>
        <w:t>ser</w:t>
      </w:r>
      <w:r w:rsidR="00041DAB">
        <w:rPr>
          <w:rFonts w:eastAsia="Arial"/>
          <w:sz w:val="24"/>
          <w:szCs w:val="24"/>
        </w:rPr>
        <w:t xml:space="preserve"> </w:t>
      </w:r>
      <w:r w:rsidRPr="00187910">
        <w:rPr>
          <w:rFonts w:eastAsia="Arial"/>
          <w:sz w:val="24"/>
          <w:szCs w:val="24"/>
        </w:rPr>
        <w:t>feito</w:t>
      </w:r>
      <w:r w:rsidR="00041DAB">
        <w:rPr>
          <w:rFonts w:eastAsia="Arial"/>
          <w:sz w:val="24"/>
          <w:szCs w:val="24"/>
        </w:rPr>
        <w:t xml:space="preserve"> </w:t>
      </w:r>
      <w:r w:rsidRPr="00187910">
        <w:rPr>
          <w:rFonts w:eastAsia="Arial"/>
          <w:sz w:val="24"/>
          <w:szCs w:val="24"/>
        </w:rPr>
        <w:t>pela</w:t>
      </w:r>
      <w:r w:rsidR="00041DAB">
        <w:rPr>
          <w:rFonts w:eastAsia="Arial"/>
          <w:sz w:val="24"/>
          <w:szCs w:val="24"/>
        </w:rPr>
        <w:t xml:space="preserve"> </w:t>
      </w:r>
      <w:r w:rsidRPr="00187910">
        <w:rPr>
          <w:rFonts w:eastAsia="Arial"/>
          <w:sz w:val="24"/>
          <w:szCs w:val="24"/>
        </w:rPr>
        <w:t>Bolsa,</w:t>
      </w:r>
      <w:r w:rsidR="00041DAB">
        <w:rPr>
          <w:rFonts w:eastAsia="Arial"/>
          <w:sz w:val="24"/>
          <w:szCs w:val="24"/>
        </w:rPr>
        <w:t xml:space="preserve"> </w:t>
      </w:r>
      <w:r w:rsidRPr="00187910">
        <w:rPr>
          <w:rFonts w:eastAsia="Arial"/>
          <w:sz w:val="24"/>
          <w:szCs w:val="24"/>
        </w:rPr>
        <w:t>mediante</w:t>
      </w:r>
      <w:r w:rsidR="00041DAB">
        <w:rPr>
          <w:rFonts w:eastAsia="Arial"/>
          <w:sz w:val="24"/>
          <w:szCs w:val="24"/>
        </w:rPr>
        <w:t xml:space="preserve"> </w:t>
      </w:r>
      <w:r w:rsidRPr="00187910">
        <w:rPr>
          <w:rFonts w:eastAsia="Arial"/>
          <w:sz w:val="24"/>
          <w:szCs w:val="24"/>
        </w:rPr>
        <w:t>solicitação</w:t>
      </w:r>
      <w:r w:rsidR="00041DAB">
        <w:rPr>
          <w:rFonts w:eastAsia="Arial"/>
          <w:sz w:val="24"/>
          <w:szCs w:val="24"/>
        </w:rPr>
        <w:t xml:space="preserve"> </w:t>
      </w:r>
      <w:r w:rsidRPr="00187910">
        <w:rPr>
          <w:rFonts w:eastAsia="Arial"/>
          <w:sz w:val="24"/>
          <w:szCs w:val="24"/>
        </w:rPr>
        <w:t>escrita</w:t>
      </w:r>
      <w:r w:rsidR="00041DAB">
        <w:rPr>
          <w:rFonts w:eastAsia="Arial"/>
          <w:sz w:val="24"/>
          <w:szCs w:val="24"/>
        </w:rPr>
        <w:t xml:space="preserve"> </w:t>
      </w:r>
      <w:r w:rsidRPr="00187910">
        <w:rPr>
          <w:rFonts w:eastAsia="Arial"/>
          <w:sz w:val="24"/>
          <w:szCs w:val="24"/>
        </w:rPr>
        <w:t>de seu titular ou doLicitante;</w:t>
      </w:r>
    </w:p>
    <w:p w:rsidR="00187910" w:rsidRPr="00187910" w:rsidRDefault="00187910" w:rsidP="00041DAB">
      <w:pPr>
        <w:numPr>
          <w:ilvl w:val="1"/>
          <w:numId w:val="18"/>
        </w:numPr>
        <w:tabs>
          <w:tab w:val="left" w:pos="503"/>
        </w:tabs>
        <w:ind w:right="1104" w:firstLine="0"/>
        <w:rPr>
          <w:rFonts w:eastAsia="Arial"/>
          <w:sz w:val="24"/>
          <w:szCs w:val="24"/>
        </w:rPr>
      </w:pPr>
      <w:r w:rsidRPr="00187910">
        <w:rPr>
          <w:rFonts w:eastAsia="Arial"/>
          <w:sz w:val="24"/>
          <w:szCs w:val="24"/>
        </w:rPr>
        <w:t>Aperda</w:t>
      </w:r>
      <w:r w:rsidR="00041DAB">
        <w:rPr>
          <w:rFonts w:eastAsia="Arial"/>
          <w:sz w:val="24"/>
          <w:szCs w:val="24"/>
        </w:rPr>
        <w:t xml:space="preserve"> </w:t>
      </w:r>
      <w:r w:rsidRPr="00187910">
        <w:rPr>
          <w:rFonts w:eastAsia="Arial"/>
          <w:sz w:val="24"/>
          <w:szCs w:val="24"/>
        </w:rPr>
        <w:t>de</w:t>
      </w:r>
      <w:r w:rsidR="00041DAB">
        <w:rPr>
          <w:rFonts w:eastAsia="Arial"/>
          <w:sz w:val="24"/>
          <w:szCs w:val="24"/>
        </w:rPr>
        <w:t xml:space="preserve"> </w:t>
      </w:r>
      <w:r w:rsidRPr="00187910">
        <w:rPr>
          <w:rFonts w:eastAsia="Arial"/>
          <w:sz w:val="24"/>
          <w:szCs w:val="24"/>
        </w:rPr>
        <w:t>Senha</w:t>
      </w:r>
      <w:r w:rsidR="00041DAB">
        <w:rPr>
          <w:rFonts w:eastAsia="Arial"/>
          <w:sz w:val="24"/>
          <w:szCs w:val="24"/>
        </w:rPr>
        <w:t xml:space="preserve"> </w:t>
      </w:r>
      <w:r w:rsidRPr="00187910">
        <w:rPr>
          <w:rFonts w:eastAsia="Arial"/>
          <w:sz w:val="24"/>
          <w:szCs w:val="24"/>
        </w:rPr>
        <w:t>ou</w:t>
      </w:r>
      <w:r w:rsidR="00041DAB">
        <w:rPr>
          <w:rFonts w:eastAsia="Arial"/>
          <w:sz w:val="24"/>
          <w:szCs w:val="24"/>
        </w:rPr>
        <w:t xml:space="preserve"> </w:t>
      </w:r>
      <w:r w:rsidRPr="00187910">
        <w:rPr>
          <w:rFonts w:eastAsia="Arial"/>
          <w:sz w:val="24"/>
          <w:szCs w:val="24"/>
        </w:rPr>
        <w:t>de</w:t>
      </w:r>
      <w:r w:rsidR="00041DAB">
        <w:rPr>
          <w:rFonts w:eastAsia="Arial"/>
          <w:sz w:val="24"/>
          <w:szCs w:val="24"/>
        </w:rPr>
        <w:t xml:space="preserve"> </w:t>
      </w:r>
      <w:r w:rsidRPr="00187910">
        <w:rPr>
          <w:rFonts w:eastAsia="Arial"/>
          <w:sz w:val="24"/>
          <w:szCs w:val="24"/>
        </w:rPr>
        <w:t>Chave</w:t>
      </w:r>
      <w:r w:rsidR="00041DAB">
        <w:rPr>
          <w:rFonts w:eastAsia="Arial"/>
          <w:sz w:val="24"/>
          <w:szCs w:val="24"/>
        </w:rPr>
        <w:t xml:space="preserve"> </w:t>
      </w:r>
      <w:r w:rsidRPr="00187910">
        <w:rPr>
          <w:rFonts w:eastAsia="Arial"/>
          <w:sz w:val="24"/>
          <w:szCs w:val="24"/>
        </w:rPr>
        <w:t>Eletrônica</w:t>
      </w:r>
      <w:r w:rsidR="00041DAB">
        <w:rPr>
          <w:rFonts w:eastAsia="Arial"/>
          <w:sz w:val="24"/>
          <w:szCs w:val="24"/>
        </w:rPr>
        <w:t xml:space="preserve"> </w:t>
      </w:r>
      <w:r w:rsidRPr="00187910">
        <w:rPr>
          <w:rFonts w:eastAsia="Arial"/>
          <w:sz w:val="24"/>
          <w:szCs w:val="24"/>
        </w:rPr>
        <w:t>ou</w:t>
      </w:r>
      <w:r w:rsidR="00041DAB">
        <w:rPr>
          <w:rFonts w:eastAsia="Arial"/>
          <w:sz w:val="24"/>
          <w:szCs w:val="24"/>
        </w:rPr>
        <w:t xml:space="preserve"> </w:t>
      </w:r>
      <w:r w:rsidRPr="00187910">
        <w:rPr>
          <w:rFonts w:eastAsia="Arial"/>
          <w:sz w:val="24"/>
          <w:szCs w:val="24"/>
        </w:rPr>
        <w:t>aquebra</w:t>
      </w:r>
      <w:r w:rsidR="00041DAB">
        <w:rPr>
          <w:rFonts w:eastAsia="Arial"/>
          <w:sz w:val="24"/>
          <w:szCs w:val="24"/>
        </w:rPr>
        <w:t xml:space="preserve"> </w:t>
      </w:r>
      <w:r w:rsidRPr="00187910">
        <w:rPr>
          <w:rFonts w:eastAsia="Arial"/>
          <w:sz w:val="24"/>
          <w:szCs w:val="24"/>
        </w:rPr>
        <w:t>de</w:t>
      </w:r>
      <w:r w:rsidR="00041DAB">
        <w:rPr>
          <w:rFonts w:eastAsia="Arial"/>
          <w:sz w:val="24"/>
          <w:szCs w:val="24"/>
        </w:rPr>
        <w:t xml:space="preserve"> </w:t>
      </w:r>
      <w:r w:rsidRPr="00187910">
        <w:rPr>
          <w:rFonts w:eastAsia="Arial"/>
          <w:sz w:val="24"/>
          <w:szCs w:val="24"/>
        </w:rPr>
        <w:t>seu</w:t>
      </w:r>
      <w:r w:rsidR="00041DAB">
        <w:rPr>
          <w:rFonts w:eastAsia="Arial"/>
          <w:sz w:val="24"/>
          <w:szCs w:val="24"/>
        </w:rPr>
        <w:t xml:space="preserve"> </w:t>
      </w:r>
      <w:r w:rsidRPr="00187910">
        <w:rPr>
          <w:rFonts w:eastAsia="Arial"/>
          <w:sz w:val="24"/>
          <w:szCs w:val="24"/>
        </w:rPr>
        <w:t>sigilo</w:t>
      </w:r>
      <w:r w:rsidR="00041DAB">
        <w:rPr>
          <w:rFonts w:eastAsia="Arial"/>
          <w:sz w:val="24"/>
          <w:szCs w:val="24"/>
        </w:rPr>
        <w:t xml:space="preserve"> </w:t>
      </w:r>
      <w:r w:rsidRPr="00187910">
        <w:rPr>
          <w:rFonts w:eastAsia="Arial"/>
          <w:sz w:val="24"/>
          <w:szCs w:val="24"/>
        </w:rPr>
        <w:t>deverá</w:t>
      </w:r>
      <w:r w:rsidR="00041DAB">
        <w:rPr>
          <w:rFonts w:eastAsia="Arial"/>
          <w:sz w:val="24"/>
          <w:szCs w:val="24"/>
        </w:rPr>
        <w:t xml:space="preserve"> </w:t>
      </w:r>
      <w:r w:rsidRPr="00187910">
        <w:rPr>
          <w:rFonts w:eastAsia="Arial"/>
          <w:sz w:val="24"/>
          <w:szCs w:val="24"/>
        </w:rPr>
        <w:t>ser</w:t>
      </w:r>
      <w:r w:rsidR="00041DAB">
        <w:rPr>
          <w:rFonts w:eastAsia="Arial"/>
          <w:sz w:val="24"/>
          <w:szCs w:val="24"/>
        </w:rPr>
        <w:t xml:space="preserve"> </w:t>
      </w:r>
      <w:r w:rsidRPr="00187910">
        <w:rPr>
          <w:rFonts w:eastAsia="Arial"/>
          <w:sz w:val="24"/>
          <w:szCs w:val="24"/>
        </w:rPr>
        <w:t>comunicada</w:t>
      </w:r>
      <w:r w:rsidR="00041DAB">
        <w:rPr>
          <w:rFonts w:eastAsia="Arial"/>
          <w:sz w:val="24"/>
          <w:szCs w:val="24"/>
        </w:rPr>
        <w:t xml:space="preserve"> </w:t>
      </w:r>
      <w:r w:rsidRPr="00187910">
        <w:rPr>
          <w:rFonts w:eastAsia="Arial"/>
          <w:sz w:val="24"/>
          <w:szCs w:val="24"/>
        </w:rPr>
        <w:t>imediatamente</w:t>
      </w:r>
      <w:r w:rsidR="00041DAB">
        <w:rPr>
          <w:rFonts w:eastAsia="Arial"/>
          <w:sz w:val="24"/>
          <w:szCs w:val="24"/>
        </w:rPr>
        <w:t xml:space="preserve">  à </w:t>
      </w:r>
      <w:r w:rsidRPr="00187910">
        <w:rPr>
          <w:rFonts w:eastAsia="Arial"/>
          <w:sz w:val="24"/>
          <w:szCs w:val="24"/>
        </w:rPr>
        <w:t>Bolsa, para o necessário bloqueio de acesso;</w:t>
      </w:r>
      <w:r w:rsidR="00041DAB">
        <w:rPr>
          <w:rFonts w:eastAsia="Arial"/>
          <w:sz w:val="24"/>
          <w:szCs w:val="24"/>
        </w:rPr>
        <w:t xml:space="preserve"> </w:t>
      </w:r>
      <w:r w:rsidRPr="00187910">
        <w:rPr>
          <w:rFonts w:eastAsia="Arial"/>
          <w:sz w:val="24"/>
          <w:szCs w:val="24"/>
        </w:rPr>
        <w:t>e</w:t>
      </w:r>
    </w:p>
    <w:p w:rsidR="00187910" w:rsidRPr="00187910" w:rsidRDefault="00187910" w:rsidP="00041DAB">
      <w:pPr>
        <w:numPr>
          <w:ilvl w:val="1"/>
          <w:numId w:val="18"/>
        </w:numPr>
        <w:tabs>
          <w:tab w:val="left" w:pos="525"/>
        </w:tabs>
        <w:ind w:right="980" w:firstLine="0"/>
        <w:rPr>
          <w:rFonts w:eastAsia="Arial"/>
          <w:sz w:val="24"/>
          <w:szCs w:val="24"/>
        </w:rPr>
      </w:pPr>
      <w:r w:rsidRPr="00187910">
        <w:rPr>
          <w:rFonts w:eastAsia="Arial"/>
          <w:sz w:val="24"/>
          <w:szCs w:val="24"/>
        </w:rPr>
        <w:t>O</w:t>
      </w:r>
      <w:r w:rsidR="00041DAB">
        <w:rPr>
          <w:rFonts w:eastAsia="Arial"/>
          <w:sz w:val="24"/>
          <w:szCs w:val="24"/>
        </w:rPr>
        <w:t xml:space="preserve"> </w:t>
      </w:r>
      <w:r w:rsidRPr="00187910">
        <w:rPr>
          <w:rFonts w:eastAsia="Arial"/>
          <w:sz w:val="24"/>
          <w:szCs w:val="24"/>
        </w:rPr>
        <w:t>Licitante</w:t>
      </w:r>
      <w:r w:rsidR="00041DAB">
        <w:rPr>
          <w:rFonts w:eastAsia="Arial"/>
          <w:sz w:val="24"/>
          <w:szCs w:val="24"/>
        </w:rPr>
        <w:t xml:space="preserve"> </w:t>
      </w:r>
      <w:r w:rsidRPr="00187910">
        <w:rPr>
          <w:rFonts w:eastAsia="Arial"/>
          <w:sz w:val="24"/>
          <w:szCs w:val="24"/>
        </w:rPr>
        <w:t>será</w:t>
      </w:r>
      <w:r w:rsidR="00041DAB">
        <w:rPr>
          <w:rFonts w:eastAsia="Arial"/>
          <w:sz w:val="24"/>
          <w:szCs w:val="24"/>
        </w:rPr>
        <w:t xml:space="preserve"> </w:t>
      </w:r>
      <w:r w:rsidRPr="00187910">
        <w:rPr>
          <w:rFonts w:eastAsia="Arial"/>
          <w:sz w:val="24"/>
          <w:szCs w:val="24"/>
        </w:rPr>
        <w:t>responsável</w:t>
      </w:r>
      <w:r w:rsidR="00041DAB">
        <w:rPr>
          <w:rFonts w:eastAsia="Arial"/>
          <w:sz w:val="24"/>
          <w:szCs w:val="24"/>
        </w:rPr>
        <w:t xml:space="preserve"> </w:t>
      </w:r>
      <w:r w:rsidRPr="00187910">
        <w:rPr>
          <w:rFonts w:eastAsia="Arial"/>
          <w:sz w:val="24"/>
          <w:szCs w:val="24"/>
        </w:rPr>
        <w:t>por</w:t>
      </w:r>
      <w:r w:rsidR="00041DAB">
        <w:rPr>
          <w:rFonts w:eastAsia="Arial"/>
          <w:sz w:val="24"/>
          <w:szCs w:val="24"/>
        </w:rPr>
        <w:t xml:space="preserve"> </w:t>
      </w:r>
      <w:r w:rsidRPr="00187910">
        <w:rPr>
          <w:rFonts w:eastAsia="Arial"/>
          <w:sz w:val="24"/>
          <w:szCs w:val="24"/>
        </w:rPr>
        <w:t>todasas</w:t>
      </w:r>
      <w:r w:rsidR="00041DAB">
        <w:rPr>
          <w:rFonts w:eastAsia="Arial"/>
          <w:sz w:val="24"/>
          <w:szCs w:val="24"/>
        </w:rPr>
        <w:t xml:space="preserve"> </w:t>
      </w:r>
      <w:r w:rsidRPr="00187910">
        <w:rPr>
          <w:rFonts w:eastAsia="Arial"/>
          <w:sz w:val="24"/>
          <w:szCs w:val="24"/>
        </w:rPr>
        <w:t>propostas,</w:t>
      </w:r>
      <w:r w:rsidR="00041DAB">
        <w:rPr>
          <w:rFonts w:eastAsia="Arial"/>
          <w:sz w:val="24"/>
          <w:szCs w:val="24"/>
        </w:rPr>
        <w:t xml:space="preserve"> </w:t>
      </w:r>
      <w:r w:rsidRPr="00187910">
        <w:rPr>
          <w:rFonts w:eastAsia="Arial"/>
          <w:sz w:val="24"/>
          <w:szCs w:val="24"/>
        </w:rPr>
        <w:t>lances</w:t>
      </w:r>
      <w:r w:rsidR="00041DAB">
        <w:rPr>
          <w:rFonts w:eastAsia="Arial"/>
          <w:sz w:val="24"/>
          <w:szCs w:val="24"/>
        </w:rPr>
        <w:t xml:space="preserve"> </w:t>
      </w:r>
      <w:r w:rsidRPr="00187910">
        <w:rPr>
          <w:rFonts w:eastAsia="Arial"/>
          <w:sz w:val="24"/>
          <w:szCs w:val="24"/>
        </w:rPr>
        <w:t>de</w:t>
      </w:r>
      <w:r w:rsidR="00041DAB">
        <w:rPr>
          <w:rFonts w:eastAsia="Arial"/>
          <w:sz w:val="24"/>
          <w:szCs w:val="24"/>
        </w:rPr>
        <w:t xml:space="preserve"> </w:t>
      </w:r>
      <w:r w:rsidRPr="00187910">
        <w:rPr>
          <w:rFonts w:eastAsia="Arial"/>
          <w:sz w:val="24"/>
          <w:szCs w:val="24"/>
        </w:rPr>
        <w:t>preços</w:t>
      </w:r>
      <w:r w:rsidR="00041DAB">
        <w:rPr>
          <w:rFonts w:eastAsia="Arial"/>
          <w:sz w:val="24"/>
          <w:szCs w:val="24"/>
        </w:rPr>
        <w:t xml:space="preserve"> </w:t>
      </w:r>
      <w:r w:rsidRPr="00187910">
        <w:rPr>
          <w:rFonts w:eastAsia="Arial"/>
          <w:sz w:val="24"/>
          <w:szCs w:val="24"/>
        </w:rPr>
        <w:t>e</w:t>
      </w:r>
      <w:r w:rsidR="00041DAB">
        <w:rPr>
          <w:rFonts w:eastAsia="Arial"/>
          <w:sz w:val="24"/>
          <w:szCs w:val="24"/>
        </w:rPr>
        <w:t xml:space="preserve"> </w:t>
      </w:r>
      <w:r w:rsidRPr="00187910">
        <w:rPr>
          <w:rFonts w:eastAsia="Arial"/>
          <w:sz w:val="24"/>
          <w:szCs w:val="24"/>
        </w:rPr>
        <w:t>transações</w:t>
      </w:r>
      <w:r w:rsidR="00041DAB">
        <w:rPr>
          <w:rFonts w:eastAsia="Arial"/>
          <w:sz w:val="24"/>
          <w:szCs w:val="24"/>
        </w:rPr>
        <w:t xml:space="preserve"> </w:t>
      </w:r>
      <w:r w:rsidRPr="00187910">
        <w:rPr>
          <w:rFonts w:eastAsia="Arial"/>
          <w:sz w:val="24"/>
          <w:szCs w:val="24"/>
        </w:rPr>
        <w:t>efetuadas</w:t>
      </w:r>
      <w:r w:rsidR="00041DAB">
        <w:rPr>
          <w:rFonts w:eastAsia="Arial"/>
          <w:sz w:val="24"/>
          <w:szCs w:val="24"/>
        </w:rPr>
        <w:t xml:space="preserve"> </w:t>
      </w:r>
      <w:r w:rsidRPr="00187910">
        <w:rPr>
          <w:rFonts w:eastAsia="Arial"/>
          <w:sz w:val="24"/>
          <w:szCs w:val="24"/>
        </w:rPr>
        <w:t>no</w:t>
      </w:r>
      <w:r w:rsidR="00041DAB">
        <w:rPr>
          <w:rFonts w:eastAsia="Arial"/>
          <w:sz w:val="24"/>
          <w:szCs w:val="24"/>
        </w:rPr>
        <w:t xml:space="preserve"> </w:t>
      </w:r>
      <w:r w:rsidRPr="00187910">
        <w:rPr>
          <w:rFonts w:eastAsia="Arial"/>
          <w:sz w:val="24"/>
          <w:szCs w:val="24"/>
        </w:rPr>
        <w:t>sistema,</w:t>
      </w:r>
      <w:r w:rsidR="00041DAB">
        <w:rPr>
          <w:rFonts w:eastAsia="Arial"/>
          <w:sz w:val="24"/>
          <w:szCs w:val="24"/>
        </w:rPr>
        <w:t xml:space="preserve"> </w:t>
      </w:r>
      <w:r w:rsidRPr="00187910">
        <w:rPr>
          <w:rFonts w:eastAsia="Arial"/>
          <w:sz w:val="24"/>
          <w:szCs w:val="24"/>
        </w:rPr>
        <w:t>por seu usuário, por sua conta e ordem, assumindo-os como firmes e verdadeiros;</w:t>
      </w:r>
      <w:r w:rsidR="00041DAB">
        <w:rPr>
          <w:rFonts w:eastAsia="Arial"/>
          <w:sz w:val="24"/>
          <w:szCs w:val="24"/>
        </w:rPr>
        <w:t xml:space="preserve"> </w:t>
      </w:r>
    </w:p>
    <w:p w:rsidR="00187910" w:rsidRPr="00187910" w:rsidRDefault="00187910" w:rsidP="00041DAB">
      <w:pPr>
        <w:numPr>
          <w:ilvl w:val="1"/>
          <w:numId w:val="18"/>
        </w:numPr>
        <w:tabs>
          <w:tab w:val="left" w:pos="470"/>
        </w:tabs>
        <w:ind w:right="1532" w:firstLine="0"/>
        <w:rPr>
          <w:rFonts w:eastAsia="Arial"/>
          <w:sz w:val="24"/>
          <w:szCs w:val="24"/>
        </w:rPr>
      </w:pPr>
      <w:r w:rsidRPr="00187910">
        <w:rPr>
          <w:rFonts w:eastAsia="Arial"/>
          <w:sz w:val="24"/>
          <w:szCs w:val="24"/>
        </w:rPr>
        <w:t>O não pagamento da taxa ensejará a sua inclusão no cadastro de inadimplentes da Bolsa, no Serviço de Proteção de Credito e no</w:t>
      </w:r>
      <w:r w:rsidR="00041DAB">
        <w:rPr>
          <w:rFonts w:eastAsia="Arial"/>
          <w:sz w:val="24"/>
          <w:szCs w:val="24"/>
        </w:rPr>
        <w:t xml:space="preserve"> </w:t>
      </w:r>
      <w:r w:rsidRPr="00187910">
        <w:rPr>
          <w:rFonts w:eastAsia="Arial"/>
          <w:sz w:val="24"/>
          <w:szCs w:val="24"/>
        </w:rPr>
        <w:t>SERASA.</w:t>
      </w:r>
    </w:p>
    <w:p w:rsidR="00187910" w:rsidRPr="00187910" w:rsidRDefault="00187910" w:rsidP="00F47878">
      <w:pPr>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spacing w:before="1"/>
        <w:jc w:val="both"/>
        <w:rPr>
          <w:rFonts w:eastAsia="Arial"/>
          <w:sz w:val="24"/>
          <w:szCs w:val="24"/>
        </w:rPr>
      </w:pPr>
    </w:p>
    <w:p w:rsidR="00187910" w:rsidRPr="00187910" w:rsidRDefault="00187910" w:rsidP="00F47878">
      <w:pPr>
        <w:tabs>
          <w:tab w:val="left" w:pos="9154"/>
        </w:tabs>
        <w:ind w:left="226"/>
        <w:jc w:val="both"/>
        <w:rPr>
          <w:rFonts w:eastAsia="Arial"/>
          <w:sz w:val="24"/>
          <w:szCs w:val="24"/>
        </w:rPr>
      </w:pPr>
      <w:r w:rsidRPr="00187910">
        <w:rPr>
          <w:rFonts w:eastAsia="Arial"/>
          <w:sz w:val="24"/>
          <w:szCs w:val="24"/>
        </w:rPr>
        <w:t>Responsável:</w:t>
      </w:r>
      <w:r w:rsidRPr="00187910">
        <w:rPr>
          <w:rFonts w:eastAsia="Arial"/>
          <w:sz w:val="24"/>
          <w:szCs w:val="24"/>
          <w:u w:val="single"/>
        </w:rPr>
        <w:tab/>
      </w:r>
    </w:p>
    <w:p w:rsidR="00187910" w:rsidRPr="00187910" w:rsidRDefault="00187910" w:rsidP="00F47878">
      <w:pPr>
        <w:jc w:val="both"/>
        <w:rPr>
          <w:rFonts w:eastAsia="Arial"/>
          <w:sz w:val="24"/>
          <w:szCs w:val="24"/>
        </w:rPr>
      </w:pPr>
    </w:p>
    <w:p w:rsidR="00187910" w:rsidRPr="00187910" w:rsidRDefault="00187910" w:rsidP="00F47878">
      <w:pPr>
        <w:tabs>
          <w:tab w:val="left" w:pos="9164"/>
        </w:tabs>
        <w:spacing w:before="93"/>
        <w:ind w:left="226"/>
        <w:jc w:val="both"/>
        <w:rPr>
          <w:rFonts w:eastAsia="Arial"/>
          <w:sz w:val="24"/>
          <w:szCs w:val="24"/>
        </w:rPr>
      </w:pPr>
      <w:r w:rsidRPr="00187910">
        <w:rPr>
          <w:rFonts w:eastAsia="Arial"/>
          <w:sz w:val="24"/>
          <w:szCs w:val="24"/>
        </w:rPr>
        <w:t>Assinatura:</w:t>
      </w:r>
      <w:r w:rsidRPr="00187910">
        <w:rPr>
          <w:rFonts w:eastAsia="Arial"/>
          <w:sz w:val="24"/>
          <w:szCs w:val="24"/>
          <w:u w:val="single"/>
        </w:rPr>
        <w:tab/>
      </w:r>
    </w:p>
    <w:p w:rsidR="00187910" w:rsidRPr="00187910" w:rsidRDefault="00187910" w:rsidP="00F47878">
      <w:pPr>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(reconhecer firma em cartório)</w:t>
      </w:r>
    </w:p>
    <w:p w:rsidR="00B65486" w:rsidRPr="00CE5E6E" w:rsidRDefault="00B65486"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IV</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25"/>
        <w:ind w:left="2650"/>
        <w:jc w:val="both"/>
        <w:outlineLvl w:val="0"/>
        <w:rPr>
          <w:rFonts w:eastAsia="Arial"/>
          <w:b/>
          <w:bCs/>
          <w:sz w:val="24"/>
          <w:szCs w:val="24"/>
        </w:rPr>
      </w:pPr>
      <w:r w:rsidRPr="00187910">
        <w:rPr>
          <w:rFonts w:eastAsia="Arial"/>
          <w:b/>
          <w:bCs/>
          <w:sz w:val="24"/>
          <w:szCs w:val="24"/>
        </w:rPr>
        <w:t>DECLARAÇÃO DE INEXISTÊNCIA DE FATO IMPEDITIVO</w:t>
      </w:r>
    </w:p>
    <w:p w:rsidR="00187910" w:rsidRPr="00187910" w:rsidRDefault="00187910" w:rsidP="00F47878">
      <w:pPr>
        <w:spacing w:before="10"/>
        <w:jc w:val="both"/>
        <w:rPr>
          <w:rFonts w:eastAsia="Arial"/>
          <w:b/>
          <w:sz w:val="24"/>
          <w:szCs w:val="24"/>
        </w:rPr>
      </w:pPr>
    </w:p>
    <w:p w:rsidR="00187910" w:rsidRPr="00187910" w:rsidRDefault="00187910" w:rsidP="0013363D">
      <w:pPr>
        <w:ind w:left="226" w:right="877"/>
        <w:jc w:val="both"/>
        <w:rPr>
          <w:rFonts w:eastAsia="Arial"/>
          <w:sz w:val="24"/>
          <w:szCs w:val="24"/>
        </w:rPr>
      </w:pPr>
      <w:r w:rsidRPr="00187910">
        <w:rPr>
          <w:rFonts w:eastAsia="Arial"/>
          <w:b/>
          <w:sz w:val="24"/>
          <w:szCs w:val="24"/>
        </w:rPr>
        <w:t xml:space="preserve">(Nome da empresa), </w:t>
      </w:r>
      <w:r w:rsidRPr="00187910">
        <w:rPr>
          <w:rFonts w:eastAsia="Arial"/>
          <w:sz w:val="24"/>
          <w:szCs w:val="24"/>
        </w:rPr>
        <w:t>sediada (endereço completo), inscrita no CNPJ/MF sob o nº …........................, por intermédiodo</w:t>
      </w:r>
      <w:r w:rsidR="0013363D">
        <w:rPr>
          <w:rFonts w:eastAsia="Arial"/>
          <w:sz w:val="24"/>
          <w:szCs w:val="24"/>
        </w:rPr>
        <w:t xml:space="preserve"> </w:t>
      </w:r>
      <w:r w:rsidRPr="00187910">
        <w:rPr>
          <w:rFonts w:eastAsia="Arial"/>
          <w:sz w:val="24"/>
          <w:szCs w:val="24"/>
        </w:rPr>
        <w:t>seu</w:t>
      </w:r>
      <w:r w:rsidR="0013363D">
        <w:rPr>
          <w:rFonts w:eastAsia="Arial"/>
          <w:sz w:val="24"/>
          <w:szCs w:val="24"/>
        </w:rPr>
        <w:t xml:space="preserve"> </w:t>
      </w:r>
      <w:r w:rsidRPr="00187910">
        <w:rPr>
          <w:rFonts w:eastAsia="Arial"/>
          <w:sz w:val="24"/>
          <w:szCs w:val="24"/>
        </w:rPr>
        <w:t>representante</w:t>
      </w:r>
      <w:r w:rsidR="0013363D">
        <w:rPr>
          <w:rFonts w:eastAsia="Arial"/>
          <w:sz w:val="24"/>
          <w:szCs w:val="24"/>
        </w:rPr>
        <w:t xml:space="preserve"> </w:t>
      </w:r>
      <w:r w:rsidRPr="00187910">
        <w:rPr>
          <w:rFonts w:eastAsia="Arial"/>
          <w:sz w:val="24"/>
          <w:szCs w:val="24"/>
        </w:rPr>
        <w:t>legal</w:t>
      </w:r>
      <w:r w:rsidR="0013363D">
        <w:rPr>
          <w:rFonts w:eastAsia="Arial"/>
          <w:sz w:val="24"/>
          <w:szCs w:val="24"/>
        </w:rPr>
        <w:t xml:space="preserve"> </w:t>
      </w:r>
      <w:r w:rsidRPr="00187910">
        <w:rPr>
          <w:rFonts w:eastAsia="Arial"/>
          <w:sz w:val="24"/>
          <w:szCs w:val="24"/>
        </w:rPr>
        <w:t>o</w:t>
      </w:r>
      <w:r w:rsidR="0013363D">
        <w:rPr>
          <w:rFonts w:eastAsia="Arial"/>
          <w:sz w:val="24"/>
          <w:szCs w:val="24"/>
        </w:rPr>
        <w:t xml:space="preserve"> </w:t>
      </w:r>
      <w:r w:rsidRPr="00187910">
        <w:rPr>
          <w:rFonts w:eastAsia="Arial"/>
          <w:sz w:val="24"/>
          <w:szCs w:val="24"/>
        </w:rPr>
        <w:t>Sr.(a)…....................</w:t>
      </w:r>
      <w:r w:rsidRPr="00187910">
        <w:rPr>
          <w:rFonts w:eastAsia="Arial"/>
          <w:b/>
          <w:sz w:val="24"/>
          <w:szCs w:val="24"/>
        </w:rPr>
        <w:t>,</w:t>
      </w:r>
      <w:r w:rsidR="0013363D">
        <w:rPr>
          <w:rFonts w:eastAsia="Arial"/>
          <w:b/>
          <w:sz w:val="24"/>
          <w:szCs w:val="24"/>
        </w:rPr>
        <w:t xml:space="preserve"> </w:t>
      </w:r>
      <w:r w:rsidRPr="00187910">
        <w:rPr>
          <w:rFonts w:eastAsia="Arial"/>
          <w:sz w:val="24"/>
          <w:szCs w:val="24"/>
        </w:rPr>
        <w:t>portador</w:t>
      </w:r>
      <w:r w:rsidR="0013363D">
        <w:rPr>
          <w:rFonts w:eastAsia="Arial"/>
          <w:sz w:val="24"/>
          <w:szCs w:val="24"/>
        </w:rPr>
        <w:t xml:space="preserve"> </w:t>
      </w:r>
      <w:r w:rsidRPr="00187910">
        <w:rPr>
          <w:rFonts w:eastAsia="Arial"/>
          <w:sz w:val="24"/>
          <w:szCs w:val="24"/>
        </w:rPr>
        <w:t>da</w:t>
      </w:r>
      <w:r w:rsidR="0013363D">
        <w:rPr>
          <w:rFonts w:eastAsia="Arial"/>
          <w:sz w:val="24"/>
          <w:szCs w:val="24"/>
        </w:rPr>
        <w:t xml:space="preserve"> </w:t>
      </w:r>
      <w:r w:rsidRPr="00187910">
        <w:rPr>
          <w:rFonts w:eastAsia="Arial"/>
          <w:sz w:val="24"/>
          <w:szCs w:val="24"/>
        </w:rPr>
        <w:t>Carteira</w:t>
      </w:r>
      <w:r w:rsidR="0013363D">
        <w:rPr>
          <w:rFonts w:eastAsia="Arial"/>
          <w:sz w:val="24"/>
          <w:szCs w:val="24"/>
        </w:rPr>
        <w:t xml:space="preserve"> </w:t>
      </w:r>
      <w:r w:rsidRPr="00187910">
        <w:rPr>
          <w:rFonts w:eastAsia="Arial"/>
          <w:sz w:val="24"/>
          <w:szCs w:val="24"/>
        </w:rPr>
        <w:t>de</w:t>
      </w:r>
      <w:r w:rsidR="0013363D">
        <w:rPr>
          <w:rFonts w:eastAsia="Arial"/>
          <w:sz w:val="24"/>
          <w:szCs w:val="24"/>
        </w:rPr>
        <w:t xml:space="preserve"> </w:t>
      </w:r>
      <w:r w:rsidRPr="00187910">
        <w:rPr>
          <w:rFonts w:eastAsia="Arial"/>
          <w:sz w:val="24"/>
          <w:szCs w:val="24"/>
        </w:rPr>
        <w:t>Identidade</w:t>
      </w:r>
      <w:r w:rsidR="0013363D">
        <w:rPr>
          <w:rFonts w:eastAsia="Arial"/>
          <w:sz w:val="24"/>
          <w:szCs w:val="24"/>
        </w:rPr>
        <w:t xml:space="preserve"> </w:t>
      </w:r>
      <w:r w:rsidRPr="00187910">
        <w:rPr>
          <w:rFonts w:eastAsia="Arial"/>
          <w:sz w:val="24"/>
          <w:szCs w:val="24"/>
        </w:rPr>
        <w:t xml:space="preserve">nº….........................e do CPF nº …................, </w:t>
      </w:r>
      <w:r w:rsidR="0013363D">
        <w:rPr>
          <w:rFonts w:eastAsia="Arial"/>
          <w:sz w:val="24"/>
          <w:szCs w:val="24"/>
        </w:rPr>
        <w:t xml:space="preserve"> </w:t>
      </w:r>
      <w:r w:rsidRPr="00187910">
        <w:rPr>
          <w:rFonts w:eastAsia="Arial"/>
          <w:b/>
          <w:sz w:val="24"/>
          <w:szCs w:val="24"/>
        </w:rPr>
        <w:t>DECLARA</w:t>
      </w:r>
      <w:r w:rsidRPr="00187910">
        <w:rPr>
          <w:rFonts w:eastAsia="Arial"/>
          <w:sz w:val="24"/>
          <w:szCs w:val="24"/>
        </w:rPr>
        <w:t>, sob as penas da lei, que não incorre em qualquer das condições impeditivas, especificando:</w:t>
      </w:r>
    </w:p>
    <w:p w:rsidR="00187910" w:rsidRPr="00187910" w:rsidRDefault="00187910" w:rsidP="00F47878">
      <w:pPr>
        <w:spacing w:before="8"/>
        <w:jc w:val="both"/>
        <w:rPr>
          <w:rFonts w:eastAsia="Arial"/>
          <w:sz w:val="24"/>
          <w:szCs w:val="24"/>
        </w:rPr>
      </w:pPr>
    </w:p>
    <w:p w:rsidR="00187910" w:rsidRPr="00187910" w:rsidRDefault="00187910" w:rsidP="00F47878">
      <w:pPr>
        <w:numPr>
          <w:ilvl w:val="0"/>
          <w:numId w:val="20"/>
        </w:numPr>
        <w:tabs>
          <w:tab w:val="left" w:pos="392"/>
        </w:tabs>
        <w:jc w:val="both"/>
        <w:rPr>
          <w:rFonts w:eastAsia="Arial"/>
          <w:sz w:val="24"/>
          <w:szCs w:val="24"/>
        </w:rPr>
      </w:pPr>
      <w:r w:rsidRPr="00187910">
        <w:rPr>
          <w:rFonts w:eastAsia="Arial"/>
          <w:sz w:val="24"/>
          <w:szCs w:val="24"/>
        </w:rPr>
        <w:t>- Que não foi declarada inidônea por ato do Poder</w:t>
      </w:r>
      <w:r w:rsidR="0013363D">
        <w:rPr>
          <w:rFonts w:eastAsia="Arial"/>
          <w:sz w:val="24"/>
          <w:szCs w:val="24"/>
        </w:rPr>
        <w:t xml:space="preserve"> </w:t>
      </w:r>
      <w:r w:rsidRPr="00187910">
        <w:rPr>
          <w:rFonts w:eastAsia="Arial"/>
          <w:sz w:val="24"/>
          <w:szCs w:val="24"/>
        </w:rPr>
        <w:t>Público;</w:t>
      </w:r>
    </w:p>
    <w:p w:rsidR="00187910" w:rsidRPr="00187910" w:rsidRDefault="00187910" w:rsidP="00F47878">
      <w:pPr>
        <w:numPr>
          <w:ilvl w:val="0"/>
          <w:numId w:val="20"/>
        </w:numPr>
        <w:tabs>
          <w:tab w:val="left" w:pos="392"/>
        </w:tabs>
        <w:spacing w:before="1"/>
        <w:jc w:val="both"/>
        <w:rPr>
          <w:rFonts w:eastAsia="Arial"/>
          <w:sz w:val="24"/>
          <w:szCs w:val="24"/>
        </w:rPr>
      </w:pPr>
      <w:r w:rsidRPr="00187910">
        <w:rPr>
          <w:rFonts w:eastAsia="Arial"/>
          <w:sz w:val="24"/>
          <w:szCs w:val="24"/>
        </w:rPr>
        <w:t>- Que não está impedida de transacionar com a Administração</w:t>
      </w:r>
      <w:r w:rsidR="0013363D">
        <w:rPr>
          <w:rFonts w:eastAsia="Arial"/>
          <w:sz w:val="24"/>
          <w:szCs w:val="24"/>
        </w:rPr>
        <w:t xml:space="preserve"> </w:t>
      </w:r>
      <w:r w:rsidRPr="00187910">
        <w:rPr>
          <w:rFonts w:eastAsia="Arial"/>
          <w:sz w:val="24"/>
          <w:szCs w:val="24"/>
        </w:rPr>
        <w:t>Pública;</w:t>
      </w:r>
    </w:p>
    <w:p w:rsidR="00187910" w:rsidRPr="00187910" w:rsidRDefault="00187910" w:rsidP="00F47878">
      <w:pPr>
        <w:numPr>
          <w:ilvl w:val="0"/>
          <w:numId w:val="20"/>
        </w:numPr>
        <w:tabs>
          <w:tab w:val="left" w:pos="414"/>
        </w:tabs>
        <w:ind w:left="226" w:right="873" w:firstLine="0"/>
        <w:jc w:val="both"/>
        <w:rPr>
          <w:rFonts w:eastAsia="Arial"/>
          <w:sz w:val="24"/>
          <w:szCs w:val="24"/>
        </w:rPr>
      </w:pPr>
      <w:r w:rsidRPr="00187910">
        <w:rPr>
          <w:rFonts w:eastAsia="Arial"/>
          <w:sz w:val="24"/>
          <w:szCs w:val="24"/>
        </w:rPr>
        <w:t>- Que não foi apenada com rescisão de contrato quer por deficiência dos materiais fornecidos, quer por outro motivo igualmente grave, no transcorrer dos últimos 5 (cinco)anos;</w:t>
      </w:r>
    </w:p>
    <w:p w:rsidR="00187910" w:rsidRPr="00187910" w:rsidRDefault="00187910" w:rsidP="00F47878">
      <w:pPr>
        <w:numPr>
          <w:ilvl w:val="0"/>
          <w:numId w:val="20"/>
        </w:numPr>
        <w:tabs>
          <w:tab w:val="left" w:pos="400"/>
        </w:tabs>
        <w:spacing w:before="1"/>
        <w:ind w:left="226" w:right="885" w:firstLine="0"/>
        <w:jc w:val="both"/>
        <w:rPr>
          <w:rFonts w:eastAsia="Arial"/>
          <w:sz w:val="24"/>
          <w:szCs w:val="24"/>
        </w:rPr>
      </w:pPr>
      <w:r w:rsidRPr="00187910">
        <w:rPr>
          <w:rFonts w:eastAsia="Arial"/>
          <w:sz w:val="24"/>
          <w:szCs w:val="24"/>
        </w:rPr>
        <w:t>- Que não incorre nas demais condições impeditivas previstas no art. 9º da Lei Federal nº 8.666/93 consolidada pela Lei Federal nº8.883/94.</w:t>
      </w:r>
    </w:p>
    <w:p w:rsidR="00187910" w:rsidRPr="00187910" w:rsidRDefault="00187910" w:rsidP="00F47878">
      <w:pPr>
        <w:spacing w:before="10"/>
        <w:jc w:val="both"/>
        <w:rPr>
          <w:rFonts w:eastAsia="Arial"/>
          <w:sz w:val="24"/>
          <w:szCs w:val="24"/>
        </w:rPr>
      </w:pPr>
    </w:p>
    <w:p w:rsidR="00187910" w:rsidRPr="00187910" w:rsidRDefault="00187910" w:rsidP="00F47878">
      <w:pPr>
        <w:ind w:left="226" w:right="868"/>
        <w:jc w:val="both"/>
        <w:rPr>
          <w:rFonts w:eastAsia="Arial"/>
          <w:sz w:val="24"/>
          <w:szCs w:val="24"/>
        </w:rPr>
      </w:pPr>
      <w:r w:rsidRPr="00187910">
        <w:rPr>
          <w:rFonts w:eastAsia="Arial"/>
          <w:sz w:val="24"/>
          <w:szCs w:val="24"/>
        </w:rPr>
        <w:t xml:space="preserve">E que, se responsabiliza pela veracidade e autenticidade dos documentos oferecidos, comprometendo-se a comunicar a PREFEITURA MUNICIPAL DE </w:t>
      </w:r>
      <w:r w:rsidR="00983A95">
        <w:rPr>
          <w:rFonts w:eastAsia="Arial"/>
          <w:sz w:val="24"/>
          <w:szCs w:val="24"/>
        </w:rPr>
        <w:t>SEGREDO-RS</w:t>
      </w:r>
      <w:r w:rsidRPr="00187910">
        <w:rPr>
          <w:rFonts w:eastAsia="Arial"/>
          <w:sz w:val="24"/>
          <w:szCs w:val="24"/>
        </w:rPr>
        <w:t xml:space="preserve"> a ocorrência de quaisquer fatos supervenientes impeditivos da habilitação, ou que comprometam a idoneidade da proponente, nos termos do artigo 32, parágrafo 2º, e do artigo 97 da Lei 8.666/93, e suas alterações.</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
        <w:ind w:left="226"/>
        <w:jc w:val="both"/>
        <w:rPr>
          <w:rFonts w:eastAsia="Arial"/>
          <w:sz w:val="24"/>
          <w:szCs w:val="24"/>
        </w:rPr>
      </w:pP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spacing w:before="11"/>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w:t>
      </w:r>
    </w:p>
    <w:p w:rsidR="00187910" w:rsidRPr="00187910" w:rsidRDefault="00187910" w:rsidP="00F47878">
      <w:pPr>
        <w:ind w:left="226" w:right="8018"/>
        <w:jc w:val="both"/>
        <w:rPr>
          <w:rFonts w:eastAsia="Arial"/>
          <w:sz w:val="24"/>
          <w:szCs w:val="24"/>
        </w:rPr>
      </w:pPr>
      <w:r w:rsidRPr="00187910">
        <w:rPr>
          <w:rFonts w:eastAsia="Arial"/>
          <w:sz w:val="24"/>
          <w:szCs w:val="24"/>
        </w:rPr>
        <w:t>Assinatura, qualificação e carimbo (representante legal)</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numPr>
          <w:ilvl w:val="0"/>
          <w:numId w:val="19"/>
        </w:numPr>
        <w:tabs>
          <w:tab w:val="left" w:pos="1060"/>
        </w:tabs>
        <w:spacing w:before="173"/>
        <w:jc w:val="both"/>
        <w:rPr>
          <w:rFonts w:eastAsia="Arial"/>
          <w:sz w:val="24"/>
          <w:szCs w:val="24"/>
        </w:rPr>
      </w:pPr>
      <w:r w:rsidRPr="00187910">
        <w:rPr>
          <w:rFonts w:eastAsia="Arial"/>
          <w:sz w:val="24"/>
          <w:szCs w:val="24"/>
        </w:rPr>
        <w:t>Declaração a ser emitida em papel timbrado, de forma que identifique a</w:t>
      </w:r>
      <w:r w:rsidR="0013363D">
        <w:rPr>
          <w:rFonts w:eastAsia="Arial"/>
          <w:sz w:val="24"/>
          <w:szCs w:val="24"/>
        </w:rPr>
        <w:t xml:space="preserve"> </w:t>
      </w:r>
      <w:r w:rsidRPr="00187910">
        <w:rPr>
          <w:rFonts w:eastAsia="Arial"/>
          <w:sz w:val="24"/>
          <w:szCs w:val="24"/>
        </w:rPr>
        <w:t>proponente.</w:t>
      </w: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V</w:t>
      </w:r>
    </w:p>
    <w:p w:rsidR="00565630" w:rsidRDefault="00565630" w:rsidP="00F47878">
      <w:pPr>
        <w:spacing w:line="223" w:lineRule="exact"/>
        <w:ind w:left="1784"/>
        <w:jc w:val="both"/>
        <w:outlineLvl w:val="0"/>
        <w:rPr>
          <w:rFonts w:eastAsia="Arial"/>
          <w:b/>
          <w:bCs/>
          <w:sz w:val="24"/>
          <w:szCs w:val="24"/>
        </w:rPr>
      </w:pPr>
    </w:p>
    <w:p w:rsidR="00187910" w:rsidRPr="00187910" w:rsidRDefault="00187910" w:rsidP="00F47878">
      <w:pPr>
        <w:spacing w:line="223" w:lineRule="exact"/>
        <w:ind w:left="1784"/>
        <w:jc w:val="both"/>
        <w:outlineLvl w:val="0"/>
        <w:rPr>
          <w:rFonts w:eastAsia="Arial"/>
          <w:b/>
          <w:bCs/>
          <w:sz w:val="24"/>
          <w:szCs w:val="24"/>
        </w:rPr>
      </w:pPr>
      <w:r w:rsidRPr="00187910">
        <w:rPr>
          <w:rFonts w:eastAsia="Arial"/>
          <w:b/>
          <w:bCs/>
          <w:sz w:val="24"/>
          <w:szCs w:val="24"/>
        </w:rPr>
        <w:t>MODELO DE DECLARAÇÃO DE HABILITAÇÃO E PLENO CONHECIMENTO</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A</w:t>
      </w:r>
      <w:r w:rsidR="0013363D">
        <w:rPr>
          <w:rFonts w:eastAsia="Arial"/>
          <w:sz w:val="24"/>
          <w:szCs w:val="24"/>
        </w:rPr>
        <w:t xml:space="preserve"> </w:t>
      </w:r>
      <w:r w:rsidRPr="00187910">
        <w:rPr>
          <w:rFonts w:eastAsia="Arial"/>
          <w:sz w:val="24"/>
          <w:szCs w:val="24"/>
        </w:rPr>
        <w:t>empresa................................................................,</w:t>
      </w:r>
      <w:r w:rsidR="0013363D">
        <w:rPr>
          <w:rFonts w:eastAsia="Arial"/>
          <w:sz w:val="24"/>
          <w:szCs w:val="24"/>
        </w:rPr>
        <w:t xml:space="preserve"> </w:t>
      </w:r>
      <w:r w:rsidRPr="00187910">
        <w:rPr>
          <w:rFonts w:eastAsia="Arial"/>
          <w:sz w:val="24"/>
          <w:szCs w:val="24"/>
        </w:rPr>
        <w:t>inscrita</w:t>
      </w:r>
      <w:r w:rsidR="0013363D">
        <w:rPr>
          <w:rFonts w:eastAsia="Arial"/>
          <w:sz w:val="24"/>
          <w:szCs w:val="24"/>
        </w:rPr>
        <w:t xml:space="preserve"> </w:t>
      </w:r>
      <w:r w:rsidRPr="00187910">
        <w:rPr>
          <w:rFonts w:eastAsia="Arial"/>
          <w:sz w:val="24"/>
          <w:szCs w:val="24"/>
        </w:rPr>
        <w:t>no</w:t>
      </w:r>
      <w:r w:rsidR="0013363D">
        <w:rPr>
          <w:rFonts w:eastAsia="Arial"/>
          <w:sz w:val="24"/>
          <w:szCs w:val="24"/>
        </w:rPr>
        <w:t xml:space="preserve"> </w:t>
      </w:r>
      <w:r w:rsidRPr="00187910">
        <w:rPr>
          <w:rFonts w:eastAsia="Arial"/>
          <w:sz w:val="24"/>
          <w:szCs w:val="24"/>
        </w:rPr>
        <w:t>CNPJsob</w:t>
      </w:r>
      <w:r w:rsidR="0013363D">
        <w:rPr>
          <w:rFonts w:eastAsia="Arial"/>
          <w:sz w:val="24"/>
          <w:szCs w:val="24"/>
        </w:rPr>
        <w:t xml:space="preserve"> </w:t>
      </w:r>
      <w:r w:rsidRPr="00187910">
        <w:rPr>
          <w:rFonts w:eastAsia="Arial"/>
          <w:sz w:val="24"/>
          <w:szCs w:val="24"/>
        </w:rPr>
        <w:t>nº.........................................,sediada</w:t>
      </w:r>
    </w:p>
    <w:p w:rsidR="00187910" w:rsidRPr="00187910" w:rsidRDefault="00187910" w:rsidP="0013363D">
      <w:pPr>
        <w:ind w:left="226"/>
        <w:jc w:val="both"/>
        <w:rPr>
          <w:rFonts w:eastAsia="Arial"/>
          <w:sz w:val="24"/>
          <w:szCs w:val="24"/>
        </w:rPr>
      </w:pPr>
      <w:r w:rsidRPr="00187910">
        <w:rPr>
          <w:rFonts w:eastAsia="Arial"/>
          <w:sz w:val="24"/>
          <w:szCs w:val="24"/>
        </w:rPr>
        <w:t>na      .............................................,      cidade      de      ..................................,      estado      .................,telefone(s)...................................................,</w:t>
      </w:r>
      <w:r w:rsidR="0013363D">
        <w:rPr>
          <w:rFonts w:eastAsia="Arial"/>
          <w:sz w:val="24"/>
          <w:szCs w:val="24"/>
        </w:rPr>
        <w:t xml:space="preserve"> </w:t>
      </w:r>
      <w:r w:rsidRPr="00187910">
        <w:rPr>
          <w:rFonts w:eastAsia="Arial"/>
          <w:sz w:val="24"/>
          <w:szCs w:val="24"/>
        </w:rPr>
        <w:t>e-</w:t>
      </w:r>
      <w:r w:rsidR="0013363D">
        <w:rPr>
          <w:rFonts w:eastAsia="Arial"/>
          <w:sz w:val="24"/>
          <w:szCs w:val="24"/>
        </w:rPr>
        <w:t>m</w:t>
      </w:r>
      <w:r w:rsidRPr="00187910">
        <w:rPr>
          <w:rFonts w:eastAsia="Arial"/>
          <w:sz w:val="24"/>
          <w:szCs w:val="24"/>
        </w:rPr>
        <w:t>ail</w:t>
      </w:r>
      <w:r w:rsidR="0013363D">
        <w:rPr>
          <w:rFonts w:eastAsia="Arial"/>
          <w:sz w:val="24"/>
          <w:szCs w:val="24"/>
        </w:rPr>
        <w:t xml:space="preserve"> </w:t>
      </w:r>
      <w:r w:rsidRPr="00187910">
        <w:rPr>
          <w:rFonts w:eastAsia="Arial"/>
          <w:sz w:val="24"/>
          <w:szCs w:val="24"/>
        </w:rPr>
        <w:t>para</w:t>
      </w:r>
      <w:r w:rsidR="0013363D">
        <w:rPr>
          <w:rFonts w:eastAsia="Arial"/>
          <w:sz w:val="24"/>
          <w:szCs w:val="24"/>
        </w:rPr>
        <w:t xml:space="preserve"> </w:t>
      </w:r>
      <w:r w:rsidRPr="00187910">
        <w:rPr>
          <w:rFonts w:eastAsia="Arial"/>
          <w:sz w:val="24"/>
          <w:szCs w:val="24"/>
        </w:rPr>
        <w:t>contato.............................................,</w:t>
      </w:r>
      <w:r w:rsidR="0013363D">
        <w:rPr>
          <w:rFonts w:eastAsia="Arial"/>
          <w:sz w:val="24"/>
          <w:szCs w:val="24"/>
        </w:rPr>
        <w:t xml:space="preserve"> </w:t>
      </w:r>
      <w:r w:rsidRPr="00187910">
        <w:rPr>
          <w:rFonts w:eastAsia="Arial"/>
          <w:sz w:val="24"/>
          <w:szCs w:val="24"/>
        </w:rPr>
        <w:t>neste</w:t>
      </w:r>
      <w:r w:rsidR="0013363D">
        <w:rPr>
          <w:rFonts w:eastAsia="Arial"/>
          <w:sz w:val="24"/>
          <w:szCs w:val="24"/>
        </w:rPr>
        <w:t xml:space="preserve"> </w:t>
      </w:r>
      <w:r w:rsidRPr="00187910">
        <w:rPr>
          <w:rFonts w:eastAsia="Arial"/>
          <w:sz w:val="24"/>
          <w:szCs w:val="24"/>
        </w:rPr>
        <w:t>ato</w:t>
      </w:r>
      <w:r w:rsidR="0013363D">
        <w:rPr>
          <w:rFonts w:eastAsia="Arial"/>
          <w:sz w:val="24"/>
          <w:szCs w:val="24"/>
        </w:rPr>
        <w:t xml:space="preserve"> </w:t>
      </w:r>
      <w:r w:rsidRPr="00187910">
        <w:rPr>
          <w:rFonts w:eastAsia="Arial"/>
          <w:sz w:val="24"/>
          <w:szCs w:val="24"/>
        </w:rPr>
        <w:t>representada</w:t>
      </w:r>
      <w:r w:rsidR="0013363D">
        <w:rPr>
          <w:rFonts w:eastAsia="Arial"/>
          <w:sz w:val="24"/>
          <w:szCs w:val="24"/>
        </w:rPr>
        <w:t xml:space="preserve"> </w:t>
      </w:r>
      <w:r w:rsidRPr="00187910">
        <w:rPr>
          <w:rFonts w:eastAsia="Arial"/>
          <w:sz w:val="24"/>
          <w:szCs w:val="24"/>
        </w:rPr>
        <w:t>pelo(a)  Sr(a)  …..............................</w:t>
      </w:r>
      <w:r w:rsidRPr="00187910">
        <w:rPr>
          <w:rFonts w:eastAsia="Arial"/>
          <w:b/>
          <w:sz w:val="24"/>
          <w:szCs w:val="24"/>
        </w:rPr>
        <w:t xml:space="preserve">,   </w:t>
      </w:r>
      <w:r w:rsidRPr="00187910">
        <w:rPr>
          <w:rFonts w:eastAsia="Arial"/>
          <w:sz w:val="24"/>
          <w:szCs w:val="24"/>
        </w:rPr>
        <w:t xml:space="preserve">portador  da  Carteira  de  Identidade  nº  ….........................   e  do   CPF nº…................, declara, sob as penas da Lei, que preenche plenamente os requisitos de habilitação estabelecidos no presente Edital do Pregão Eletrônico n° </w:t>
      </w:r>
      <w:r w:rsidR="0013363D">
        <w:rPr>
          <w:rFonts w:eastAsia="Arial"/>
          <w:sz w:val="24"/>
          <w:szCs w:val="24"/>
        </w:rPr>
        <w:t>02/</w:t>
      </w:r>
      <w:r w:rsidR="00983A95">
        <w:rPr>
          <w:rFonts w:eastAsia="Arial"/>
          <w:sz w:val="24"/>
          <w:szCs w:val="24"/>
        </w:rPr>
        <w:t>202</w:t>
      </w:r>
      <w:r w:rsidR="0013363D">
        <w:rPr>
          <w:rFonts w:eastAsia="Arial"/>
          <w:sz w:val="24"/>
          <w:szCs w:val="24"/>
        </w:rPr>
        <w:t>2</w:t>
      </w:r>
      <w:r w:rsidRPr="00187910">
        <w:rPr>
          <w:rFonts w:eastAsia="Arial"/>
          <w:sz w:val="24"/>
          <w:szCs w:val="24"/>
        </w:rPr>
        <w:t>, assim como tem pleno conhecimento do objeto licitado e anuência das exigências constantes do Edital e seus</w:t>
      </w:r>
      <w:r w:rsidR="0013363D">
        <w:rPr>
          <w:rFonts w:eastAsia="Arial"/>
          <w:sz w:val="24"/>
          <w:szCs w:val="24"/>
        </w:rPr>
        <w:t xml:space="preserve"> </w:t>
      </w:r>
      <w:r w:rsidRPr="00187910">
        <w:rPr>
          <w:rFonts w:eastAsia="Arial"/>
          <w:sz w:val="24"/>
          <w:szCs w:val="24"/>
        </w:rPr>
        <w:t>anexos.</w:t>
      </w:r>
    </w:p>
    <w:p w:rsidR="00187910" w:rsidRPr="00187910" w:rsidRDefault="00187910" w:rsidP="00F47878">
      <w:pPr>
        <w:jc w:val="both"/>
        <w:rPr>
          <w:rFonts w:eastAsia="Arial"/>
          <w:sz w:val="24"/>
          <w:szCs w:val="24"/>
        </w:rPr>
      </w:pPr>
    </w:p>
    <w:p w:rsidR="00187910" w:rsidRPr="00187910" w:rsidRDefault="00187910" w:rsidP="00F47878">
      <w:pPr>
        <w:spacing w:before="2"/>
        <w:jc w:val="both"/>
        <w:rPr>
          <w:rFonts w:eastAsia="Arial"/>
          <w:sz w:val="24"/>
          <w:szCs w:val="24"/>
        </w:rPr>
      </w:pPr>
    </w:p>
    <w:p w:rsidR="00187910" w:rsidRPr="00187910" w:rsidRDefault="00187910" w:rsidP="00F47878">
      <w:pPr>
        <w:spacing w:line="229" w:lineRule="exact"/>
        <w:ind w:left="226"/>
        <w:jc w:val="both"/>
        <w:rPr>
          <w:rFonts w:eastAsia="Arial"/>
          <w:sz w:val="24"/>
          <w:szCs w:val="24"/>
        </w:rPr>
      </w:pPr>
      <w:r w:rsidRPr="00187910">
        <w:rPr>
          <w:rFonts w:eastAsia="Arial"/>
          <w:sz w:val="24"/>
          <w:szCs w:val="24"/>
        </w:rPr>
        <w:t>...............................................</w:t>
      </w:r>
    </w:p>
    <w:p w:rsidR="00187910" w:rsidRPr="00187910" w:rsidRDefault="00187910" w:rsidP="00F47878">
      <w:pPr>
        <w:spacing w:line="229" w:lineRule="exact"/>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6"/>
        <w:ind w:left="226"/>
        <w:jc w:val="both"/>
        <w:rPr>
          <w:rFonts w:eastAsia="Arial"/>
          <w:sz w:val="24"/>
          <w:szCs w:val="24"/>
        </w:rPr>
      </w:pPr>
      <w:r w:rsidRPr="00187910">
        <w:rPr>
          <w:rFonts w:eastAsia="Arial"/>
          <w:sz w:val="24"/>
          <w:szCs w:val="24"/>
        </w:rPr>
        <w:t>............................................................</w:t>
      </w:r>
    </w:p>
    <w:p w:rsidR="00187910" w:rsidRPr="00187910" w:rsidRDefault="00187910" w:rsidP="0013363D">
      <w:pPr>
        <w:ind w:left="226" w:right="6662"/>
        <w:jc w:val="both"/>
        <w:rPr>
          <w:rFonts w:eastAsia="Arial"/>
          <w:sz w:val="24"/>
          <w:szCs w:val="24"/>
        </w:rPr>
      </w:pPr>
      <w:r w:rsidRPr="00187910">
        <w:rPr>
          <w:rFonts w:eastAsia="Arial"/>
          <w:sz w:val="24"/>
          <w:szCs w:val="24"/>
        </w:rPr>
        <w:t xml:space="preserve">Assinatura, qualificação e </w:t>
      </w:r>
      <w:r w:rsidR="0013363D">
        <w:rPr>
          <w:rFonts w:eastAsia="Arial"/>
          <w:sz w:val="24"/>
          <w:szCs w:val="24"/>
        </w:rPr>
        <w:t>c</w:t>
      </w:r>
      <w:r w:rsidRPr="00187910">
        <w:rPr>
          <w:rFonts w:eastAsia="Arial"/>
          <w:sz w:val="24"/>
          <w:szCs w:val="24"/>
        </w:rPr>
        <w:t>arimbo (representante legal)</w:t>
      </w:r>
    </w:p>
    <w:p w:rsidR="00187910" w:rsidRPr="00CE5E6E" w:rsidRDefault="00187910" w:rsidP="00F47878">
      <w:pPr>
        <w:tabs>
          <w:tab w:val="left" w:pos="1954"/>
        </w:tabs>
        <w:ind w:right="793"/>
        <w:jc w:val="both"/>
        <w:rPr>
          <w:b/>
          <w:sz w:val="24"/>
          <w:szCs w:val="24"/>
        </w:rPr>
      </w:pPr>
    </w:p>
    <w:p w:rsidR="00187910"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lastRenderedPageBreak/>
        <w:t>ANEXO VI</w:t>
      </w:r>
    </w:p>
    <w:p w:rsidR="00187910" w:rsidRPr="00CE5E6E" w:rsidRDefault="00187910"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MODELO DE DECLARAÇÃO DE EMPREGADOR</w:t>
      </w:r>
    </w:p>
    <w:p w:rsidR="00187910" w:rsidRPr="00CE5E6E" w:rsidRDefault="00187910" w:rsidP="00F47878">
      <w:pPr>
        <w:tabs>
          <w:tab w:val="left" w:pos="1954"/>
        </w:tabs>
        <w:ind w:right="793"/>
        <w:jc w:val="both"/>
        <w:rPr>
          <w:b/>
          <w:sz w:val="24"/>
          <w:szCs w:val="24"/>
        </w:rPr>
      </w:pPr>
    </w:p>
    <w:p w:rsidR="00187910" w:rsidRPr="00187910" w:rsidRDefault="00187910" w:rsidP="00F47878">
      <w:pPr>
        <w:tabs>
          <w:tab w:val="left" w:pos="7448"/>
          <w:tab w:val="left" w:pos="8563"/>
          <w:tab w:val="left" w:pos="9256"/>
          <w:tab w:val="left" w:pos="10252"/>
        </w:tabs>
        <w:spacing w:before="93"/>
        <w:ind w:left="226" w:right="253"/>
        <w:jc w:val="both"/>
        <w:rPr>
          <w:rFonts w:eastAsia="Arial"/>
          <w:sz w:val="24"/>
          <w:szCs w:val="24"/>
        </w:rPr>
      </w:pPr>
      <w:r w:rsidRPr="00187910">
        <w:rPr>
          <w:rFonts w:eastAsia="Arial"/>
          <w:sz w:val="24"/>
          <w:szCs w:val="24"/>
        </w:rPr>
        <w:t>….....................................................................................................................,</w:t>
      </w:r>
      <w:r w:rsidRPr="00187910">
        <w:rPr>
          <w:rFonts w:eastAsia="Arial"/>
          <w:sz w:val="24"/>
          <w:szCs w:val="24"/>
        </w:rPr>
        <w:tab/>
        <w:t>inscrito</w:t>
      </w:r>
      <w:r w:rsidRPr="00187910">
        <w:rPr>
          <w:rFonts w:eastAsia="Arial"/>
          <w:sz w:val="24"/>
          <w:szCs w:val="24"/>
        </w:rPr>
        <w:tab/>
        <w:t>no</w:t>
      </w:r>
      <w:r w:rsidRPr="00187910">
        <w:rPr>
          <w:rFonts w:eastAsia="Arial"/>
          <w:sz w:val="24"/>
          <w:szCs w:val="24"/>
        </w:rPr>
        <w:tab/>
        <w:t>CNPJ</w:t>
      </w:r>
      <w:r w:rsidRPr="00187910">
        <w:rPr>
          <w:rFonts w:eastAsia="Arial"/>
          <w:sz w:val="24"/>
          <w:szCs w:val="24"/>
        </w:rPr>
        <w:tab/>
        <w:t>nº</w:t>
      </w:r>
    </w:p>
    <w:p w:rsidR="00187910" w:rsidRPr="00187910" w:rsidRDefault="00187910" w:rsidP="00F47878">
      <w:pPr>
        <w:tabs>
          <w:tab w:val="left" w:pos="4567"/>
          <w:tab w:val="left" w:pos="5092"/>
          <w:tab w:val="left" w:pos="6258"/>
          <w:tab w:val="left" w:pos="6714"/>
          <w:tab w:val="left" w:pos="7268"/>
          <w:tab w:val="left" w:pos="8735"/>
          <w:tab w:val="left" w:pos="9398"/>
          <w:tab w:val="left" w:pos="9988"/>
        </w:tabs>
        <w:ind w:left="226" w:right="253"/>
        <w:jc w:val="both"/>
        <w:rPr>
          <w:rFonts w:eastAsia="Arial"/>
          <w:sz w:val="24"/>
          <w:szCs w:val="24"/>
        </w:rPr>
      </w:pPr>
      <w:r w:rsidRPr="00187910">
        <w:rPr>
          <w:rFonts w:eastAsia="Arial"/>
          <w:sz w:val="24"/>
          <w:szCs w:val="24"/>
        </w:rPr>
        <w:t>.........................................................................,</w:t>
      </w:r>
      <w:r w:rsidR="009673E9">
        <w:rPr>
          <w:rFonts w:eastAsia="Arial"/>
          <w:sz w:val="24"/>
          <w:szCs w:val="24"/>
        </w:rPr>
        <w:t xml:space="preserve">  </w:t>
      </w:r>
      <w:r w:rsidRPr="00187910">
        <w:rPr>
          <w:rFonts w:eastAsia="Arial"/>
          <w:sz w:val="24"/>
          <w:szCs w:val="24"/>
        </w:rPr>
        <w:tab/>
        <w:t>por</w:t>
      </w:r>
      <w:r w:rsidRPr="00187910">
        <w:rPr>
          <w:rFonts w:eastAsia="Arial"/>
          <w:sz w:val="24"/>
          <w:szCs w:val="24"/>
        </w:rPr>
        <w:tab/>
        <w:t>intermédio</w:t>
      </w:r>
      <w:r w:rsidRPr="00187910">
        <w:rPr>
          <w:rFonts w:eastAsia="Arial"/>
          <w:sz w:val="24"/>
          <w:szCs w:val="24"/>
        </w:rPr>
        <w:tab/>
        <w:t>de</w:t>
      </w:r>
      <w:r w:rsidRPr="00187910">
        <w:rPr>
          <w:rFonts w:eastAsia="Arial"/>
          <w:sz w:val="24"/>
          <w:szCs w:val="24"/>
        </w:rPr>
        <w:tab/>
        <w:t>seu</w:t>
      </w:r>
      <w:r w:rsidRPr="00187910">
        <w:rPr>
          <w:rFonts w:eastAsia="Arial"/>
          <w:sz w:val="24"/>
          <w:szCs w:val="24"/>
        </w:rPr>
        <w:tab/>
        <w:t>representante</w:t>
      </w:r>
      <w:r w:rsidRPr="00187910">
        <w:rPr>
          <w:rFonts w:eastAsia="Arial"/>
          <w:sz w:val="24"/>
          <w:szCs w:val="24"/>
        </w:rPr>
        <w:tab/>
        <w:t>legal</w:t>
      </w:r>
      <w:r w:rsidRPr="00187910">
        <w:rPr>
          <w:rFonts w:eastAsia="Arial"/>
          <w:sz w:val="24"/>
          <w:szCs w:val="24"/>
        </w:rPr>
        <w:tab/>
        <w:t>o(a)</w:t>
      </w:r>
      <w:r w:rsidRPr="00187910">
        <w:rPr>
          <w:rFonts w:eastAsia="Arial"/>
          <w:sz w:val="24"/>
          <w:szCs w:val="24"/>
        </w:rPr>
        <w:tab/>
        <w:t>Sr(a)</w:t>
      </w:r>
    </w:p>
    <w:p w:rsidR="00187910" w:rsidRPr="00187910" w:rsidRDefault="00187910" w:rsidP="00F47878">
      <w:pPr>
        <w:tabs>
          <w:tab w:val="left" w:pos="5913"/>
          <w:tab w:val="left" w:pos="6956"/>
          <w:tab w:val="left" w:pos="7479"/>
          <w:tab w:val="left" w:pos="8489"/>
          <w:tab w:val="left" w:pos="9010"/>
          <w:tab w:val="left" w:pos="10251"/>
        </w:tabs>
        <w:spacing w:line="229" w:lineRule="exact"/>
        <w:ind w:left="226" w:right="253"/>
        <w:jc w:val="both"/>
        <w:rPr>
          <w:rFonts w:eastAsia="Arial"/>
          <w:sz w:val="24"/>
          <w:szCs w:val="24"/>
        </w:rPr>
      </w:pPr>
      <w:r w:rsidRPr="00187910">
        <w:rPr>
          <w:rFonts w:eastAsia="Arial"/>
          <w:sz w:val="24"/>
          <w:szCs w:val="24"/>
        </w:rPr>
        <w:t>................................................................................................,</w:t>
      </w:r>
      <w:r w:rsidRPr="00187910">
        <w:rPr>
          <w:rFonts w:eastAsia="Arial"/>
          <w:sz w:val="24"/>
          <w:szCs w:val="24"/>
        </w:rPr>
        <w:tab/>
        <w:t>portador</w:t>
      </w:r>
      <w:r w:rsidRPr="00187910">
        <w:rPr>
          <w:rFonts w:eastAsia="Arial"/>
          <w:sz w:val="24"/>
          <w:szCs w:val="24"/>
        </w:rPr>
        <w:tab/>
        <w:t>da</w:t>
      </w:r>
      <w:r w:rsidRPr="00187910">
        <w:rPr>
          <w:rFonts w:eastAsia="Arial"/>
          <w:sz w:val="24"/>
          <w:szCs w:val="24"/>
        </w:rPr>
        <w:tab/>
        <w:t>Carteira</w:t>
      </w:r>
      <w:r w:rsidRPr="00187910">
        <w:rPr>
          <w:rFonts w:eastAsia="Arial"/>
          <w:sz w:val="24"/>
          <w:szCs w:val="24"/>
        </w:rPr>
        <w:tab/>
        <w:t>de</w:t>
      </w:r>
      <w:r w:rsidRPr="00187910">
        <w:rPr>
          <w:rFonts w:eastAsia="Arial"/>
          <w:sz w:val="24"/>
          <w:szCs w:val="24"/>
        </w:rPr>
        <w:tab/>
        <w:t>Identidade</w:t>
      </w:r>
      <w:r w:rsidRPr="00187910">
        <w:rPr>
          <w:rFonts w:eastAsia="Arial"/>
          <w:sz w:val="24"/>
          <w:szCs w:val="24"/>
        </w:rPr>
        <w:tab/>
      </w:r>
      <w:r w:rsidR="009673E9">
        <w:rPr>
          <w:rFonts w:eastAsia="Arial"/>
          <w:sz w:val="24"/>
          <w:szCs w:val="24"/>
        </w:rPr>
        <w:t xml:space="preserve"> </w:t>
      </w:r>
      <w:r w:rsidRPr="00187910">
        <w:rPr>
          <w:rFonts w:eastAsia="Arial"/>
          <w:sz w:val="24"/>
          <w:szCs w:val="24"/>
        </w:rPr>
        <w:t>nº</w:t>
      </w:r>
    </w:p>
    <w:p w:rsidR="00187910" w:rsidRPr="00187910" w:rsidRDefault="00187910" w:rsidP="00F47878">
      <w:pPr>
        <w:spacing w:line="229" w:lineRule="exact"/>
        <w:ind w:left="226" w:right="253"/>
        <w:jc w:val="both"/>
        <w:rPr>
          <w:rFonts w:eastAsia="Arial"/>
          <w:b/>
          <w:sz w:val="24"/>
          <w:szCs w:val="24"/>
        </w:rPr>
      </w:pPr>
      <w:r w:rsidRPr="00187910">
        <w:rPr>
          <w:rFonts w:eastAsia="Arial"/>
          <w:sz w:val="24"/>
          <w:szCs w:val="24"/>
        </w:rPr>
        <w:t xml:space="preserve">.....................................e do CPF nº ............................................, DECLARA, </w:t>
      </w:r>
      <w:r w:rsidRPr="00187910">
        <w:rPr>
          <w:rFonts w:eastAsia="Arial"/>
          <w:b/>
          <w:sz w:val="24"/>
          <w:szCs w:val="24"/>
        </w:rPr>
        <w:t>sob as penas da Lei, em</w:t>
      </w:r>
    </w:p>
    <w:p w:rsidR="00187910" w:rsidRPr="00187910" w:rsidRDefault="00187910" w:rsidP="00F47878">
      <w:pPr>
        <w:spacing w:before="1"/>
        <w:ind w:left="226" w:right="253"/>
        <w:jc w:val="both"/>
        <w:rPr>
          <w:rFonts w:eastAsia="Arial"/>
          <w:sz w:val="24"/>
          <w:szCs w:val="24"/>
        </w:rPr>
      </w:pPr>
      <w:r w:rsidRPr="00187910">
        <w:rPr>
          <w:rFonts w:eastAsia="Arial"/>
          <w:b/>
          <w:sz w:val="24"/>
          <w:szCs w:val="24"/>
        </w:rPr>
        <w:t>cumprimento ao disposto no inciso XXXIII, do art. 7º da Constituição da República</w:t>
      </w:r>
      <w:r w:rsidRPr="00187910">
        <w:rPr>
          <w:rFonts w:eastAsia="Arial"/>
          <w:sz w:val="24"/>
          <w:szCs w:val="24"/>
        </w:rPr>
        <w:t>, que não emprega menor de dezoito anos em trabalho noturno, perigoso ou insalubre e não emprega menor de dezesseis anos.</w:t>
      </w:r>
    </w:p>
    <w:p w:rsidR="00187910" w:rsidRPr="00187910" w:rsidRDefault="00187910" w:rsidP="00F47878">
      <w:pPr>
        <w:ind w:right="253"/>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ind w:left="226"/>
        <w:jc w:val="both"/>
        <w:rPr>
          <w:rFonts w:eastAsia="Arial"/>
          <w:b/>
          <w:sz w:val="24"/>
          <w:szCs w:val="24"/>
        </w:rPr>
      </w:pPr>
      <w:r w:rsidRPr="00187910">
        <w:rPr>
          <w:rFonts w:eastAsia="Arial"/>
          <w:sz w:val="24"/>
          <w:szCs w:val="24"/>
        </w:rPr>
        <w:t xml:space="preserve">Ressalva: emprega menor, a partir de quatorze anos, na condição de aprendiz </w:t>
      </w:r>
      <w:r w:rsidRPr="00187910">
        <w:rPr>
          <w:rFonts w:eastAsia="Arial"/>
          <w:b/>
          <w:sz w:val="24"/>
          <w:szCs w:val="24"/>
        </w:rPr>
        <w:t>( )</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(Observação: em caso afirmativo, assinalar a ressalva acima)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6"/>
        <w:ind w:left="226"/>
        <w:jc w:val="both"/>
        <w:rPr>
          <w:rFonts w:eastAsia="Arial"/>
          <w:sz w:val="24"/>
          <w:szCs w:val="24"/>
        </w:rPr>
      </w:pP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61"/>
        <w:ind w:left="226"/>
        <w:jc w:val="both"/>
        <w:rPr>
          <w:rFonts w:eastAsia="Arial"/>
          <w:sz w:val="24"/>
          <w:szCs w:val="24"/>
        </w:rPr>
      </w:pPr>
      <w:r w:rsidRPr="00187910">
        <w:rPr>
          <w:rFonts w:eastAsia="Arial"/>
          <w:sz w:val="24"/>
          <w:szCs w:val="24"/>
        </w:rPr>
        <w:t>............................................................</w:t>
      </w:r>
    </w:p>
    <w:p w:rsidR="00187910" w:rsidRPr="00187910" w:rsidRDefault="00187910" w:rsidP="00F47878">
      <w:pPr>
        <w:spacing w:before="1"/>
        <w:ind w:left="226" w:right="8018"/>
        <w:jc w:val="both"/>
        <w:rPr>
          <w:rFonts w:eastAsia="Arial"/>
          <w:sz w:val="24"/>
          <w:szCs w:val="24"/>
        </w:rPr>
      </w:pPr>
      <w:r w:rsidRPr="00187910">
        <w:rPr>
          <w:rFonts w:eastAsia="Arial"/>
          <w:sz w:val="24"/>
          <w:szCs w:val="24"/>
        </w:rPr>
        <w:t>Assinatura, qualificação e carimbo (representante legal)</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numPr>
          <w:ilvl w:val="0"/>
          <w:numId w:val="21"/>
        </w:numPr>
        <w:tabs>
          <w:tab w:val="left" w:pos="352"/>
        </w:tabs>
        <w:spacing w:before="158"/>
        <w:ind w:left="351"/>
        <w:jc w:val="both"/>
        <w:rPr>
          <w:rFonts w:eastAsia="Arial"/>
          <w:sz w:val="24"/>
          <w:szCs w:val="24"/>
        </w:rPr>
      </w:pPr>
      <w:r w:rsidRPr="00187910">
        <w:rPr>
          <w:rFonts w:eastAsia="Arial"/>
          <w:sz w:val="24"/>
          <w:szCs w:val="24"/>
        </w:rPr>
        <w:t>Declaração a ser emitida em papel timbrado, de forma que identifique a</w:t>
      </w:r>
      <w:r w:rsidR="009673E9">
        <w:rPr>
          <w:rFonts w:eastAsia="Arial"/>
          <w:sz w:val="24"/>
          <w:szCs w:val="24"/>
        </w:rPr>
        <w:t xml:space="preserve"> </w:t>
      </w:r>
      <w:r w:rsidRPr="00187910">
        <w:rPr>
          <w:rFonts w:eastAsia="Arial"/>
          <w:sz w:val="24"/>
          <w:szCs w:val="24"/>
        </w:rPr>
        <w:t>proponente.</w:t>
      </w:r>
    </w:p>
    <w:p w:rsidR="00187910"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6784" w:rsidRDefault="00186784" w:rsidP="00F47878">
      <w:pPr>
        <w:tabs>
          <w:tab w:val="left" w:pos="1954"/>
        </w:tabs>
        <w:ind w:right="793"/>
        <w:jc w:val="both"/>
        <w:rPr>
          <w:b/>
          <w:sz w:val="24"/>
          <w:szCs w:val="24"/>
        </w:rPr>
      </w:pPr>
    </w:p>
    <w:p w:rsidR="00186784" w:rsidRDefault="00186784" w:rsidP="00F47878">
      <w:pPr>
        <w:tabs>
          <w:tab w:val="left" w:pos="1954"/>
        </w:tabs>
        <w:ind w:right="793"/>
        <w:jc w:val="both"/>
        <w:rPr>
          <w:b/>
          <w:sz w:val="24"/>
          <w:szCs w:val="24"/>
        </w:rPr>
      </w:pPr>
    </w:p>
    <w:p w:rsidR="00023289" w:rsidRDefault="00023289"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Pr="00CE5E6E" w:rsidRDefault="00983A95"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lastRenderedPageBreak/>
        <w:t>ANEXO VII</w:t>
      </w:r>
    </w:p>
    <w:p w:rsidR="00187910" w:rsidRPr="00CE5E6E" w:rsidRDefault="00187910" w:rsidP="00F47878">
      <w:pPr>
        <w:tabs>
          <w:tab w:val="left" w:pos="1954"/>
        </w:tabs>
        <w:ind w:right="793"/>
        <w:jc w:val="both"/>
        <w:rPr>
          <w:b/>
          <w:sz w:val="24"/>
          <w:szCs w:val="24"/>
        </w:rPr>
      </w:pPr>
    </w:p>
    <w:p w:rsidR="00187910" w:rsidRPr="00187910" w:rsidRDefault="00187910" w:rsidP="00F47878">
      <w:pPr>
        <w:ind w:left="304" w:right="951"/>
        <w:jc w:val="both"/>
        <w:outlineLvl w:val="0"/>
        <w:rPr>
          <w:rFonts w:eastAsia="Arial"/>
          <w:b/>
          <w:bCs/>
          <w:sz w:val="24"/>
          <w:szCs w:val="24"/>
        </w:rPr>
      </w:pPr>
      <w:r w:rsidRPr="00CE5E6E">
        <w:rPr>
          <w:rFonts w:eastAsia="Arial"/>
          <w:b/>
          <w:bCs/>
          <w:sz w:val="24"/>
          <w:szCs w:val="24"/>
        </w:rPr>
        <w:t xml:space="preserve">MODELO DE DECLARAÇÃO MICRO EMPRESA OU </w:t>
      </w:r>
      <w:r w:rsidRPr="00187910">
        <w:rPr>
          <w:rFonts w:eastAsia="Arial"/>
          <w:b/>
          <w:bCs/>
          <w:sz w:val="24"/>
          <w:szCs w:val="24"/>
        </w:rPr>
        <w:t>PEQUENO PORTE (EPP)</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tabs>
          <w:tab w:val="left" w:pos="679"/>
          <w:tab w:val="left" w:pos="1780"/>
          <w:tab w:val="left" w:pos="6823"/>
          <w:tab w:val="left" w:pos="7777"/>
          <w:tab w:val="left" w:pos="8319"/>
          <w:tab w:val="left" w:pos="9163"/>
          <w:tab w:val="left" w:pos="9808"/>
          <w:tab w:val="left" w:pos="10240"/>
        </w:tabs>
        <w:spacing w:before="1"/>
        <w:ind w:left="226"/>
        <w:jc w:val="both"/>
        <w:rPr>
          <w:rFonts w:eastAsia="Arial"/>
          <w:sz w:val="24"/>
          <w:szCs w:val="24"/>
        </w:rPr>
      </w:pPr>
      <w:r w:rsidRPr="00187910">
        <w:rPr>
          <w:rFonts w:eastAsia="Arial"/>
          <w:sz w:val="24"/>
          <w:szCs w:val="24"/>
        </w:rPr>
        <w:t>A</w:t>
      </w:r>
      <w:r w:rsidRPr="00187910">
        <w:rPr>
          <w:rFonts w:eastAsia="Arial"/>
          <w:sz w:val="24"/>
          <w:szCs w:val="24"/>
        </w:rPr>
        <w:tab/>
        <w:t>empresa</w:t>
      </w:r>
      <w:r w:rsidRPr="00187910">
        <w:rPr>
          <w:rFonts w:eastAsia="Arial"/>
          <w:sz w:val="24"/>
          <w:szCs w:val="24"/>
        </w:rPr>
        <w:tab/>
        <w:t>....................................................................................,</w:t>
      </w:r>
      <w:r w:rsidRPr="00187910">
        <w:rPr>
          <w:rFonts w:eastAsia="Arial"/>
          <w:sz w:val="24"/>
          <w:szCs w:val="24"/>
        </w:rPr>
        <w:tab/>
        <w:t>inscrita</w:t>
      </w:r>
      <w:r w:rsidRPr="00187910">
        <w:rPr>
          <w:rFonts w:eastAsia="Arial"/>
          <w:sz w:val="24"/>
          <w:szCs w:val="24"/>
        </w:rPr>
        <w:tab/>
        <w:t>no</w:t>
      </w:r>
      <w:r w:rsidRPr="00187910">
        <w:rPr>
          <w:rFonts w:eastAsia="Arial"/>
          <w:sz w:val="24"/>
          <w:szCs w:val="24"/>
        </w:rPr>
        <w:tab/>
        <w:t>CNPJ</w:t>
      </w:r>
      <w:r w:rsidRPr="00187910">
        <w:rPr>
          <w:rFonts w:eastAsia="Arial"/>
          <w:sz w:val="24"/>
          <w:szCs w:val="24"/>
        </w:rPr>
        <w:tab/>
        <w:t>sob</w:t>
      </w:r>
      <w:r w:rsidRPr="00187910">
        <w:rPr>
          <w:rFonts w:eastAsia="Arial"/>
          <w:sz w:val="24"/>
          <w:szCs w:val="24"/>
        </w:rPr>
        <w:tab/>
        <w:t>o</w:t>
      </w:r>
      <w:r w:rsidRPr="00187910">
        <w:rPr>
          <w:rFonts w:eastAsia="Arial"/>
          <w:sz w:val="24"/>
          <w:szCs w:val="24"/>
        </w:rPr>
        <w:tab/>
        <w:t>nº</w:t>
      </w:r>
    </w:p>
    <w:p w:rsidR="00187910" w:rsidRPr="00187910" w:rsidRDefault="00187910" w:rsidP="00F47878">
      <w:pPr>
        <w:tabs>
          <w:tab w:val="left" w:pos="3644"/>
          <w:tab w:val="left" w:pos="4412"/>
          <w:tab w:val="left" w:pos="5820"/>
          <w:tab w:val="left" w:pos="6520"/>
          <w:tab w:val="left" w:pos="7319"/>
          <w:tab w:val="left" w:pos="9026"/>
          <w:tab w:val="left" w:pos="9926"/>
        </w:tabs>
        <w:ind w:left="226"/>
        <w:jc w:val="both"/>
        <w:rPr>
          <w:rFonts w:eastAsia="Arial"/>
          <w:sz w:val="24"/>
          <w:szCs w:val="24"/>
        </w:rPr>
      </w:pPr>
      <w:r w:rsidRPr="00187910">
        <w:rPr>
          <w:rFonts w:eastAsia="Arial"/>
          <w:sz w:val="24"/>
          <w:szCs w:val="24"/>
        </w:rPr>
        <w:t>....................................................,</w:t>
      </w:r>
      <w:r w:rsidRPr="00187910">
        <w:rPr>
          <w:rFonts w:eastAsia="Arial"/>
          <w:sz w:val="24"/>
          <w:szCs w:val="24"/>
        </w:rPr>
        <w:tab/>
        <w:t>por</w:t>
      </w:r>
      <w:r w:rsidRPr="00187910">
        <w:rPr>
          <w:rFonts w:eastAsia="Arial"/>
          <w:sz w:val="24"/>
          <w:szCs w:val="24"/>
        </w:rPr>
        <w:tab/>
        <w:t>intermédio</w:t>
      </w:r>
      <w:r w:rsidRPr="00187910">
        <w:rPr>
          <w:rFonts w:eastAsia="Arial"/>
          <w:sz w:val="24"/>
          <w:szCs w:val="24"/>
        </w:rPr>
        <w:tab/>
        <w:t>de</w:t>
      </w:r>
      <w:r w:rsidRPr="00187910">
        <w:rPr>
          <w:rFonts w:eastAsia="Arial"/>
          <w:sz w:val="24"/>
          <w:szCs w:val="24"/>
        </w:rPr>
        <w:tab/>
        <w:t>seu</w:t>
      </w:r>
      <w:r w:rsidRPr="00187910">
        <w:rPr>
          <w:rFonts w:eastAsia="Arial"/>
          <w:sz w:val="24"/>
          <w:szCs w:val="24"/>
        </w:rPr>
        <w:tab/>
        <w:t>representante</w:t>
      </w:r>
      <w:r w:rsidRPr="00187910">
        <w:rPr>
          <w:rFonts w:eastAsia="Arial"/>
          <w:sz w:val="24"/>
          <w:szCs w:val="24"/>
        </w:rPr>
        <w:tab/>
        <w:t>legal</w:t>
      </w:r>
      <w:r w:rsidRPr="00187910">
        <w:rPr>
          <w:rFonts w:eastAsia="Arial"/>
          <w:sz w:val="24"/>
          <w:szCs w:val="24"/>
        </w:rPr>
        <w:tab/>
        <w:t>Sr.(a)</w:t>
      </w:r>
    </w:p>
    <w:p w:rsidR="00187910" w:rsidRPr="00187910" w:rsidRDefault="00187910" w:rsidP="00F47878">
      <w:pPr>
        <w:tabs>
          <w:tab w:val="left" w:leader="dot" w:pos="10368"/>
        </w:tabs>
        <w:ind w:left="226"/>
        <w:jc w:val="both"/>
        <w:rPr>
          <w:rFonts w:eastAsia="Arial"/>
          <w:sz w:val="24"/>
          <w:szCs w:val="24"/>
        </w:rPr>
      </w:pPr>
      <w:r w:rsidRPr="00187910">
        <w:rPr>
          <w:rFonts w:eastAsia="Arial"/>
          <w:sz w:val="24"/>
          <w:szCs w:val="24"/>
        </w:rPr>
        <w:t>..........................................................................,portadordoDocumentodeIdentidadenº</w:t>
      </w:r>
      <w:r w:rsidRPr="00187910">
        <w:rPr>
          <w:rFonts w:eastAsia="Arial"/>
          <w:sz w:val="24"/>
          <w:szCs w:val="24"/>
        </w:rPr>
        <w:tab/>
        <w:t>,</w:t>
      </w:r>
    </w:p>
    <w:p w:rsidR="00186784" w:rsidRDefault="00187910" w:rsidP="00F47878">
      <w:pPr>
        <w:tabs>
          <w:tab w:val="left" w:leader="dot" w:pos="4488"/>
        </w:tabs>
        <w:spacing w:before="1" w:line="229" w:lineRule="exact"/>
        <w:ind w:left="226"/>
        <w:jc w:val="both"/>
        <w:rPr>
          <w:rFonts w:eastAsia="Arial"/>
          <w:spacing w:val="14"/>
          <w:sz w:val="24"/>
          <w:szCs w:val="24"/>
        </w:rPr>
      </w:pPr>
      <w:r w:rsidRPr="00187910">
        <w:rPr>
          <w:rFonts w:eastAsia="Arial"/>
          <w:sz w:val="24"/>
          <w:szCs w:val="24"/>
        </w:rPr>
        <w:t>inscrito no CPF sob  onº</w:t>
      </w:r>
      <w:r w:rsidRPr="00187910">
        <w:rPr>
          <w:rFonts w:eastAsia="Arial"/>
          <w:sz w:val="24"/>
          <w:szCs w:val="24"/>
        </w:rPr>
        <w:tab/>
        <w:t>DECLARA,sobaspenasdaLei,quecumpreosrequisitos</w:t>
      </w:r>
    </w:p>
    <w:p w:rsidR="00187910" w:rsidRPr="00187910" w:rsidRDefault="00187910" w:rsidP="00186784">
      <w:pPr>
        <w:tabs>
          <w:tab w:val="left" w:leader="dot" w:pos="4488"/>
        </w:tabs>
        <w:spacing w:before="1" w:line="229" w:lineRule="exact"/>
        <w:ind w:left="226"/>
        <w:jc w:val="both"/>
        <w:rPr>
          <w:rFonts w:eastAsia="Arial"/>
          <w:sz w:val="24"/>
          <w:szCs w:val="24"/>
        </w:rPr>
      </w:pPr>
      <w:r w:rsidRPr="00187910">
        <w:rPr>
          <w:rFonts w:eastAsia="Arial"/>
          <w:sz w:val="24"/>
          <w:szCs w:val="24"/>
        </w:rPr>
        <w:t>legai</w:t>
      </w:r>
      <w:r w:rsidR="00584C9A">
        <w:rPr>
          <w:rFonts w:eastAsia="Arial"/>
          <w:sz w:val="24"/>
          <w:szCs w:val="24"/>
        </w:rPr>
        <w:t xml:space="preserve"> </w:t>
      </w:r>
      <w:r w:rsidRPr="00187910">
        <w:rPr>
          <w:rFonts w:eastAsia="Arial"/>
          <w:sz w:val="24"/>
          <w:szCs w:val="24"/>
        </w:rPr>
        <w:t xml:space="preserve">para qualificação como .......................................................... </w:t>
      </w:r>
      <w:r w:rsidRPr="00187910">
        <w:rPr>
          <w:rFonts w:eastAsia="Arial"/>
          <w:b/>
          <w:sz w:val="24"/>
          <w:szCs w:val="24"/>
        </w:rPr>
        <w:t>(incluir a condição da empresa: Microempresa (ME) ou Empresa de Pequeno Porte (EPP))</w:t>
      </w:r>
      <w:r w:rsidRPr="00187910">
        <w:rPr>
          <w:rFonts w:eastAsia="Arial"/>
          <w:sz w:val="24"/>
          <w:szCs w:val="24"/>
        </w:rPr>
        <w:t>, art. 3º da Lei Complementar nº 123/2006 e 2006 e Lei Municipal nº 1.374/2012 e que não está sujeita a quaisquer dos impedimentos do § 4º deste artigo, estando apta a usufruir do tratamento favorecido estabelecido nos artigos 42 a 49 da citada lei.</w:t>
      </w:r>
    </w:p>
    <w:p w:rsidR="00187910" w:rsidRPr="00187910" w:rsidRDefault="00187910" w:rsidP="00F47878">
      <w:pPr>
        <w:spacing w:before="10"/>
        <w:jc w:val="both"/>
        <w:rPr>
          <w:rFonts w:eastAsia="Arial"/>
          <w:sz w:val="24"/>
          <w:szCs w:val="24"/>
        </w:rPr>
      </w:pPr>
    </w:p>
    <w:p w:rsidR="00187910" w:rsidRPr="00187910" w:rsidRDefault="00187910" w:rsidP="00F47878">
      <w:pPr>
        <w:spacing w:before="1"/>
        <w:ind w:left="226" w:right="871"/>
        <w:jc w:val="both"/>
        <w:rPr>
          <w:rFonts w:eastAsia="Arial"/>
          <w:sz w:val="24"/>
          <w:szCs w:val="24"/>
        </w:rPr>
      </w:pPr>
      <w:r w:rsidRPr="00187910">
        <w:rPr>
          <w:rFonts w:eastAsia="Arial"/>
          <w:b/>
          <w:sz w:val="24"/>
          <w:szCs w:val="24"/>
        </w:rPr>
        <w:t xml:space="preserve">( ) </w:t>
      </w:r>
      <w:r w:rsidRPr="00187910">
        <w:rPr>
          <w:rFonts w:eastAsia="Arial"/>
          <w:sz w:val="24"/>
          <w:szCs w:val="24"/>
        </w:rPr>
        <w:t>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nº8.666/93.</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6"/>
        <w:ind w:left="226"/>
        <w:jc w:val="both"/>
        <w:rPr>
          <w:rFonts w:eastAsia="Arial"/>
          <w:sz w:val="24"/>
          <w:szCs w:val="24"/>
        </w:rPr>
      </w:pPr>
      <w:r w:rsidRPr="00187910">
        <w:rPr>
          <w:rFonts w:eastAsia="Arial"/>
          <w:sz w:val="24"/>
          <w:szCs w:val="24"/>
        </w:rPr>
        <w:t>(Observação: em caso afirmativo, assinalar a ressalva acima)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4"/>
        <w:ind w:left="226"/>
        <w:jc w:val="both"/>
        <w:rPr>
          <w:rFonts w:eastAsia="Arial"/>
          <w:sz w:val="24"/>
          <w:szCs w:val="24"/>
        </w:rPr>
      </w:pP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(local e data)</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3"/>
        <w:ind w:left="226"/>
        <w:jc w:val="both"/>
        <w:rPr>
          <w:rFonts w:eastAsia="Arial"/>
          <w:sz w:val="24"/>
          <w:szCs w:val="24"/>
        </w:rPr>
      </w:pPr>
      <w:r w:rsidRPr="00187910">
        <w:rPr>
          <w:rFonts w:eastAsia="Arial"/>
          <w:sz w:val="24"/>
          <w:szCs w:val="24"/>
        </w:rPr>
        <w:t>............................................................</w:t>
      </w:r>
    </w:p>
    <w:p w:rsidR="00187910" w:rsidRPr="00187910" w:rsidRDefault="00187910" w:rsidP="00F47878">
      <w:pPr>
        <w:spacing w:before="1"/>
        <w:ind w:left="226" w:right="8018"/>
        <w:jc w:val="both"/>
        <w:rPr>
          <w:rFonts w:eastAsia="Arial"/>
          <w:sz w:val="24"/>
          <w:szCs w:val="24"/>
        </w:rPr>
      </w:pPr>
      <w:r w:rsidRPr="00187910">
        <w:rPr>
          <w:rFonts w:eastAsia="Arial"/>
          <w:sz w:val="24"/>
          <w:szCs w:val="24"/>
        </w:rPr>
        <w:t>Assinatura, qualificação e carimbo (representante legal)</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numPr>
          <w:ilvl w:val="0"/>
          <w:numId w:val="21"/>
        </w:numPr>
        <w:tabs>
          <w:tab w:val="left" w:pos="352"/>
        </w:tabs>
        <w:spacing w:before="161"/>
        <w:ind w:left="351"/>
        <w:jc w:val="both"/>
        <w:rPr>
          <w:rFonts w:eastAsia="Arial"/>
          <w:sz w:val="24"/>
          <w:szCs w:val="24"/>
        </w:rPr>
      </w:pPr>
      <w:r w:rsidRPr="00187910">
        <w:rPr>
          <w:rFonts w:eastAsia="Arial"/>
          <w:sz w:val="24"/>
          <w:szCs w:val="24"/>
        </w:rPr>
        <w:t>Declaração a ser emitida em papel timbrado, de forma que identifique aproponente.</w:t>
      </w:r>
    </w:p>
    <w:p w:rsidR="00187910" w:rsidRPr="00CE5E6E"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565630" w:rsidRDefault="00565630"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VIII</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83"/>
        <w:ind w:left="303" w:right="951"/>
        <w:jc w:val="both"/>
        <w:outlineLvl w:val="0"/>
        <w:rPr>
          <w:rFonts w:eastAsia="Arial"/>
          <w:b/>
          <w:bCs/>
          <w:sz w:val="24"/>
          <w:szCs w:val="24"/>
        </w:rPr>
      </w:pPr>
      <w:r w:rsidRPr="00187910">
        <w:rPr>
          <w:rFonts w:eastAsia="Arial"/>
          <w:b/>
          <w:bCs/>
          <w:sz w:val="24"/>
          <w:szCs w:val="24"/>
        </w:rPr>
        <w:t>DECLARAÇÃO</w:t>
      </w:r>
    </w:p>
    <w:p w:rsidR="00187910" w:rsidRPr="00187910" w:rsidRDefault="00187910" w:rsidP="00F47878">
      <w:pPr>
        <w:jc w:val="both"/>
        <w:rPr>
          <w:rFonts w:eastAsia="Arial"/>
          <w:b/>
          <w:sz w:val="24"/>
          <w:szCs w:val="24"/>
        </w:rPr>
      </w:pPr>
    </w:p>
    <w:p w:rsidR="00187910" w:rsidRPr="00187910" w:rsidRDefault="00187910" w:rsidP="00F47878">
      <w:pPr>
        <w:jc w:val="both"/>
        <w:rPr>
          <w:rFonts w:eastAsia="Arial"/>
          <w:b/>
          <w:sz w:val="24"/>
          <w:szCs w:val="24"/>
        </w:rPr>
      </w:pPr>
    </w:p>
    <w:p w:rsidR="00187910" w:rsidRPr="00187910" w:rsidRDefault="00187910" w:rsidP="00F47878">
      <w:pPr>
        <w:spacing w:before="10"/>
        <w:jc w:val="both"/>
        <w:rPr>
          <w:rFonts w:eastAsia="Arial"/>
          <w:b/>
          <w:sz w:val="24"/>
          <w:szCs w:val="24"/>
        </w:rPr>
      </w:pPr>
    </w:p>
    <w:p w:rsidR="00187910" w:rsidRPr="00187910" w:rsidRDefault="00187910" w:rsidP="00F47878">
      <w:pPr>
        <w:ind w:right="871"/>
        <w:jc w:val="both"/>
        <w:rPr>
          <w:rFonts w:eastAsia="Arial"/>
          <w:sz w:val="24"/>
          <w:szCs w:val="24"/>
        </w:rPr>
      </w:pPr>
      <w:r w:rsidRPr="00187910">
        <w:rPr>
          <w:rFonts w:eastAsia="Arial"/>
          <w:b/>
          <w:sz w:val="24"/>
          <w:szCs w:val="24"/>
        </w:rPr>
        <w:t xml:space="preserve">……………………………………………….,  </w:t>
      </w:r>
      <w:r w:rsidRPr="00187910">
        <w:rPr>
          <w:rFonts w:eastAsia="Arial"/>
          <w:sz w:val="24"/>
          <w:szCs w:val="24"/>
        </w:rPr>
        <w:t>inscrita  no  CNPJ  N°  …………………………….,  sediada  na rua</w:t>
      </w:r>
    </w:p>
    <w:p w:rsidR="00187910" w:rsidRPr="00187910" w:rsidRDefault="00187910" w:rsidP="00F47878">
      <w:pPr>
        <w:tabs>
          <w:tab w:val="left" w:leader="dot" w:pos="10160"/>
        </w:tabs>
        <w:spacing w:before="108"/>
        <w:ind w:right="867"/>
        <w:jc w:val="both"/>
        <w:rPr>
          <w:rFonts w:eastAsia="Arial"/>
          <w:sz w:val="24"/>
          <w:szCs w:val="24"/>
        </w:rPr>
      </w:pPr>
      <w:r w:rsidRPr="00187910">
        <w:rPr>
          <w:rFonts w:eastAsia="Arial"/>
          <w:sz w:val="24"/>
          <w:szCs w:val="24"/>
        </w:rPr>
        <w:t>……………………..,  cidade  ………...  /</w:t>
      </w:r>
      <w:r w:rsidR="00983A95">
        <w:rPr>
          <w:rFonts w:eastAsia="Arial"/>
          <w:sz w:val="24"/>
          <w:szCs w:val="24"/>
        </w:rPr>
        <w:t>RS,</w:t>
      </w:r>
      <w:r w:rsidRPr="00187910">
        <w:rPr>
          <w:rFonts w:eastAsia="Arial"/>
          <w:sz w:val="24"/>
          <w:szCs w:val="24"/>
        </w:rPr>
        <w:t xml:space="preserve">  por  intermédio  de  seu  representante  legal,o(a) Sr(a)…</w:t>
      </w:r>
      <w:r w:rsidRPr="00187910">
        <w:rPr>
          <w:rFonts w:eastAsia="Arial"/>
          <w:sz w:val="24"/>
          <w:szCs w:val="24"/>
        </w:rPr>
        <w:tab/>
        <w:t>,</w:t>
      </w:r>
    </w:p>
    <w:p w:rsidR="00565630" w:rsidRDefault="00187910" w:rsidP="00F47878">
      <w:pPr>
        <w:tabs>
          <w:tab w:val="left" w:leader="dot" w:pos="7958"/>
        </w:tabs>
        <w:spacing w:before="105"/>
        <w:ind w:left="226"/>
        <w:jc w:val="both"/>
        <w:rPr>
          <w:rFonts w:eastAsia="Arial"/>
          <w:sz w:val="24"/>
          <w:szCs w:val="24"/>
        </w:rPr>
      </w:pPr>
      <w:r w:rsidRPr="00187910">
        <w:rPr>
          <w:rFonts w:eastAsia="Arial"/>
          <w:sz w:val="24"/>
          <w:szCs w:val="24"/>
        </w:rPr>
        <w:t>portador(a) da Carteira de Identidade n° …………….. e doCPFn°</w:t>
      </w:r>
      <w:r w:rsidRPr="00187910">
        <w:rPr>
          <w:rFonts w:eastAsia="Arial"/>
          <w:sz w:val="24"/>
          <w:szCs w:val="24"/>
        </w:rPr>
        <w:tab/>
        <w:t>DECLARA sob as penas</w:t>
      </w:r>
    </w:p>
    <w:p w:rsidR="00565630" w:rsidRDefault="00187910" w:rsidP="00565630">
      <w:pPr>
        <w:tabs>
          <w:tab w:val="left" w:leader="dot" w:pos="7958"/>
        </w:tabs>
        <w:spacing w:before="105"/>
        <w:ind w:left="226"/>
        <w:jc w:val="both"/>
        <w:rPr>
          <w:rFonts w:eastAsia="Arial"/>
          <w:sz w:val="24"/>
          <w:szCs w:val="24"/>
        </w:rPr>
      </w:pPr>
      <w:r w:rsidRPr="00187910">
        <w:rPr>
          <w:rFonts w:eastAsia="Arial"/>
          <w:sz w:val="24"/>
          <w:szCs w:val="24"/>
        </w:rPr>
        <w:t>da</w:t>
      </w:r>
      <w:r w:rsidR="00565630">
        <w:rPr>
          <w:rFonts w:eastAsia="Arial"/>
          <w:sz w:val="24"/>
          <w:szCs w:val="24"/>
        </w:rPr>
        <w:t xml:space="preserve"> </w:t>
      </w:r>
      <w:r w:rsidRPr="00187910">
        <w:rPr>
          <w:rFonts w:eastAsia="Arial"/>
          <w:sz w:val="24"/>
          <w:szCs w:val="24"/>
        </w:rPr>
        <w:t>lei</w:t>
      </w:r>
      <w:r w:rsidR="00565630">
        <w:rPr>
          <w:rFonts w:eastAsia="Arial"/>
          <w:sz w:val="24"/>
          <w:szCs w:val="24"/>
        </w:rPr>
        <w:t xml:space="preserve"> </w:t>
      </w:r>
      <w:r w:rsidRPr="00187910">
        <w:rPr>
          <w:rFonts w:eastAsia="Arial"/>
          <w:sz w:val="24"/>
          <w:szCs w:val="24"/>
        </w:rPr>
        <w:t xml:space="preserve">que não possui em seu quadro societário cônjuge, parentes em linha reta, colateral ou por afinidade, </w:t>
      </w:r>
    </w:p>
    <w:p w:rsidR="00187910" w:rsidRPr="00187910" w:rsidRDefault="00187910" w:rsidP="00565630">
      <w:pPr>
        <w:tabs>
          <w:tab w:val="left" w:leader="dot" w:pos="7958"/>
        </w:tabs>
        <w:spacing w:before="105"/>
        <w:ind w:left="226"/>
        <w:jc w:val="both"/>
        <w:rPr>
          <w:rFonts w:eastAsia="Arial"/>
          <w:sz w:val="24"/>
          <w:szCs w:val="24"/>
        </w:rPr>
      </w:pPr>
      <w:r w:rsidRPr="00187910">
        <w:rPr>
          <w:rFonts w:eastAsia="Arial"/>
          <w:sz w:val="24"/>
          <w:szCs w:val="24"/>
        </w:rPr>
        <w:t>até o terceiro grau, de autoridades ou servidores comissionados da própria pessoa jurídica, conforme Súmula Vinculante 13, do STF.</w:t>
      </w:r>
    </w:p>
    <w:p w:rsidR="00187910" w:rsidRPr="00187910" w:rsidRDefault="00187910" w:rsidP="00F47878">
      <w:pPr>
        <w:spacing w:before="3"/>
        <w:jc w:val="both"/>
        <w:rPr>
          <w:rFonts w:eastAsia="Arial"/>
          <w:sz w:val="24"/>
          <w:szCs w:val="24"/>
        </w:rPr>
      </w:pPr>
    </w:p>
    <w:p w:rsidR="00187910" w:rsidRPr="00187910" w:rsidRDefault="00187910" w:rsidP="00F47878">
      <w:pPr>
        <w:spacing w:line="360" w:lineRule="auto"/>
        <w:ind w:left="226" w:right="869" w:firstLine="1133"/>
        <w:jc w:val="both"/>
        <w:rPr>
          <w:rFonts w:eastAsia="Arial"/>
          <w:sz w:val="24"/>
          <w:szCs w:val="24"/>
        </w:rPr>
      </w:pPr>
      <w:r w:rsidRPr="00187910">
        <w:rPr>
          <w:rFonts w:eastAsia="Arial"/>
          <w:sz w:val="24"/>
          <w:szCs w:val="24"/>
        </w:rPr>
        <w:t>Por ser verdade, firmo a presente declaração para que produza os efeitos legais, ciente de que a falsidade de seu conteúdo pode implicar na imputação de sanções civis, administrativas, bem como na sanção penal prevista no art. 299 do Código Penal, conforme transcrição</w:t>
      </w:r>
      <w:r w:rsidR="008F5A97">
        <w:rPr>
          <w:rFonts w:eastAsia="Arial"/>
          <w:sz w:val="24"/>
          <w:szCs w:val="24"/>
        </w:rPr>
        <w:t xml:space="preserve"> </w:t>
      </w:r>
      <w:r w:rsidRPr="00187910">
        <w:rPr>
          <w:rFonts w:eastAsia="Arial"/>
          <w:sz w:val="24"/>
          <w:szCs w:val="24"/>
        </w:rPr>
        <w:t>abaixo:</w:t>
      </w:r>
    </w:p>
    <w:p w:rsidR="00187910" w:rsidRPr="00187910" w:rsidRDefault="00187910" w:rsidP="00F47878">
      <w:pPr>
        <w:spacing w:before="6"/>
        <w:jc w:val="both"/>
        <w:rPr>
          <w:rFonts w:eastAsia="Arial"/>
          <w:sz w:val="24"/>
          <w:szCs w:val="24"/>
        </w:rPr>
      </w:pPr>
    </w:p>
    <w:p w:rsidR="00187910" w:rsidRPr="00187910" w:rsidRDefault="00187910" w:rsidP="00F47878">
      <w:pPr>
        <w:spacing w:line="360" w:lineRule="auto"/>
        <w:ind w:left="226" w:right="867" w:firstLine="1133"/>
        <w:jc w:val="both"/>
        <w:rPr>
          <w:rFonts w:eastAsia="Arial"/>
          <w:sz w:val="24"/>
          <w:szCs w:val="24"/>
        </w:rPr>
      </w:pPr>
      <w:r w:rsidRPr="00187910">
        <w:rPr>
          <w:rFonts w:eastAsia="Arial"/>
          <w:sz w:val="24"/>
          <w:szCs w:val="24"/>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8"/>
        <w:jc w:val="both"/>
        <w:rPr>
          <w:rFonts w:eastAsia="Arial"/>
          <w:sz w:val="24"/>
          <w:szCs w:val="24"/>
        </w:rPr>
      </w:pPr>
    </w:p>
    <w:p w:rsidR="00187910" w:rsidRPr="00187910" w:rsidRDefault="00187910" w:rsidP="00F47878">
      <w:pPr>
        <w:tabs>
          <w:tab w:val="left" w:leader="dot" w:pos="3121"/>
        </w:tabs>
        <w:ind w:right="866"/>
        <w:jc w:val="both"/>
        <w:rPr>
          <w:rFonts w:eastAsia="Arial"/>
          <w:sz w:val="24"/>
          <w:szCs w:val="24"/>
        </w:rPr>
      </w:pPr>
      <w:r w:rsidRPr="00187910">
        <w:rPr>
          <w:rFonts w:eastAsia="Arial"/>
          <w:sz w:val="24"/>
          <w:szCs w:val="24"/>
        </w:rPr>
        <w:t>…………………………….., de</w:t>
      </w:r>
      <w:r w:rsidR="008F5A97">
        <w:rPr>
          <w:rFonts w:eastAsia="Arial"/>
          <w:sz w:val="24"/>
          <w:szCs w:val="24"/>
        </w:rPr>
        <w:t xml:space="preserve"> </w:t>
      </w:r>
      <w:r w:rsidRPr="00187910">
        <w:rPr>
          <w:rFonts w:eastAsia="Arial"/>
          <w:sz w:val="24"/>
          <w:szCs w:val="24"/>
        </w:rPr>
        <w:tab/>
        <w:t>de</w:t>
      </w:r>
      <w:r w:rsidR="008F5A97">
        <w:rPr>
          <w:rFonts w:eastAsia="Arial"/>
          <w:sz w:val="24"/>
          <w:szCs w:val="24"/>
        </w:rPr>
        <w:t xml:space="preserve"> </w:t>
      </w:r>
      <w:r w:rsidR="00983A95">
        <w:rPr>
          <w:rFonts w:eastAsia="Arial"/>
          <w:sz w:val="24"/>
          <w:szCs w:val="24"/>
        </w:rPr>
        <w:t>202</w:t>
      </w:r>
      <w:r w:rsidR="008F5A97">
        <w:rPr>
          <w:rFonts w:eastAsia="Arial"/>
          <w:sz w:val="24"/>
          <w:szCs w:val="24"/>
        </w:rPr>
        <w:t>2</w:t>
      </w:r>
      <w:r w:rsidRPr="00187910">
        <w:rPr>
          <w:rFonts w:eastAsia="Arial"/>
          <w:sz w:val="24"/>
          <w:szCs w:val="24"/>
        </w:rPr>
        <w:t>.</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3D4DAB" w:rsidP="00F47878">
      <w:pPr>
        <w:spacing w:before="6"/>
        <w:jc w:val="both"/>
        <w:rPr>
          <w:rFonts w:eastAsia="Arial"/>
          <w:sz w:val="24"/>
          <w:szCs w:val="24"/>
        </w:rPr>
      </w:pPr>
      <w:r>
        <w:rPr>
          <w:rFonts w:eastAsia="Arial"/>
          <w:noProof/>
          <w:sz w:val="24"/>
          <w:szCs w:val="24"/>
          <w:lang w:val="pt-BR" w:eastAsia="pt-BR" w:bidi="ar-SA"/>
        </w:rPr>
        <mc:AlternateContent>
          <mc:Choice Requires="wps">
            <w:drawing>
              <wp:anchor distT="4294967295" distB="4294967295" distL="0" distR="0" simplePos="0" relativeHeight="251661312" behindDoc="1" locked="0" layoutInCell="1" allowOverlap="1">
                <wp:simplePos x="0" y="0"/>
                <wp:positionH relativeFrom="page">
                  <wp:posOffset>2074545</wp:posOffset>
                </wp:positionH>
                <wp:positionV relativeFrom="paragraph">
                  <wp:posOffset>237489</wp:posOffset>
                </wp:positionV>
                <wp:extent cx="3048635" cy="0"/>
                <wp:effectExtent l="0" t="0" r="18415" b="19050"/>
                <wp:wrapTopAndBottom/>
                <wp:docPr id="15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64F3" id="Line 32"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3.35pt,18.7pt" to="40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R0Hg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" strokeweight=".20003mm">
                <w10:wrap type="topAndBottom" anchorx="page"/>
              </v:line>
            </w:pict>
          </mc:Fallback>
        </mc:AlternateContent>
      </w:r>
    </w:p>
    <w:p w:rsidR="00187910" w:rsidRPr="00187910" w:rsidRDefault="00187910" w:rsidP="00F47878">
      <w:pPr>
        <w:spacing w:before="7"/>
        <w:jc w:val="both"/>
        <w:rPr>
          <w:rFonts w:eastAsia="Arial"/>
          <w:sz w:val="24"/>
          <w:szCs w:val="24"/>
        </w:rPr>
      </w:pPr>
    </w:p>
    <w:p w:rsidR="00187910" w:rsidRPr="00187910" w:rsidRDefault="00187910" w:rsidP="00942FE9">
      <w:pPr>
        <w:spacing w:before="93"/>
        <w:ind w:left="303" w:right="951"/>
        <w:jc w:val="center"/>
        <w:outlineLvl w:val="0"/>
        <w:rPr>
          <w:rFonts w:eastAsia="Arial"/>
          <w:b/>
          <w:bCs/>
          <w:sz w:val="24"/>
          <w:szCs w:val="24"/>
        </w:rPr>
      </w:pPr>
      <w:r w:rsidRPr="00187910">
        <w:rPr>
          <w:rFonts w:eastAsia="Arial"/>
          <w:b/>
          <w:bCs/>
          <w:sz w:val="24"/>
          <w:szCs w:val="24"/>
        </w:rPr>
        <w:t>Representante Legal</w:t>
      </w: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IX</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35"/>
        <w:ind w:left="993" w:right="1642" w:firstLine="20"/>
        <w:jc w:val="both"/>
        <w:rPr>
          <w:rFonts w:eastAsia="Arial"/>
          <w:b/>
          <w:sz w:val="24"/>
          <w:szCs w:val="24"/>
        </w:rPr>
      </w:pPr>
      <w:r w:rsidRPr="00187910">
        <w:rPr>
          <w:rFonts w:eastAsia="Arial"/>
          <w:b/>
          <w:sz w:val="24"/>
          <w:szCs w:val="24"/>
        </w:rPr>
        <w:t>MODELO DECLARAÇÃO DE QUE CONHECE OS TRAJETOS A SEREM</w:t>
      </w:r>
      <w:r w:rsidR="008F5A97">
        <w:rPr>
          <w:rFonts w:eastAsia="Arial"/>
          <w:b/>
          <w:sz w:val="24"/>
          <w:szCs w:val="24"/>
        </w:rPr>
        <w:t xml:space="preserve"> </w:t>
      </w:r>
      <w:r w:rsidRPr="00187910">
        <w:rPr>
          <w:rFonts w:eastAsia="Arial"/>
          <w:b/>
          <w:sz w:val="24"/>
          <w:szCs w:val="24"/>
        </w:rPr>
        <w:t xml:space="preserve">EXECUTADOS E DE DISPONIBILIDADE DE </w:t>
      </w:r>
      <w:r w:rsidR="00983A95">
        <w:rPr>
          <w:rFonts w:eastAsia="Arial"/>
          <w:b/>
          <w:sz w:val="24"/>
          <w:szCs w:val="24"/>
        </w:rPr>
        <w:t>V</w:t>
      </w:r>
      <w:r w:rsidRPr="00187910">
        <w:rPr>
          <w:rFonts w:eastAsia="Arial"/>
          <w:b/>
          <w:sz w:val="24"/>
          <w:szCs w:val="24"/>
        </w:rPr>
        <w:t>EÍCULO</w:t>
      </w:r>
    </w:p>
    <w:p w:rsidR="00187910" w:rsidRPr="00187910" w:rsidRDefault="00187910" w:rsidP="00F47878">
      <w:pPr>
        <w:jc w:val="both"/>
        <w:rPr>
          <w:rFonts w:eastAsia="Arial"/>
          <w:b/>
          <w:sz w:val="24"/>
          <w:szCs w:val="24"/>
        </w:rPr>
      </w:pPr>
    </w:p>
    <w:p w:rsidR="00187910" w:rsidRPr="00187910" w:rsidRDefault="00187910" w:rsidP="00F47878">
      <w:pPr>
        <w:spacing w:before="3"/>
        <w:jc w:val="both"/>
        <w:rPr>
          <w:rFonts w:eastAsia="Arial"/>
          <w:b/>
          <w:sz w:val="24"/>
          <w:szCs w:val="24"/>
        </w:rPr>
      </w:pPr>
    </w:p>
    <w:p w:rsidR="00187910" w:rsidRPr="00187910" w:rsidRDefault="00187910" w:rsidP="00F47878">
      <w:pPr>
        <w:tabs>
          <w:tab w:val="left" w:pos="7895"/>
          <w:tab w:val="left" w:pos="8847"/>
          <w:tab w:val="left" w:pos="9389"/>
          <w:tab w:val="left" w:pos="10236"/>
        </w:tabs>
        <w:spacing w:before="1"/>
        <w:ind w:left="226"/>
        <w:jc w:val="both"/>
        <w:rPr>
          <w:rFonts w:eastAsia="Arial"/>
          <w:sz w:val="24"/>
          <w:szCs w:val="24"/>
        </w:rPr>
      </w:pPr>
      <w:r w:rsidRPr="00187910">
        <w:rPr>
          <w:rFonts w:eastAsia="Arial"/>
          <w:sz w:val="24"/>
          <w:szCs w:val="24"/>
          <w:u w:val="single"/>
        </w:rPr>
        <w:tab/>
      </w:r>
      <w:r w:rsidRPr="00187910">
        <w:rPr>
          <w:rFonts w:eastAsia="Arial"/>
          <w:sz w:val="24"/>
          <w:szCs w:val="24"/>
        </w:rPr>
        <w:t>inscrito</w:t>
      </w:r>
      <w:r w:rsidRPr="00187910">
        <w:rPr>
          <w:rFonts w:eastAsia="Arial"/>
          <w:sz w:val="24"/>
          <w:szCs w:val="24"/>
        </w:rPr>
        <w:tab/>
        <w:t>no</w:t>
      </w:r>
      <w:r w:rsidRPr="00187910">
        <w:rPr>
          <w:rFonts w:eastAsia="Arial"/>
          <w:sz w:val="24"/>
          <w:szCs w:val="24"/>
        </w:rPr>
        <w:tab/>
        <w:t>CNPJ</w:t>
      </w:r>
      <w:r w:rsidRPr="00187910">
        <w:rPr>
          <w:rFonts w:eastAsia="Arial"/>
          <w:sz w:val="24"/>
          <w:szCs w:val="24"/>
        </w:rPr>
        <w:tab/>
        <w:t>n°</w:t>
      </w:r>
    </w:p>
    <w:p w:rsidR="00187910" w:rsidRPr="00187910" w:rsidRDefault="00187910" w:rsidP="00F47878">
      <w:pPr>
        <w:tabs>
          <w:tab w:val="left" w:pos="5893"/>
        </w:tabs>
        <w:ind w:left="226"/>
        <w:jc w:val="both"/>
        <w:rPr>
          <w:rFonts w:eastAsia="Arial"/>
          <w:sz w:val="24"/>
          <w:szCs w:val="24"/>
        </w:rPr>
      </w:pPr>
      <w:r w:rsidRPr="00187910">
        <w:rPr>
          <w:rFonts w:eastAsia="Arial"/>
          <w:sz w:val="24"/>
          <w:szCs w:val="24"/>
          <w:u w:val="single"/>
        </w:rPr>
        <w:tab/>
      </w:r>
      <w:r w:rsidRPr="00187910">
        <w:rPr>
          <w:rFonts w:eastAsia="Arial"/>
          <w:sz w:val="24"/>
          <w:szCs w:val="24"/>
        </w:rPr>
        <w:t>, por intermédiode seu representante  legal  o  (a)</w:t>
      </w:r>
    </w:p>
    <w:p w:rsidR="00187910" w:rsidRPr="00187910" w:rsidRDefault="00187910" w:rsidP="00F47878">
      <w:pPr>
        <w:tabs>
          <w:tab w:val="left" w:pos="8713"/>
        </w:tabs>
        <w:spacing w:line="229" w:lineRule="exact"/>
        <w:ind w:left="226"/>
        <w:jc w:val="both"/>
        <w:rPr>
          <w:rFonts w:eastAsia="Arial"/>
          <w:sz w:val="24"/>
          <w:szCs w:val="24"/>
        </w:rPr>
      </w:pPr>
      <w:r w:rsidRPr="00187910">
        <w:rPr>
          <w:rFonts w:eastAsia="Arial"/>
          <w:sz w:val="24"/>
          <w:szCs w:val="24"/>
        </w:rPr>
        <w:t>Sr.</w:t>
      </w:r>
      <w:r w:rsidRPr="00187910">
        <w:rPr>
          <w:rFonts w:eastAsia="Arial"/>
          <w:sz w:val="24"/>
          <w:szCs w:val="24"/>
          <w:u w:val="single"/>
        </w:rPr>
        <w:tab/>
      </w:r>
      <w:r w:rsidRPr="00187910">
        <w:rPr>
          <w:rFonts w:eastAsia="Arial"/>
          <w:sz w:val="24"/>
          <w:szCs w:val="24"/>
        </w:rPr>
        <w:t>portador   (a)  da</w:t>
      </w:r>
    </w:p>
    <w:p w:rsidR="00187910" w:rsidRPr="00187910" w:rsidRDefault="00187910" w:rsidP="00F47878">
      <w:pPr>
        <w:tabs>
          <w:tab w:val="left" w:pos="4036"/>
          <w:tab w:val="left" w:pos="6210"/>
          <w:tab w:val="left" w:pos="10238"/>
        </w:tabs>
        <w:ind w:left="226"/>
        <w:jc w:val="both"/>
        <w:rPr>
          <w:rFonts w:eastAsia="Arial"/>
          <w:sz w:val="24"/>
          <w:szCs w:val="24"/>
        </w:rPr>
      </w:pPr>
      <w:r w:rsidRPr="00187910">
        <w:rPr>
          <w:rFonts w:eastAsia="Arial"/>
          <w:sz w:val="24"/>
          <w:szCs w:val="24"/>
        </w:rPr>
        <w:t>Carteirade  Identidade  n°</w:t>
      </w:r>
      <w:r w:rsidRPr="00187910">
        <w:rPr>
          <w:rFonts w:eastAsia="Arial"/>
          <w:sz w:val="24"/>
          <w:szCs w:val="24"/>
          <w:u w:val="single"/>
        </w:rPr>
        <w:tab/>
      </w:r>
      <w:r w:rsidRPr="00187910">
        <w:rPr>
          <w:rFonts w:eastAsia="Arial"/>
          <w:sz w:val="24"/>
          <w:szCs w:val="24"/>
          <w:u w:val="single"/>
        </w:rPr>
        <w:tab/>
      </w:r>
      <w:r w:rsidRPr="00187910">
        <w:rPr>
          <w:rFonts w:eastAsia="Arial"/>
          <w:sz w:val="24"/>
          <w:szCs w:val="24"/>
        </w:rPr>
        <w:t>e   do  CPF  n°</w:t>
      </w:r>
      <w:r w:rsidRPr="00187910">
        <w:rPr>
          <w:rFonts w:eastAsia="Arial"/>
          <w:sz w:val="24"/>
          <w:szCs w:val="24"/>
          <w:u w:val="single"/>
        </w:rPr>
        <w:tab/>
      </w:r>
      <w:r w:rsidRPr="00187910">
        <w:rPr>
          <w:rFonts w:eastAsia="Arial"/>
          <w:sz w:val="24"/>
          <w:szCs w:val="24"/>
        </w:rPr>
        <w:t>,</w:t>
      </w:r>
    </w:p>
    <w:p w:rsidR="00187910" w:rsidRPr="00187910" w:rsidRDefault="00187910" w:rsidP="00F47878">
      <w:pPr>
        <w:spacing w:before="1"/>
        <w:ind w:left="226" w:right="870"/>
        <w:jc w:val="both"/>
        <w:rPr>
          <w:rFonts w:eastAsia="Arial"/>
          <w:sz w:val="24"/>
          <w:szCs w:val="24"/>
        </w:rPr>
      </w:pPr>
      <w:r w:rsidRPr="00187910">
        <w:rPr>
          <w:rFonts w:eastAsia="Arial"/>
          <w:sz w:val="24"/>
          <w:szCs w:val="24"/>
        </w:rPr>
        <w:t>DECLARAMOS QUE, por seu representante legal infra-assinado conhecemos os trajetos a serem executados, e todas as suas condições, e possuímos em disponibilidade todos os veículos e pessoal capacitado para</w:t>
      </w:r>
      <w:r w:rsidR="008F5A97">
        <w:rPr>
          <w:rFonts w:eastAsia="Arial"/>
          <w:sz w:val="24"/>
          <w:szCs w:val="24"/>
        </w:rPr>
        <w:t xml:space="preserve"> </w:t>
      </w:r>
      <w:r w:rsidRPr="00187910">
        <w:rPr>
          <w:rFonts w:eastAsia="Arial"/>
          <w:sz w:val="24"/>
          <w:szCs w:val="24"/>
        </w:rPr>
        <w:t xml:space="preserve">a execução dos serviços de transporte escolar, objeto da licitação modalidade Pregão Presencial nº </w:t>
      </w:r>
      <w:r w:rsidR="008F5A97">
        <w:rPr>
          <w:rFonts w:eastAsia="Arial"/>
          <w:sz w:val="24"/>
          <w:szCs w:val="24"/>
        </w:rPr>
        <w:t>02/2022</w:t>
      </w:r>
      <w:r w:rsidRPr="00187910">
        <w:rPr>
          <w:rFonts w:eastAsia="Arial"/>
          <w:sz w:val="24"/>
          <w:szCs w:val="24"/>
        </w:rPr>
        <w:t xml:space="preserve"> da Prefeitura Municipal de </w:t>
      </w:r>
      <w:r w:rsidR="00983A95">
        <w:rPr>
          <w:rFonts w:eastAsia="Arial"/>
          <w:sz w:val="24"/>
          <w:szCs w:val="24"/>
        </w:rPr>
        <w:t>Segredo-RS</w:t>
      </w:r>
      <w:r w:rsidRPr="00187910">
        <w:rPr>
          <w:rFonts w:eastAsia="Arial"/>
          <w:sz w:val="24"/>
          <w:szCs w:val="24"/>
        </w:rPr>
        <w:t>, conforme documentação anexa (juntar cópia do documento do veículo, devidamente quitado IPVA, Seguro Obrigatório, etc).</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tabs>
          <w:tab w:val="left" w:pos="3501"/>
          <w:tab w:val="left" w:pos="7562"/>
          <w:tab w:val="left" w:pos="9001"/>
        </w:tabs>
        <w:spacing w:before="160"/>
        <w:ind w:left="1698"/>
        <w:jc w:val="both"/>
        <w:rPr>
          <w:rFonts w:eastAsia="Arial"/>
          <w:sz w:val="24"/>
          <w:szCs w:val="24"/>
        </w:rPr>
      </w:pPr>
      <w:r w:rsidRPr="00187910">
        <w:rPr>
          <w:rFonts w:eastAsia="Arial"/>
          <w:sz w:val="24"/>
          <w:szCs w:val="24"/>
        </w:rPr>
        <w:t>Localedata,</w:t>
      </w:r>
      <w:r w:rsidRPr="00187910">
        <w:rPr>
          <w:rFonts w:eastAsia="Arial"/>
          <w:sz w:val="24"/>
          <w:szCs w:val="24"/>
          <w:u w:val="single"/>
        </w:rPr>
        <w:tab/>
      </w:r>
      <w:r w:rsidRPr="00187910">
        <w:rPr>
          <w:rFonts w:eastAsia="Arial"/>
          <w:sz w:val="24"/>
          <w:szCs w:val="24"/>
        </w:rPr>
        <w:t>de</w:t>
      </w:r>
      <w:r w:rsidRPr="00187910">
        <w:rPr>
          <w:rFonts w:eastAsia="Arial"/>
          <w:sz w:val="24"/>
          <w:szCs w:val="24"/>
          <w:u w:val="single"/>
        </w:rPr>
        <w:tab/>
      </w:r>
      <w:r w:rsidRPr="00187910">
        <w:rPr>
          <w:rFonts w:eastAsia="Arial"/>
          <w:sz w:val="24"/>
          <w:szCs w:val="24"/>
        </w:rPr>
        <w:t>de</w:t>
      </w:r>
      <w:r w:rsidRPr="00187910">
        <w:rPr>
          <w:rFonts w:eastAsia="Arial"/>
          <w:sz w:val="24"/>
          <w:szCs w:val="24"/>
          <w:u w:val="single"/>
        </w:rPr>
        <w:tab/>
      </w:r>
    </w:p>
    <w:p w:rsidR="00187910" w:rsidRPr="00187910" w:rsidRDefault="00187910" w:rsidP="00F47878">
      <w:pPr>
        <w:jc w:val="both"/>
        <w:rPr>
          <w:rFonts w:eastAsia="Arial"/>
          <w:sz w:val="24"/>
          <w:szCs w:val="24"/>
        </w:rPr>
      </w:pPr>
    </w:p>
    <w:p w:rsidR="00983A95" w:rsidRPr="00983A95" w:rsidRDefault="00983A95" w:rsidP="00F47878">
      <w:pPr>
        <w:tabs>
          <w:tab w:val="left" w:pos="1954"/>
        </w:tabs>
        <w:ind w:right="793"/>
        <w:jc w:val="both"/>
        <w:rPr>
          <w:sz w:val="24"/>
          <w:szCs w:val="24"/>
        </w:rPr>
      </w:pPr>
      <w:r w:rsidRPr="00983A95">
        <w:rPr>
          <w:sz w:val="24"/>
          <w:szCs w:val="24"/>
        </w:rPr>
        <w:t>Assinatura e identificação do representante legel do licitante</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X</w:t>
      </w:r>
    </w:p>
    <w:p w:rsidR="00187910" w:rsidRPr="00187910" w:rsidRDefault="00187910" w:rsidP="00F47878">
      <w:pPr>
        <w:spacing w:line="223" w:lineRule="exact"/>
        <w:ind w:left="3695"/>
        <w:jc w:val="both"/>
        <w:outlineLvl w:val="0"/>
        <w:rPr>
          <w:rFonts w:eastAsia="Arial"/>
          <w:b/>
          <w:bCs/>
          <w:sz w:val="24"/>
          <w:szCs w:val="24"/>
        </w:rPr>
      </w:pPr>
      <w:r w:rsidRPr="00187910">
        <w:rPr>
          <w:rFonts w:eastAsia="Arial"/>
          <w:b/>
          <w:bCs/>
          <w:sz w:val="24"/>
          <w:szCs w:val="24"/>
        </w:rPr>
        <w:t>TERMO DE RENÚNCIA – MODELO</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À COMISSÃO PERMANENTE DE LICITAÇÃO</w:t>
      </w:r>
    </w:p>
    <w:p w:rsidR="00187910" w:rsidRPr="00187910" w:rsidRDefault="00187910" w:rsidP="00F47878">
      <w:pPr>
        <w:spacing w:before="2"/>
        <w:jc w:val="both"/>
        <w:rPr>
          <w:rFonts w:eastAsia="Arial"/>
          <w:sz w:val="24"/>
          <w:szCs w:val="24"/>
        </w:rPr>
      </w:pPr>
    </w:p>
    <w:p w:rsidR="00187910" w:rsidRPr="00187910" w:rsidRDefault="00187910" w:rsidP="00F47878">
      <w:pPr>
        <w:ind w:left="226" w:right="874"/>
        <w:jc w:val="both"/>
        <w:rPr>
          <w:rFonts w:eastAsia="Arial"/>
          <w:sz w:val="24"/>
          <w:szCs w:val="24"/>
        </w:rPr>
      </w:pPr>
      <w:r w:rsidRPr="00187910">
        <w:rPr>
          <w:rFonts w:eastAsia="Arial"/>
          <w:sz w:val="24"/>
          <w:szCs w:val="24"/>
        </w:rPr>
        <w:t>A proponente abaixo assinada, participante do procedimento licitatório n° (inserir número), sob a modalidade Pregão nº (inserir número), por seu representante credenciado, DECLARA, na forma e sob as penas impostas pela Lei Federal nº 8.666/93, de 21 de junho de 1993, obrigando a empresa que representa, que não pretende recorrer da decisão da Comissão de Licitação,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proponenteshabilitados.</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83"/>
        <w:ind w:left="6657"/>
        <w:jc w:val="both"/>
        <w:rPr>
          <w:rFonts w:eastAsia="Arial"/>
          <w:sz w:val="24"/>
          <w:szCs w:val="24"/>
        </w:rPr>
      </w:pPr>
      <w:r w:rsidRPr="00187910">
        <w:rPr>
          <w:rFonts w:eastAsia="Arial"/>
          <w:sz w:val="24"/>
          <w:szCs w:val="24"/>
        </w:rPr>
        <w:t>......................., em......de................de........</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983A95" w:rsidRPr="00983A95" w:rsidRDefault="00983A95" w:rsidP="00F47878">
      <w:pPr>
        <w:tabs>
          <w:tab w:val="left" w:pos="1954"/>
        </w:tabs>
        <w:ind w:right="793"/>
        <w:jc w:val="both"/>
        <w:rPr>
          <w:sz w:val="24"/>
          <w:szCs w:val="24"/>
        </w:rPr>
      </w:pPr>
      <w:r w:rsidRPr="00983A95">
        <w:rPr>
          <w:sz w:val="24"/>
          <w:szCs w:val="24"/>
        </w:rPr>
        <w:t>Assinatura e identificação do representante legel do licitante</w:t>
      </w:r>
    </w:p>
    <w:p w:rsidR="00187910" w:rsidRDefault="00187910"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983A95" w:rsidRDefault="00983A95" w:rsidP="00F47878">
      <w:pPr>
        <w:jc w:val="both"/>
        <w:rPr>
          <w:rFonts w:eastAsia="Arial"/>
          <w:sz w:val="24"/>
          <w:szCs w:val="24"/>
        </w:rPr>
      </w:pPr>
    </w:p>
    <w:p w:rsidR="008F5A97" w:rsidRDefault="008F5A97" w:rsidP="00F47878">
      <w:pPr>
        <w:jc w:val="both"/>
        <w:rPr>
          <w:rFonts w:eastAsia="Arial"/>
          <w:sz w:val="24"/>
          <w:szCs w:val="24"/>
        </w:rPr>
      </w:pPr>
    </w:p>
    <w:p w:rsidR="00983A95" w:rsidRDefault="00983A95" w:rsidP="00F47878">
      <w:pPr>
        <w:jc w:val="both"/>
        <w:rPr>
          <w:rFonts w:eastAsia="Arial"/>
          <w:sz w:val="24"/>
          <w:szCs w:val="24"/>
        </w:rPr>
      </w:pPr>
    </w:p>
    <w:p w:rsidR="00023289" w:rsidRDefault="00023289" w:rsidP="00F47878">
      <w:pPr>
        <w:jc w:val="both"/>
        <w:rPr>
          <w:rFonts w:eastAsia="Arial"/>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XI</w:t>
      </w:r>
    </w:p>
    <w:p w:rsidR="00187910" w:rsidRPr="00CE5E6E" w:rsidRDefault="00187910" w:rsidP="00F47878">
      <w:pPr>
        <w:tabs>
          <w:tab w:val="left" w:pos="1954"/>
        </w:tabs>
        <w:ind w:right="793"/>
        <w:jc w:val="both"/>
        <w:rPr>
          <w:b/>
          <w:sz w:val="24"/>
          <w:szCs w:val="24"/>
        </w:rPr>
      </w:pPr>
    </w:p>
    <w:p w:rsidR="00187910" w:rsidRPr="00187910" w:rsidRDefault="00187910" w:rsidP="00F47878">
      <w:pPr>
        <w:spacing w:before="93"/>
        <w:ind w:left="2691"/>
        <w:jc w:val="both"/>
        <w:outlineLvl w:val="0"/>
        <w:rPr>
          <w:rFonts w:eastAsia="Arial"/>
          <w:b/>
          <w:bCs/>
          <w:sz w:val="24"/>
          <w:szCs w:val="24"/>
        </w:rPr>
      </w:pPr>
      <w:r w:rsidRPr="00187910">
        <w:rPr>
          <w:rFonts w:eastAsia="Arial"/>
          <w:b/>
          <w:bCs/>
          <w:sz w:val="24"/>
          <w:szCs w:val="24"/>
        </w:rPr>
        <w:t>MODELO DE DECLARAÇÃO DE RESPONSABILIDADES</w:t>
      </w:r>
    </w:p>
    <w:p w:rsidR="00187910" w:rsidRPr="00187910" w:rsidRDefault="00187910" w:rsidP="00F47878">
      <w:pPr>
        <w:jc w:val="both"/>
        <w:rPr>
          <w:rFonts w:eastAsia="Arial"/>
          <w:b/>
          <w:sz w:val="24"/>
          <w:szCs w:val="24"/>
        </w:rPr>
      </w:pPr>
    </w:p>
    <w:p w:rsidR="00187910" w:rsidRPr="00187910" w:rsidRDefault="00187910" w:rsidP="00F47878">
      <w:pPr>
        <w:spacing w:before="1"/>
        <w:jc w:val="both"/>
        <w:rPr>
          <w:rFonts w:eastAsia="Arial"/>
          <w:b/>
          <w:sz w:val="24"/>
          <w:szCs w:val="24"/>
        </w:rPr>
      </w:pPr>
    </w:p>
    <w:p w:rsidR="008F5A97" w:rsidRDefault="00187910" w:rsidP="008F5A97">
      <w:pPr>
        <w:tabs>
          <w:tab w:val="left" w:pos="2875"/>
          <w:tab w:val="left" w:pos="3272"/>
        </w:tabs>
        <w:ind w:left="226" w:right="3827"/>
        <w:jc w:val="both"/>
        <w:rPr>
          <w:rFonts w:eastAsia="Arial"/>
          <w:sz w:val="24"/>
          <w:szCs w:val="24"/>
        </w:rPr>
      </w:pPr>
      <w:r w:rsidRPr="00187910">
        <w:rPr>
          <w:rFonts w:eastAsia="Arial"/>
          <w:sz w:val="24"/>
          <w:szCs w:val="24"/>
        </w:rPr>
        <w:t>A</w:t>
      </w:r>
      <w:r w:rsidR="00983A95">
        <w:rPr>
          <w:rFonts w:eastAsia="Arial"/>
          <w:sz w:val="24"/>
          <w:szCs w:val="24"/>
        </w:rPr>
        <w:t>O</w:t>
      </w:r>
      <w:r w:rsidR="008F5A97">
        <w:rPr>
          <w:rFonts w:eastAsia="Arial"/>
          <w:sz w:val="24"/>
          <w:szCs w:val="24"/>
        </w:rPr>
        <w:t xml:space="preserve"> </w:t>
      </w:r>
      <w:r w:rsidR="00983A95">
        <w:rPr>
          <w:rFonts w:eastAsia="Arial"/>
          <w:sz w:val="24"/>
          <w:szCs w:val="24"/>
        </w:rPr>
        <w:t>PREGOEIRO</w:t>
      </w:r>
      <w:r w:rsidR="008F5A97">
        <w:rPr>
          <w:rFonts w:eastAsia="Arial"/>
          <w:sz w:val="24"/>
          <w:szCs w:val="24"/>
        </w:rPr>
        <w:t xml:space="preserve"> </w:t>
      </w:r>
      <w:r w:rsidRPr="00187910">
        <w:rPr>
          <w:rFonts w:eastAsia="Arial"/>
          <w:sz w:val="24"/>
          <w:szCs w:val="24"/>
        </w:rPr>
        <w:t>da</w:t>
      </w:r>
      <w:r w:rsidRPr="00187910">
        <w:rPr>
          <w:rFonts w:eastAsia="Arial"/>
          <w:sz w:val="24"/>
          <w:szCs w:val="24"/>
          <w:u w:val="single"/>
        </w:rPr>
        <w:tab/>
      </w:r>
      <w:r w:rsidRPr="00187910">
        <w:rPr>
          <w:rFonts w:eastAsia="Arial"/>
          <w:sz w:val="24"/>
          <w:szCs w:val="24"/>
        </w:rPr>
        <w:t>(órgão ou entidade licitante)</w:t>
      </w:r>
    </w:p>
    <w:p w:rsidR="00187910" w:rsidRDefault="00187910" w:rsidP="008F5A97">
      <w:pPr>
        <w:tabs>
          <w:tab w:val="left" w:pos="2875"/>
          <w:tab w:val="left" w:pos="3272"/>
        </w:tabs>
        <w:ind w:left="226" w:right="3827"/>
        <w:jc w:val="both"/>
        <w:rPr>
          <w:rFonts w:eastAsia="Arial"/>
          <w:sz w:val="24"/>
          <w:szCs w:val="24"/>
        </w:rPr>
      </w:pPr>
      <w:r w:rsidRPr="00187910">
        <w:rPr>
          <w:rFonts w:eastAsia="Arial"/>
          <w:sz w:val="24"/>
          <w:szCs w:val="24"/>
        </w:rPr>
        <w:t>PREGÃO ELETRÔNICO N°</w:t>
      </w:r>
      <w:r w:rsidR="008F5A97">
        <w:rPr>
          <w:rFonts w:eastAsia="Arial"/>
          <w:sz w:val="24"/>
          <w:szCs w:val="24"/>
        </w:rPr>
        <w:t>02/2022</w:t>
      </w:r>
    </w:p>
    <w:p w:rsidR="008F5A97" w:rsidRPr="00187910" w:rsidRDefault="008F5A97" w:rsidP="008F5A97">
      <w:pPr>
        <w:tabs>
          <w:tab w:val="left" w:pos="2875"/>
          <w:tab w:val="left" w:pos="3272"/>
        </w:tabs>
        <w:ind w:left="226" w:right="3827"/>
        <w:jc w:val="both"/>
        <w:rPr>
          <w:rFonts w:eastAsia="Arial"/>
          <w:sz w:val="24"/>
          <w:szCs w:val="24"/>
        </w:rPr>
      </w:pPr>
    </w:p>
    <w:p w:rsidR="00187910" w:rsidRPr="00187910" w:rsidRDefault="00187910" w:rsidP="00F47878">
      <w:pPr>
        <w:ind w:left="226" w:right="877"/>
        <w:jc w:val="both"/>
        <w:rPr>
          <w:rFonts w:eastAsia="Arial"/>
          <w:sz w:val="24"/>
          <w:szCs w:val="24"/>
        </w:rPr>
      </w:pPr>
      <w:r w:rsidRPr="00187910">
        <w:rPr>
          <w:rFonts w:eastAsia="Arial"/>
          <w:sz w:val="24"/>
          <w:szCs w:val="24"/>
        </w:rPr>
        <w:t xml:space="preserve">Declaramos para os fins de direito, na qualidade de Proponente do procedimento licitatório, instaurado pelo Município de </w:t>
      </w:r>
      <w:r w:rsidR="00983A95">
        <w:rPr>
          <w:rFonts w:eastAsia="Arial"/>
          <w:sz w:val="24"/>
          <w:szCs w:val="24"/>
        </w:rPr>
        <w:t>Segredo</w:t>
      </w:r>
      <w:r w:rsidRPr="00187910">
        <w:rPr>
          <w:rFonts w:eastAsia="Arial"/>
          <w:sz w:val="24"/>
          <w:szCs w:val="24"/>
        </w:rPr>
        <w:t>, que:</w:t>
      </w:r>
    </w:p>
    <w:p w:rsidR="00187910" w:rsidRPr="00187910" w:rsidRDefault="00187910" w:rsidP="00F47878">
      <w:pPr>
        <w:numPr>
          <w:ilvl w:val="0"/>
          <w:numId w:val="21"/>
        </w:numPr>
        <w:tabs>
          <w:tab w:val="left" w:pos="364"/>
        </w:tabs>
        <w:spacing w:before="1"/>
        <w:ind w:right="868" w:firstLine="0"/>
        <w:jc w:val="both"/>
        <w:rPr>
          <w:rFonts w:eastAsia="Arial"/>
          <w:sz w:val="24"/>
          <w:szCs w:val="24"/>
        </w:rPr>
      </w:pPr>
      <w:r w:rsidRPr="00187910">
        <w:rPr>
          <w:rFonts w:eastAsia="Arial"/>
          <w:sz w:val="24"/>
          <w:szCs w:val="24"/>
        </w:rPr>
        <w:t>assumimos inteira responsabilidade pela autenticidade de todos os documentos apresentados, sujeitando-nos a eventuais averiguações que se façamnecessários;</w:t>
      </w:r>
    </w:p>
    <w:p w:rsidR="00187910" w:rsidRPr="00187910" w:rsidRDefault="00187910" w:rsidP="00F47878">
      <w:pPr>
        <w:numPr>
          <w:ilvl w:val="0"/>
          <w:numId w:val="21"/>
        </w:numPr>
        <w:tabs>
          <w:tab w:val="left" w:pos="354"/>
        </w:tabs>
        <w:spacing w:before="1"/>
        <w:ind w:right="879" w:firstLine="0"/>
        <w:jc w:val="both"/>
        <w:rPr>
          <w:rFonts w:eastAsia="Arial"/>
          <w:sz w:val="24"/>
          <w:szCs w:val="24"/>
        </w:rPr>
      </w:pPr>
      <w:r w:rsidRPr="00187910">
        <w:rPr>
          <w:rFonts w:eastAsia="Arial"/>
          <w:sz w:val="24"/>
          <w:szCs w:val="24"/>
        </w:rPr>
        <w:t>comprometemo-nos a manter durante a vigência do Contrato, em compatibilidade com as obrigações assumidas, todas as condições de habilitação e qualificação exigidas nalicitação;</w:t>
      </w:r>
    </w:p>
    <w:p w:rsidR="00187910" w:rsidRPr="00187910" w:rsidRDefault="00187910" w:rsidP="00F47878">
      <w:pPr>
        <w:numPr>
          <w:ilvl w:val="0"/>
          <w:numId w:val="21"/>
        </w:numPr>
        <w:tabs>
          <w:tab w:val="left" w:pos="385"/>
        </w:tabs>
        <w:ind w:right="879" w:firstLine="0"/>
        <w:jc w:val="both"/>
        <w:rPr>
          <w:rFonts w:eastAsia="Arial"/>
          <w:sz w:val="24"/>
          <w:szCs w:val="24"/>
        </w:rPr>
      </w:pPr>
      <w:r w:rsidRPr="00187910">
        <w:rPr>
          <w:rFonts w:eastAsia="Arial"/>
          <w:sz w:val="24"/>
          <w:szCs w:val="24"/>
        </w:rPr>
        <w:t>comprometemo-nos a entregar produtos de alta qualidade, em bom estado de conservação e com 100% de aproveitamento.</w:t>
      </w:r>
    </w:p>
    <w:p w:rsidR="00187910" w:rsidRPr="00187910" w:rsidRDefault="00187910" w:rsidP="00F47878">
      <w:pPr>
        <w:numPr>
          <w:ilvl w:val="0"/>
          <w:numId w:val="21"/>
        </w:numPr>
        <w:tabs>
          <w:tab w:val="left" w:pos="354"/>
          <w:tab w:val="left" w:leader="dot" w:pos="3772"/>
        </w:tabs>
        <w:ind w:right="875" w:firstLine="0"/>
        <w:jc w:val="both"/>
        <w:rPr>
          <w:rFonts w:eastAsia="Arial"/>
          <w:sz w:val="24"/>
          <w:szCs w:val="24"/>
        </w:rPr>
      </w:pPr>
      <w:r w:rsidRPr="00187910">
        <w:rPr>
          <w:rFonts w:eastAsia="Arial"/>
          <w:sz w:val="24"/>
          <w:szCs w:val="24"/>
        </w:rPr>
        <w:t xml:space="preserve">temos conhecimento e submetemo-nos ao disposto na Lei nº8.078-Código de Defesa do Consumidor, ao Edital e Anexos do </w:t>
      </w:r>
      <w:r w:rsidRPr="00187910">
        <w:rPr>
          <w:rFonts w:eastAsia="Arial"/>
          <w:b/>
          <w:sz w:val="24"/>
          <w:szCs w:val="24"/>
        </w:rPr>
        <w:t>PregãoEletrônico..../.</w:t>
      </w:r>
      <w:r w:rsidRPr="00187910">
        <w:rPr>
          <w:rFonts w:eastAsia="Arial"/>
          <w:b/>
          <w:sz w:val="24"/>
          <w:szCs w:val="24"/>
        </w:rPr>
        <w:tab/>
      </w:r>
      <w:r w:rsidRPr="00187910">
        <w:rPr>
          <w:rFonts w:eastAsia="Arial"/>
          <w:sz w:val="24"/>
          <w:szCs w:val="24"/>
        </w:rPr>
        <w:t xml:space="preserve">realizado pelo Município de </w:t>
      </w:r>
      <w:r w:rsidR="00983A95">
        <w:rPr>
          <w:rFonts w:eastAsia="Arial"/>
          <w:sz w:val="24"/>
          <w:szCs w:val="24"/>
        </w:rPr>
        <w:t>Segredo/RS</w:t>
      </w:r>
      <w:r w:rsidRPr="00187910">
        <w:rPr>
          <w:rFonts w:eastAsia="Arial"/>
          <w:sz w:val="24"/>
          <w:szCs w:val="24"/>
        </w:rPr>
        <w:t>.</w:t>
      </w:r>
    </w:p>
    <w:p w:rsidR="00187910" w:rsidRPr="00187910" w:rsidRDefault="00187910" w:rsidP="00F47878">
      <w:pPr>
        <w:ind w:left="226"/>
        <w:jc w:val="both"/>
        <w:rPr>
          <w:rFonts w:eastAsia="Arial"/>
          <w:sz w:val="24"/>
          <w:szCs w:val="24"/>
        </w:rPr>
      </w:pPr>
      <w:r w:rsidRPr="00187910">
        <w:rPr>
          <w:rFonts w:eastAsia="Arial"/>
          <w:sz w:val="24"/>
          <w:szCs w:val="24"/>
        </w:rPr>
        <w:t>Por ser a expressão da verdade, assino o presente para que surta todos os efeitos legais jurídicos.</w:t>
      </w: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spacing w:before="161"/>
        <w:ind w:left="6655"/>
        <w:jc w:val="both"/>
        <w:rPr>
          <w:rFonts w:eastAsia="Arial"/>
          <w:sz w:val="24"/>
          <w:szCs w:val="24"/>
        </w:rPr>
      </w:pPr>
      <w:r w:rsidRPr="00187910">
        <w:rPr>
          <w:rFonts w:eastAsia="Arial"/>
          <w:sz w:val="24"/>
          <w:szCs w:val="24"/>
        </w:rPr>
        <w:t>......................., em......de................de........</w:t>
      </w:r>
    </w:p>
    <w:p w:rsidR="00187910" w:rsidRPr="00CE5E6E" w:rsidRDefault="00187910"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4F0A00" w:rsidRDefault="004F0A00" w:rsidP="00F47878">
      <w:pPr>
        <w:tabs>
          <w:tab w:val="left" w:pos="1954"/>
        </w:tabs>
        <w:ind w:right="793"/>
        <w:jc w:val="both"/>
        <w:rPr>
          <w:b/>
          <w:sz w:val="24"/>
          <w:szCs w:val="24"/>
        </w:rPr>
      </w:pPr>
    </w:p>
    <w:p w:rsidR="008F5A97" w:rsidRDefault="008F5A97" w:rsidP="00F47878">
      <w:pPr>
        <w:tabs>
          <w:tab w:val="left" w:pos="1954"/>
        </w:tabs>
        <w:ind w:right="793"/>
        <w:jc w:val="both"/>
        <w:rPr>
          <w:b/>
          <w:sz w:val="24"/>
          <w:szCs w:val="24"/>
        </w:rPr>
      </w:pPr>
    </w:p>
    <w:p w:rsidR="008F5A97" w:rsidRDefault="008F5A97" w:rsidP="00F47878">
      <w:pPr>
        <w:tabs>
          <w:tab w:val="left" w:pos="1954"/>
        </w:tabs>
        <w:ind w:right="793"/>
        <w:jc w:val="both"/>
        <w:rPr>
          <w:b/>
          <w:sz w:val="24"/>
          <w:szCs w:val="24"/>
        </w:rPr>
      </w:pPr>
    </w:p>
    <w:p w:rsidR="00983A95" w:rsidRDefault="00983A95" w:rsidP="00F47878">
      <w:pPr>
        <w:tabs>
          <w:tab w:val="left" w:pos="1954"/>
        </w:tabs>
        <w:ind w:right="793"/>
        <w:jc w:val="both"/>
        <w:rPr>
          <w:b/>
          <w:sz w:val="24"/>
          <w:szCs w:val="24"/>
        </w:rPr>
      </w:pPr>
    </w:p>
    <w:p w:rsidR="00187910" w:rsidRPr="00CE5E6E" w:rsidRDefault="00187910" w:rsidP="00F47878">
      <w:pPr>
        <w:tabs>
          <w:tab w:val="left" w:pos="1954"/>
        </w:tabs>
        <w:ind w:right="793"/>
        <w:jc w:val="both"/>
        <w:rPr>
          <w:b/>
          <w:sz w:val="24"/>
          <w:szCs w:val="24"/>
        </w:rPr>
      </w:pPr>
      <w:r w:rsidRPr="00CE5E6E">
        <w:rPr>
          <w:b/>
          <w:sz w:val="24"/>
          <w:szCs w:val="24"/>
        </w:rPr>
        <w:t>ANEXO XII</w:t>
      </w:r>
    </w:p>
    <w:p w:rsidR="00983A95" w:rsidRDefault="00983A95" w:rsidP="00F47878">
      <w:pPr>
        <w:spacing w:line="175" w:lineRule="exact"/>
        <w:ind w:right="220"/>
        <w:jc w:val="both"/>
        <w:rPr>
          <w:rFonts w:eastAsia="Arial"/>
          <w:b/>
          <w:bCs/>
          <w:sz w:val="24"/>
          <w:szCs w:val="24"/>
        </w:rPr>
      </w:pPr>
    </w:p>
    <w:p w:rsidR="00983A95" w:rsidRDefault="00983A95" w:rsidP="00F47878">
      <w:pPr>
        <w:spacing w:line="175" w:lineRule="exact"/>
        <w:ind w:right="220"/>
        <w:jc w:val="both"/>
        <w:rPr>
          <w:rFonts w:eastAsia="Arial"/>
          <w:b/>
          <w:color w:val="3E3051"/>
          <w:sz w:val="24"/>
          <w:szCs w:val="24"/>
        </w:rPr>
      </w:pPr>
    </w:p>
    <w:p w:rsidR="00983A95" w:rsidRDefault="00983A95" w:rsidP="00F47878">
      <w:pPr>
        <w:spacing w:before="66"/>
        <w:ind w:left="304" w:right="951"/>
        <w:jc w:val="both"/>
        <w:outlineLvl w:val="0"/>
        <w:rPr>
          <w:rFonts w:eastAsia="Arial"/>
          <w:b/>
          <w:color w:val="3E3051"/>
          <w:sz w:val="24"/>
          <w:szCs w:val="24"/>
        </w:rPr>
      </w:pPr>
    </w:p>
    <w:p w:rsidR="00187910" w:rsidRPr="00187910" w:rsidRDefault="00187910" w:rsidP="00F47878">
      <w:pPr>
        <w:spacing w:before="66"/>
        <w:ind w:left="304" w:right="951"/>
        <w:jc w:val="both"/>
        <w:outlineLvl w:val="0"/>
        <w:rPr>
          <w:rFonts w:eastAsia="Arial"/>
          <w:b/>
          <w:bCs/>
          <w:sz w:val="24"/>
          <w:szCs w:val="24"/>
        </w:rPr>
      </w:pPr>
      <w:r w:rsidRPr="00187910">
        <w:rPr>
          <w:rFonts w:eastAsia="Arial"/>
          <w:b/>
          <w:bCs/>
          <w:sz w:val="24"/>
          <w:szCs w:val="24"/>
        </w:rPr>
        <w:t>MINUTA DE CONTRATO</w:t>
      </w:r>
    </w:p>
    <w:p w:rsidR="00187910" w:rsidRPr="004A140A" w:rsidRDefault="00187910" w:rsidP="00F47878">
      <w:pPr>
        <w:jc w:val="both"/>
        <w:rPr>
          <w:rFonts w:eastAsia="Arial"/>
          <w:b/>
          <w:sz w:val="24"/>
          <w:szCs w:val="24"/>
        </w:rPr>
      </w:pPr>
    </w:p>
    <w:p w:rsidR="00187910" w:rsidRPr="004A140A" w:rsidRDefault="00187910" w:rsidP="00362AB7">
      <w:pPr>
        <w:rPr>
          <w:sz w:val="24"/>
          <w:szCs w:val="24"/>
        </w:rPr>
      </w:pPr>
      <w:r w:rsidRPr="004A140A">
        <w:rPr>
          <w:sz w:val="24"/>
          <w:szCs w:val="24"/>
        </w:rPr>
        <w:t xml:space="preserve">PREGÃO ELETRÔNICO N° </w:t>
      </w:r>
      <w:r w:rsidR="008F5A97" w:rsidRPr="004A140A">
        <w:rPr>
          <w:sz w:val="24"/>
          <w:szCs w:val="24"/>
        </w:rPr>
        <w:t>02</w:t>
      </w:r>
      <w:r w:rsidRPr="004A140A">
        <w:rPr>
          <w:sz w:val="24"/>
          <w:szCs w:val="24"/>
        </w:rPr>
        <w:t>/20</w:t>
      </w:r>
      <w:r w:rsidR="008F5A97" w:rsidRPr="004A140A">
        <w:rPr>
          <w:sz w:val="24"/>
          <w:szCs w:val="24"/>
        </w:rPr>
        <w:t>22</w:t>
      </w:r>
    </w:p>
    <w:p w:rsidR="00187910" w:rsidRPr="004A140A" w:rsidRDefault="00187910" w:rsidP="00061D7D">
      <w:pPr>
        <w:rPr>
          <w:sz w:val="24"/>
          <w:szCs w:val="24"/>
        </w:rPr>
      </w:pPr>
    </w:p>
    <w:p w:rsidR="00187910" w:rsidRPr="004A140A" w:rsidRDefault="00187910" w:rsidP="00362AB7">
      <w:pPr>
        <w:rPr>
          <w:sz w:val="24"/>
          <w:szCs w:val="24"/>
        </w:rPr>
      </w:pPr>
      <w:r w:rsidRPr="004A140A">
        <w:rPr>
          <w:sz w:val="24"/>
          <w:szCs w:val="24"/>
        </w:rPr>
        <w:t>CONTRATO Nº---/20--</w:t>
      </w:r>
    </w:p>
    <w:p w:rsidR="00187910" w:rsidRPr="004A140A" w:rsidRDefault="00187910" w:rsidP="00F47878">
      <w:pPr>
        <w:spacing w:before="3"/>
        <w:jc w:val="both"/>
        <w:rPr>
          <w:rFonts w:eastAsia="Arial"/>
          <w:b/>
          <w:sz w:val="24"/>
          <w:szCs w:val="24"/>
        </w:rPr>
      </w:pPr>
    </w:p>
    <w:p w:rsidR="00187910" w:rsidRPr="004A140A" w:rsidRDefault="00187910" w:rsidP="00362AB7">
      <w:pPr>
        <w:rPr>
          <w:sz w:val="24"/>
          <w:szCs w:val="24"/>
        </w:rPr>
      </w:pPr>
      <w:r w:rsidRPr="004A140A">
        <w:rPr>
          <w:sz w:val="24"/>
          <w:szCs w:val="24"/>
        </w:rPr>
        <w:t>PROCESSO Nº</w:t>
      </w:r>
      <w:r w:rsidR="008F5A97" w:rsidRPr="004A140A">
        <w:rPr>
          <w:sz w:val="24"/>
          <w:szCs w:val="24"/>
        </w:rPr>
        <w:t xml:space="preserve"> 0</w:t>
      </w:r>
      <w:r w:rsidR="00023289">
        <w:rPr>
          <w:sz w:val="24"/>
          <w:szCs w:val="24"/>
        </w:rPr>
        <w:t>6</w:t>
      </w:r>
      <w:r w:rsidR="008F5A97" w:rsidRPr="004A140A">
        <w:rPr>
          <w:sz w:val="24"/>
          <w:szCs w:val="24"/>
        </w:rPr>
        <w:t>/2022</w:t>
      </w:r>
    </w:p>
    <w:p w:rsidR="00187910" w:rsidRPr="008F5A97" w:rsidRDefault="00187910" w:rsidP="00F47878">
      <w:pPr>
        <w:spacing w:before="5"/>
        <w:jc w:val="both"/>
        <w:rPr>
          <w:rFonts w:eastAsia="Arial"/>
          <w:b/>
          <w:sz w:val="24"/>
          <w:szCs w:val="24"/>
        </w:rPr>
      </w:pPr>
    </w:p>
    <w:p w:rsidR="00187910" w:rsidRPr="00187910" w:rsidRDefault="00187910" w:rsidP="004A140A">
      <w:pPr>
        <w:spacing w:before="1" w:line="276" w:lineRule="auto"/>
        <w:ind w:left="226"/>
        <w:jc w:val="both"/>
        <w:rPr>
          <w:rFonts w:eastAsia="Arial"/>
          <w:sz w:val="24"/>
          <w:szCs w:val="24"/>
        </w:rPr>
      </w:pPr>
      <w:r w:rsidRPr="00187910">
        <w:rPr>
          <w:rFonts w:eastAsia="Arial"/>
          <w:b/>
          <w:sz w:val="24"/>
          <w:szCs w:val="24"/>
        </w:rPr>
        <w:t xml:space="preserve">CONTRATANTE: </w:t>
      </w:r>
      <w:r w:rsidR="00F47878" w:rsidRPr="001540F6">
        <w:rPr>
          <w:b/>
          <w:bCs/>
          <w:sz w:val="24"/>
          <w:szCs w:val="24"/>
        </w:rPr>
        <w:t>MUNICÍPIO DE SEGREDO</w:t>
      </w:r>
      <w:r w:rsidR="00F47878" w:rsidRPr="001540F6">
        <w:rPr>
          <w:sz w:val="24"/>
          <w:szCs w:val="24"/>
        </w:rPr>
        <w:t xml:space="preserve">, Pessoa </w:t>
      </w:r>
      <w:r w:rsidR="00F47878" w:rsidRPr="00061D7D">
        <w:rPr>
          <w:sz w:val="24"/>
          <w:szCs w:val="24"/>
        </w:rPr>
        <w:t>Jurídica de Direito</w:t>
      </w:r>
      <w:r w:rsidR="00F47878" w:rsidRPr="001540F6">
        <w:rPr>
          <w:sz w:val="24"/>
          <w:szCs w:val="24"/>
        </w:rPr>
        <w:t xml:space="preserve"> Público Interno, inscrito no CNPJ nº 92.000.215/0001-20, com endereço a Rua Padre João Pasa, 10, neste ato representado por seu Prefeito Municipal, </w:t>
      </w:r>
      <w:r w:rsidR="00F47878" w:rsidRPr="001540F6">
        <w:rPr>
          <w:b/>
          <w:sz w:val="24"/>
          <w:szCs w:val="24"/>
        </w:rPr>
        <w:t>VALDIR JOSÉ RODRIGUES</w:t>
      </w:r>
      <w:r w:rsidR="00F47878" w:rsidRPr="001540F6">
        <w:rPr>
          <w:sz w:val="24"/>
          <w:szCs w:val="24"/>
        </w:rPr>
        <w:t xml:space="preserve">, brasileiro, casado, inscrito no CPF nº 442.094.600-87, RG nº </w:t>
      </w:r>
      <w:r w:rsidR="00A51E66">
        <w:rPr>
          <w:sz w:val="24"/>
          <w:szCs w:val="24"/>
        </w:rPr>
        <w:t>9040707177</w:t>
      </w:r>
      <w:r w:rsidR="00F47878" w:rsidRPr="001540F6">
        <w:rPr>
          <w:sz w:val="24"/>
          <w:szCs w:val="24"/>
        </w:rPr>
        <w:t>, residente e domiciliado no Distrito de Bela Vista, Segredo, RS</w:t>
      </w:r>
      <w:r w:rsidRPr="00187910">
        <w:rPr>
          <w:rFonts w:eastAsia="Arial"/>
          <w:sz w:val="24"/>
          <w:szCs w:val="24"/>
        </w:rPr>
        <w:t>, a seguir denominada CONTRATANTE,e</w:t>
      </w:r>
    </w:p>
    <w:p w:rsidR="00187910" w:rsidRPr="00187910" w:rsidRDefault="00187910" w:rsidP="00F47878">
      <w:pPr>
        <w:spacing w:before="3"/>
        <w:jc w:val="both"/>
        <w:rPr>
          <w:rFonts w:eastAsia="Arial"/>
          <w:sz w:val="24"/>
          <w:szCs w:val="24"/>
        </w:rPr>
      </w:pPr>
    </w:p>
    <w:p w:rsidR="00186784" w:rsidRDefault="00187910" w:rsidP="00F47878">
      <w:pPr>
        <w:tabs>
          <w:tab w:val="left" w:leader="hyphen" w:pos="6318"/>
        </w:tabs>
        <w:spacing w:before="93"/>
        <w:ind w:left="226"/>
        <w:jc w:val="both"/>
        <w:rPr>
          <w:rFonts w:eastAsia="Arial"/>
          <w:sz w:val="24"/>
          <w:szCs w:val="24"/>
        </w:rPr>
      </w:pPr>
      <w:r w:rsidRPr="00187910">
        <w:rPr>
          <w:rFonts w:eastAsia="Arial"/>
          <w:b/>
          <w:sz w:val="24"/>
          <w:szCs w:val="24"/>
        </w:rPr>
        <w:t xml:space="preserve">CONTRATADA: </w:t>
      </w:r>
      <w:r w:rsidRPr="004A140A">
        <w:rPr>
          <w:rFonts w:eastAsia="Arial"/>
          <w:b/>
          <w:bCs/>
          <w:sz w:val="24"/>
          <w:szCs w:val="24"/>
        </w:rPr>
        <w:t xml:space="preserve">NOME DA </w:t>
      </w:r>
      <w:r w:rsidRPr="004A140A">
        <w:rPr>
          <w:rFonts w:eastAsia="Arial"/>
          <w:b/>
          <w:sz w:val="24"/>
          <w:szCs w:val="24"/>
        </w:rPr>
        <w:t>EMPRESA,</w:t>
      </w:r>
      <w:r w:rsidRPr="004A140A">
        <w:rPr>
          <w:rFonts w:eastAsia="Arial"/>
          <w:sz w:val="24"/>
          <w:szCs w:val="24"/>
        </w:rPr>
        <w:t xml:space="preserve"> </w:t>
      </w:r>
      <w:r w:rsidRPr="00187910">
        <w:rPr>
          <w:rFonts w:eastAsia="Arial"/>
          <w:sz w:val="24"/>
          <w:szCs w:val="24"/>
        </w:rPr>
        <w:t xml:space="preserve">com sede </w:t>
      </w:r>
      <w:r w:rsidRPr="004A140A">
        <w:rPr>
          <w:rFonts w:eastAsia="Arial"/>
          <w:sz w:val="24"/>
          <w:szCs w:val="24"/>
        </w:rPr>
        <w:t>na</w:t>
      </w:r>
      <w:r w:rsidR="004A140A" w:rsidRPr="004A140A">
        <w:rPr>
          <w:rFonts w:eastAsia="Arial"/>
          <w:sz w:val="24"/>
          <w:szCs w:val="24"/>
        </w:rPr>
        <w:t xml:space="preserve"> </w:t>
      </w:r>
      <w:r w:rsidRPr="004A140A">
        <w:rPr>
          <w:rFonts w:eastAsia="Arial"/>
          <w:sz w:val="24"/>
          <w:szCs w:val="24"/>
        </w:rPr>
        <w:t>cidadede</w:t>
      </w:r>
      <w:r w:rsidRPr="00187910">
        <w:rPr>
          <w:rFonts w:eastAsia="Arial"/>
          <w:sz w:val="24"/>
          <w:szCs w:val="24"/>
        </w:rPr>
        <w:tab/>
      </w:r>
      <w:r w:rsidRPr="004A140A">
        <w:rPr>
          <w:rFonts w:eastAsia="Arial"/>
          <w:sz w:val="24"/>
          <w:szCs w:val="24"/>
        </w:rPr>
        <w:t>/--</w:t>
      </w:r>
      <w:r w:rsidRPr="00187910">
        <w:rPr>
          <w:rFonts w:eastAsia="Arial"/>
          <w:sz w:val="24"/>
          <w:szCs w:val="24"/>
        </w:rPr>
        <w:t>, situada n</w:t>
      </w:r>
      <w:r w:rsidR="004A140A">
        <w:rPr>
          <w:rFonts w:eastAsia="Arial"/>
          <w:sz w:val="24"/>
          <w:szCs w:val="24"/>
        </w:rPr>
        <w:t>o</w:t>
      </w:r>
      <w:r w:rsidRPr="00187910">
        <w:rPr>
          <w:rFonts w:eastAsia="Arial"/>
          <w:sz w:val="24"/>
          <w:szCs w:val="24"/>
        </w:rPr>
        <w:t xml:space="preserve"> </w:t>
      </w:r>
      <w:r w:rsidRPr="004A140A">
        <w:rPr>
          <w:rFonts w:eastAsia="Arial"/>
          <w:sz w:val="24"/>
          <w:szCs w:val="24"/>
        </w:rPr>
        <w:t>ENDEREÇO</w:t>
      </w:r>
      <w:r w:rsidRPr="00187910">
        <w:rPr>
          <w:rFonts w:eastAsia="Arial"/>
          <w:sz w:val="24"/>
          <w:szCs w:val="24"/>
        </w:rPr>
        <w:t xml:space="preserve">, </w:t>
      </w:r>
    </w:p>
    <w:p w:rsidR="00187910" w:rsidRPr="00187910" w:rsidRDefault="008F5A97" w:rsidP="00186784">
      <w:pPr>
        <w:tabs>
          <w:tab w:val="left" w:leader="hyphen" w:pos="6318"/>
        </w:tabs>
        <w:spacing w:before="93"/>
        <w:ind w:left="226"/>
        <w:jc w:val="both"/>
        <w:rPr>
          <w:rFonts w:eastAsia="Arial"/>
          <w:sz w:val="24"/>
          <w:szCs w:val="24"/>
        </w:rPr>
      </w:pPr>
      <w:r w:rsidRPr="00187910">
        <w:rPr>
          <w:rFonts w:eastAsia="Arial"/>
          <w:sz w:val="24"/>
          <w:szCs w:val="24"/>
        </w:rPr>
        <w:t>I</w:t>
      </w:r>
      <w:r w:rsidR="00187910" w:rsidRPr="00187910">
        <w:rPr>
          <w:rFonts w:eastAsia="Arial"/>
          <w:sz w:val="24"/>
          <w:szCs w:val="24"/>
        </w:rPr>
        <w:t>nscrita</w:t>
      </w:r>
      <w:r w:rsidR="004A140A">
        <w:rPr>
          <w:rFonts w:eastAsia="Arial"/>
          <w:sz w:val="24"/>
          <w:szCs w:val="24"/>
        </w:rPr>
        <w:t xml:space="preserve"> </w:t>
      </w:r>
      <w:r w:rsidR="00187910" w:rsidRPr="00187910">
        <w:rPr>
          <w:rFonts w:eastAsia="Arial"/>
          <w:sz w:val="24"/>
          <w:szCs w:val="24"/>
        </w:rPr>
        <w:t>no</w:t>
      </w:r>
      <w:r>
        <w:rPr>
          <w:rFonts w:eastAsia="Arial"/>
          <w:sz w:val="24"/>
          <w:szCs w:val="24"/>
        </w:rPr>
        <w:t xml:space="preserve"> </w:t>
      </w:r>
      <w:r w:rsidR="00187910" w:rsidRPr="004A140A">
        <w:rPr>
          <w:rFonts w:eastAsia="Arial"/>
          <w:sz w:val="24"/>
          <w:szCs w:val="24"/>
        </w:rPr>
        <w:t>CNPJ/MF sob nº XX.XXX.XXX/XXXX-XX</w:t>
      </w:r>
      <w:r w:rsidR="00187910" w:rsidRPr="00187910">
        <w:rPr>
          <w:rFonts w:eastAsia="Arial"/>
          <w:sz w:val="24"/>
          <w:szCs w:val="24"/>
        </w:rPr>
        <w:t xml:space="preserve">, neste ato denominada simplesmente "CONTRATADA", na presença das testemunhas no final assinadas, pelas partes contratantes, fica acertado e ajustado o presente contrato, que se regerá nos termos da Lei n° 8.666/93, de 21 de junho de 1993, assim como pelas condições do </w:t>
      </w:r>
      <w:r w:rsidR="00187910" w:rsidRPr="004A140A">
        <w:rPr>
          <w:rFonts w:eastAsia="Arial"/>
          <w:sz w:val="24"/>
          <w:szCs w:val="24"/>
        </w:rPr>
        <w:t>Edital de Pregão</w:t>
      </w:r>
      <w:r w:rsidRPr="004A140A">
        <w:rPr>
          <w:rFonts w:eastAsia="Arial"/>
          <w:sz w:val="24"/>
          <w:szCs w:val="24"/>
        </w:rPr>
        <w:t xml:space="preserve"> Eletrônico</w:t>
      </w:r>
      <w:r w:rsidR="00187910" w:rsidRPr="004A140A">
        <w:rPr>
          <w:rFonts w:eastAsia="Arial"/>
          <w:sz w:val="24"/>
          <w:szCs w:val="24"/>
        </w:rPr>
        <w:t xml:space="preserve"> N° </w:t>
      </w:r>
      <w:r w:rsidR="00A51E66" w:rsidRPr="004A140A">
        <w:rPr>
          <w:rFonts w:eastAsia="Arial"/>
          <w:sz w:val="24"/>
          <w:szCs w:val="24"/>
        </w:rPr>
        <w:t>02</w:t>
      </w:r>
      <w:r w:rsidR="00187910" w:rsidRPr="004A140A">
        <w:rPr>
          <w:rFonts w:eastAsia="Arial"/>
          <w:sz w:val="24"/>
          <w:szCs w:val="24"/>
        </w:rPr>
        <w:t>/20</w:t>
      </w:r>
      <w:r w:rsidR="00A51E66" w:rsidRPr="004A140A">
        <w:rPr>
          <w:rFonts w:eastAsia="Arial"/>
          <w:sz w:val="24"/>
          <w:szCs w:val="24"/>
        </w:rPr>
        <w:t>2</w:t>
      </w:r>
      <w:r w:rsidRPr="004A140A">
        <w:rPr>
          <w:rFonts w:eastAsia="Arial"/>
          <w:sz w:val="24"/>
          <w:szCs w:val="24"/>
        </w:rPr>
        <w:t>2</w:t>
      </w:r>
      <w:r w:rsidR="00187910" w:rsidRPr="00187910">
        <w:rPr>
          <w:rFonts w:eastAsia="Arial"/>
          <w:sz w:val="24"/>
          <w:szCs w:val="24"/>
        </w:rPr>
        <w:t xml:space="preserve"> pelas cláusulas a seguir expressas, definidoras de direitos, obrigações e responsabilidades das partes.</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PRIMEIRA - OBJETO</w:t>
      </w:r>
    </w:p>
    <w:p w:rsidR="00187910" w:rsidRPr="00187910" w:rsidRDefault="00187910" w:rsidP="00F47878">
      <w:pPr>
        <w:spacing w:before="5"/>
        <w:jc w:val="both"/>
        <w:rPr>
          <w:rFonts w:eastAsia="Arial"/>
          <w:b/>
          <w:sz w:val="24"/>
          <w:szCs w:val="24"/>
        </w:rPr>
      </w:pPr>
    </w:p>
    <w:p w:rsidR="00187910" w:rsidRPr="00061D7D" w:rsidRDefault="00187910" w:rsidP="00061D7D">
      <w:r w:rsidRPr="00061D7D">
        <w:t>(OBJETO)</w:t>
      </w:r>
    </w:p>
    <w:p w:rsidR="00187910" w:rsidRPr="00061D7D" w:rsidRDefault="00187910" w:rsidP="00061D7D"/>
    <w:p w:rsidR="00187910" w:rsidRPr="00061D7D" w:rsidRDefault="00187910" w:rsidP="00061D7D">
      <w:r w:rsidRPr="00061D7D">
        <w:t>(PLANILHA DE ITENS)</w:t>
      </w:r>
    </w:p>
    <w:p w:rsidR="00187910" w:rsidRPr="00187910" w:rsidRDefault="00187910" w:rsidP="00F47878">
      <w:pPr>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 xml:space="preserve">CLÁUSULA SEGUNDA - REGIME DE EXECUÇÃO, </w:t>
      </w:r>
      <w:r w:rsidRPr="00061D7D">
        <w:rPr>
          <w:rFonts w:eastAsia="Arial"/>
          <w:b/>
          <w:bCs/>
          <w:sz w:val="24"/>
          <w:szCs w:val="24"/>
        </w:rPr>
        <w:t>VEÍCULO E MOTORISTA.</w:t>
      </w:r>
    </w:p>
    <w:p w:rsidR="00187910" w:rsidRPr="00187910" w:rsidRDefault="00187910" w:rsidP="00F47878">
      <w:pPr>
        <w:spacing w:before="6"/>
        <w:jc w:val="both"/>
        <w:rPr>
          <w:rFonts w:eastAsia="Arial"/>
          <w:b/>
          <w:sz w:val="24"/>
          <w:szCs w:val="24"/>
        </w:rPr>
      </w:pPr>
    </w:p>
    <w:p w:rsidR="00187910" w:rsidRPr="00187910" w:rsidRDefault="00187910" w:rsidP="004A140A">
      <w:pPr>
        <w:spacing w:line="278" w:lineRule="auto"/>
        <w:ind w:left="226"/>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A execução do presente Contrato dar-se-á sob a forma de execução indireta, em regime de prestação de serviços </w:t>
      </w:r>
      <w:r w:rsidR="00A51E66" w:rsidRPr="00E47631">
        <w:rPr>
          <w:bCs/>
          <w:sz w:val="24"/>
          <w:szCs w:val="24"/>
        </w:rPr>
        <w:t xml:space="preserve">transporte escolar para alunos da Rede Municipal: Educação Infantil e Ensino Fundamental e Rede Estadual: Ensino </w:t>
      </w:r>
      <w:r w:rsidR="00A51E66" w:rsidRPr="00061D7D">
        <w:rPr>
          <w:bCs/>
          <w:sz w:val="24"/>
          <w:szCs w:val="24"/>
        </w:rPr>
        <w:t>Fundamental e Ensino</w:t>
      </w:r>
      <w:r w:rsidR="00A51E66" w:rsidRPr="00E47631">
        <w:rPr>
          <w:bCs/>
          <w:sz w:val="24"/>
          <w:szCs w:val="24"/>
        </w:rPr>
        <w:t xml:space="preserve"> Médio </w:t>
      </w:r>
      <w:r w:rsidR="00A51E66" w:rsidRPr="00E47631">
        <w:rPr>
          <w:sz w:val="24"/>
          <w:szCs w:val="24"/>
        </w:rPr>
        <w:t xml:space="preserve">para o ano Letivo de </w:t>
      </w:r>
      <w:r w:rsidR="00A51E66">
        <w:rPr>
          <w:sz w:val="24"/>
          <w:szCs w:val="24"/>
        </w:rPr>
        <w:t>202</w:t>
      </w:r>
      <w:r w:rsidR="008F5A97">
        <w:rPr>
          <w:sz w:val="24"/>
          <w:szCs w:val="24"/>
        </w:rPr>
        <w:t>2</w:t>
      </w:r>
      <w:r w:rsidR="00A51E66">
        <w:rPr>
          <w:sz w:val="24"/>
          <w:szCs w:val="24"/>
        </w:rPr>
        <w:t xml:space="preserve">. </w:t>
      </w:r>
    </w:p>
    <w:p w:rsidR="00187910" w:rsidRPr="00187910" w:rsidRDefault="00187910" w:rsidP="00F47878">
      <w:pPr>
        <w:spacing w:before="9"/>
        <w:jc w:val="both"/>
        <w:rPr>
          <w:rFonts w:eastAsia="Arial"/>
          <w:sz w:val="24"/>
          <w:szCs w:val="24"/>
        </w:rPr>
      </w:pPr>
    </w:p>
    <w:p w:rsidR="00187910" w:rsidRPr="00061D7D" w:rsidRDefault="00187910" w:rsidP="00061D7D">
      <w:pPr>
        <w:spacing w:before="197"/>
        <w:ind w:left="226"/>
        <w:jc w:val="both"/>
        <w:outlineLvl w:val="0"/>
        <w:rPr>
          <w:rFonts w:eastAsia="Arial"/>
          <w:b/>
          <w:bCs/>
          <w:sz w:val="24"/>
          <w:szCs w:val="24"/>
        </w:rPr>
      </w:pPr>
      <w:r w:rsidRPr="00061D7D">
        <w:rPr>
          <w:rFonts w:eastAsia="Arial"/>
          <w:b/>
          <w:sz w:val="24"/>
          <w:szCs w:val="24"/>
        </w:rPr>
        <w:t xml:space="preserve">Parágrafo Segundo – </w:t>
      </w:r>
      <w:r w:rsidRPr="00061D7D">
        <w:rPr>
          <w:rFonts w:eastAsia="Arial"/>
          <w:sz w:val="24"/>
          <w:szCs w:val="24"/>
        </w:rPr>
        <w:t xml:space="preserve">Os veículos que executarão os serviços são: </w:t>
      </w:r>
      <w:r w:rsidRPr="00061D7D">
        <w:t>NOME DO VEÍCULO</w:t>
      </w:r>
      <w:r w:rsidRPr="00061D7D">
        <w:rPr>
          <w:rFonts w:eastAsia="Arial"/>
          <w:sz w:val="24"/>
          <w:szCs w:val="24"/>
        </w:rPr>
        <w:t xml:space="preserve">, placa </w:t>
      </w:r>
      <w:r w:rsidRPr="00061D7D">
        <w:rPr>
          <w:rFonts w:eastAsia="Arial"/>
          <w:b/>
          <w:bCs/>
          <w:sz w:val="24"/>
          <w:szCs w:val="24"/>
        </w:rPr>
        <w:t>XXX-XXXX, ano XXXX.</w:t>
      </w:r>
    </w:p>
    <w:p w:rsidR="00187910" w:rsidRPr="00187910" w:rsidRDefault="00187910" w:rsidP="00061D7D">
      <w:pPr>
        <w:spacing w:before="197"/>
        <w:ind w:left="226"/>
        <w:jc w:val="both"/>
        <w:outlineLvl w:val="0"/>
        <w:rPr>
          <w:rFonts w:eastAsia="Arial"/>
          <w:sz w:val="24"/>
          <w:szCs w:val="24"/>
        </w:rPr>
      </w:pPr>
      <w:r w:rsidRPr="00061D7D">
        <w:rPr>
          <w:rFonts w:eastAsia="Arial"/>
          <w:b/>
          <w:bCs/>
          <w:sz w:val="24"/>
          <w:szCs w:val="24"/>
        </w:rPr>
        <w:t>Parágrafo Terceiro – Os</w:t>
      </w:r>
      <w:r w:rsidRPr="00187910">
        <w:rPr>
          <w:rFonts w:eastAsia="Arial"/>
          <w:sz w:val="24"/>
          <w:szCs w:val="24"/>
        </w:rPr>
        <w:t xml:space="preserve"> funcionários da empresa credenciada para execução dos serviços ganho no certame serão: </w:t>
      </w:r>
      <w:r w:rsidRPr="00061D7D">
        <w:rPr>
          <w:rFonts w:eastAsia="Arial"/>
          <w:sz w:val="24"/>
          <w:szCs w:val="24"/>
        </w:rPr>
        <w:t>Nome</w:t>
      </w:r>
      <w:r w:rsidRPr="00187910">
        <w:rPr>
          <w:rFonts w:eastAsia="Arial"/>
          <w:sz w:val="24"/>
          <w:szCs w:val="24"/>
        </w:rPr>
        <w:t xml:space="preserve">, </w:t>
      </w:r>
      <w:r w:rsidRPr="00061D7D">
        <w:rPr>
          <w:rFonts w:eastAsia="Arial"/>
          <w:sz w:val="24"/>
          <w:szCs w:val="24"/>
        </w:rPr>
        <w:t>CNH sob número XXXXX</w:t>
      </w:r>
      <w:r w:rsidR="008F5A97" w:rsidRPr="00061D7D">
        <w:rPr>
          <w:rFonts w:eastAsia="Arial"/>
          <w:sz w:val="24"/>
          <w:szCs w:val="24"/>
        </w:rPr>
        <w:t xml:space="preserve"> </w:t>
      </w:r>
      <w:r w:rsidRPr="00061D7D">
        <w:rPr>
          <w:rFonts w:eastAsia="Arial"/>
          <w:sz w:val="24"/>
          <w:szCs w:val="24"/>
        </w:rPr>
        <w:t>categoria X</w:t>
      </w:r>
      <w:r w:rsidRPr="00187910">
        <w:rPr>
          <w:rFonts w:eastAsia="Arial"/>
          <w:sz w:val="24"/>
          <w:szCs w:val="24"/>
        </w:rPr>
        <w:t>.</w:t>
      </w:r>
    </w:p>
    <w:p w:rsidR="00187910" w:rsidRPr="00187910" w:rsidRDefault="00187910" w:rsidP="00F47878">
      <w:pPr>
        <w:spacing w:before="197"/>
        <w:ind w:left="226"/>
        <w:jc w:val="both"/>
        <w:outlineLvl w:val="0"/>
        <w:rPr>
          <w:rFonts w:eastAsia="Arial"/>
          <w:b/>
          <w:bCs/>
          <w:sz w:val="24"/>
          <w:szCs w:val="24"/>
        </w:rPr>
      </w:pPr>
      <w:r w:rsidRPr="00187910">
        <w:rPr>
          <w:rFonts w:eastAsia="Arial"/>
          <w:b/>
          <w:bCs/>
          <w:sz w:val="24"/>
          <w:szCs w:val="24"/>
        </w:rPr>
        <w:t xml:space="preserve">CLÁUSULA TERCEIRA </w:t>
      </w:r>
      <w:r w:rsidRPr="00187910">
        <w:rPr>
          <w:rFonts w:eastAsia="Arial"/>
          <w:bCs/>
          <w:sz w:val="24"/>
          <w:szCs w:val="24"/>
        </w:rPr>
        <w:t xml:space="preserve">- </w:t>
      </w:r>
      <w:r w:rsidRPr="00187910">
        <w:rPr>
          <w:rFonts w:eastAsia="Arial"/>
          <w:b/>
          <w:bCs/>
          <w:sz w:val="24"/>
          <w:szCs w:val="24"/>
        </w:rPr>
        <w:t>VALOR CONTRATUAL</w:t>
      </w:r>
    </w:p>
    <w:p w:rsidR="00187910" w:rsidRPr="00187910" w:rsidRDefault="00187910" w:rsidP="00F47878">
      <w:pPr>
        <w:spacing w:before="3"/>
        <w:jc w:val="both"/>
        <w:rPr>
          <w:rFonts w:eastAsia="Arial"/>
          <w:b/>
          <w:sz w:val="24"/>
          <w:szCs w:val="24"/>
        </w:rPr>
      </w:pPr>
    </w:p>
    <w:p w:rsidR="00187910" w:rsidRPr="00187910" w:rsidRDefault="00187910" w:rsidP="00F47878">
      <w:pPr>
        <w:spacing w:line="276" w:lineRule="auto"/>
        <w:ind w:left="226" w:right="1026"/>
        <w:jc w:val="both"/>
        <w:rPr>
          <w:rFonts w:eastAsia="Arial"/>
          <w:sz w:val="24"/>
          <w:szCs w:val="24"/>
        </w:rPr>
      </w:pPr>
      <w:r w:rsidRPr="00187910">
        <w:rPr>
          <w:rFonts w:eastAsia="Arial"/>
          <w:b/>
          <w:sz w:val="24"/>
          <w:szCs w:val="24"/>
        </w:rPr>
        <w:t xml:space="preserve">Parágrafo Único - </w:t>
      </w:r>
      <w:r w:rsidRPr="00187910">
        <w:rPr>
          <w:rFonts w:eastAsia="Arial"/>
          <w:sz w:val="24"/>
          <w:szCs w:val="24"/>
        </w:rPr>
        <w:t xml:space="preserve">Pela integral e satisfatória prestação dos serviços indicados na Cláusula </w:t>
      </w:r>
      <w:r w:rsidRPr="00187910">
        <w:rPr>
          <w:rFonts w:eastAsia="Arial"/>
          <w:sz w:val="24"/>
          <w:szCs w:val="24"/>
        </w:rPr>
        <w:lastRenderedPageBreak/>
        <w:t xml:space="preserve">Primeira a CONTRATANTE pagará à CONTRATADA a </w:t>
      </w:r>
      <w:r w:rsidRPr="004A140A">
        <w:rPr>
          <w:rFonts w:eastAsia="Arial"/>
          <w:sz w:val="24"/>
          <w:szCs w:val="24"/>
        </w:rPr>
        <w:t>importância global no exercício</w:t>
      </w:r>
      <w:r w:rsidRPr="00187910">
        <w:rPr>
          <w:rFonts w:eastAsia="Arial"/>
          <w:sz w:val="24"/>
          <w:szCs w:val="24"/>
          <w:shd w:val="clear" w:color="auto" w:fill="FFFF00"/>
        </w:rPr>
        <w:t xml:space="preserve"> </w:t>
      </w:r>
      <w:r w:rsidRPr="004A140A">
        <w:rPr>
          <w:rFonts w:eastAsia="Arial"/>
          <w:sz w:val="24"/>
          <w:szCs w:val="24"/>
        </w:rPr>
        <w:t>financeiro de 20--, R$ -- (XXXX)</w:t>
      </w:r>
      <w:r w:rsidRPr="00187910">
        <w:rPr>
          <w:rFonts w:eastAsia="Arial"/>
          <w:sz w:val="24"/>
          <w:szCs w:val="24"/>
        </w:rPr>
        <w:t xml:space="preserve"> que deverá ser pago em parcelas de acordo com a prestação de serviço seguindo cronograma e de acordo com a linha e a quilometragem efetivamente realizada, nos preços conforme proposta da CONTRATADA.</w:t>
      </w:r>
    </w:p>
    <w:p w:rsidR="00187910" w:rsidRPr="00187910" w:rsidRDefault="00187910" w:rsidP="00F47878">
      <w:pPr>
        <w:spacing w:before="7"/>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QUARTA - CONDIÇÕES DE PAGAMENTO</w:t>
      </w:r>
    </w:p>
    <w:p w:rsidR="00187910" w:rsidRPr="00187910" w:rsidRDefault="00187910" w:rsidP="00F47878">
      <w:pPr>
        <w:spacing w:before="3"/>
        <w:jc w:val="both"/>
        <w:rPr>
          <w:rFonts w:eastAsia="Arial"/>
          <w:b/>
          <w:sz w:val="24"/>
          <w:szCs w:val="24"/>
        </w:rPr>
      </w:pPr>
    </w:p>
    <w:p w:rsidR="00187910" w:rsidRPr="00187910" w:rsidRDefault="00187910" w:rsidP="00F47878">
      <w:pPr>
        <w:spacing w:line="278" w:lineRule="auto"/>
        <w:ind w:left="226" w:right="914"/>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Os pagamentos relativos à prestação dos serviços serão feitos por crédito em Conta corrente no Banco indicado pelo fornecedor, por intermédio do Banco </w:t>
      </w:r>
      <w:r w:rsidR="00F47878">
        <w:rPr>
          <w:rFonts w:eastAsia="Arial"/>
          <w:sz w:val="24"/>
          <w:szCs w:val="24"/>
        </w:rPr>
        <w:t>oficial do Município</w:t>
      </w:r>
      <w:r w:rsidRPr="00187910">
        <w:rPr>
          <w:rFonts w:eastAsia="Arial"/>
          <w:sz w:val="24"/>
          <w:szCs w:val="24"/>
        </w:rPr>
        <w:t>, em até 10 (dez) dias úteis do mês subsequente à prestação dos serviços, em que for constatada a efetiva prestação dos serviços, e aceitação das Notas Fiscais/Faturas, se nenhuma irregularidade for constatada.</w:t>
      </w:r>
    </w:p>
    <w:p w:rsidR="00187910" w:rsidRPr="00187910" w:rsidRDefault="00187910" w:rsidP="00F47878">
      <w:pPr>
        <w:spacing w:before="188" w:line="276" w:lineRule="auto"/>
        <w:ind w:left="226" w:right="991"/>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A Nota Fiscal de faturamento preenchida sem rasuras, com a descrição completa, devidamente certificada no verso pelo responsável do Departamento de Transportes, comprovando que o serviço foi executado em conformidade com as condições estabelecidas neste Edital, Anexos, Cronograma, juntamente com o relatório diário da quilometragem realizada:</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5"/>
        </w:numPr>
        <w:tabs>
          <w:tab w:val="left" w:pos="460"/>
        </w:tabs>
        <w:spacing w:before="1"/>
        <w:ind w:hanging="234"/>
        <w:jc w:val="both"/>
        <w:rPr>
          <w:rFonts w:eastAsia="Arial"/>
          <w:sz w:val="24"/>
          <w:szCs w:val="24"/>
        </w:rPr>
      </w:pPr>
      <w:r w:rsidRPr="00187910">
        <w:rPr>
          <w:rFonts w:eastAsia="Arial"/>
          <w:sz w:val="24"/>
          <w:szCs w:val="24"/>
        </w:rPr>
        <w:t>Descrição dos serviços prestados, com quantidades, valores unitário etotal;</w:t>
      </w:r>
    </w:p>
    <w:p w:rsidR="00187910" w:rsidRPr="00187910" w:rsidRDefault="00187910" w:rsidP="00F47878">
      <w:pPr>
        <w:spacing w:before="3"/>
        <w:jc w:val="both"/>
        <w:rPr>
          <w:rFonts w:eastAsia="Arial"/>
          <w:sz w:val="24"/>
          <w:szCs w:val="24"/>
        </w:rPr>
      </w:pPr>
    </w:p>
    <w:p w:rsidR="00187910" w:rsidRPr="00187910" w:rsidRDefault="00187910" w:rsidP="00F47878">
      <w:pPr>
        <w:numPr>
          <w:ilvl w:val="0"/>
          <w:numId w:val="25"/>
        </w:numPr>
        <w:tabs>
          <w:tab w:val="left" w:pos="472"/>
        </w:tabs>
        <w:ind w:left="471" w:hanging="246"/>
        <w:jc w:val="both"/>
        <w:rPr>
          <w:rFonts w:eastAsia="Arial"/>
          <w:sz w:val="24"/>
          <w:szCs w:val="24"/>
        </w:rPr>
      </w:pPr>
      <w:r w:rsidRPr="00187910">
        <w:rPr>
          <w:rFonts w:eastAsia="Arial"/>
          <w:sz w:val="24"/>
          <w:szCs w:val="24"/>
        </w:rPr>
        <w:t>Numero do processolicitatório.</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5"/>
        </w:numPr>
        <w:tabs>
          <w:tab w:val="left" w:pos="460"/>
        </w:tabs>
        <w:spacing w:before="1"/>
        <w:ind w:hanging="234"/>
        <w:jc w:val="both"/>
        <w:rPr>
          <w:rFonts w:eastAsia="Arial"/>
          <w:sz w:val="24"/>
          <w:szCs w:val="24"/>
        </w:rPr>
      </w:pPr>
      <w:r w:rsidRPr="00187910">
        <w:rPr>
          <w:rFonts w:eastAsia="Arial"/>
          <w:sz w:val="24"/>
          <w:szCs w:val="24"/>
        </w:rPr>
        <w:t>Número do</w:t>
      </w:r>
      <w:r w:rsidR="00616080">
        <w:rPr>
          <w:rFonts w:eastAsia="Arial"/>
          <w:sz w:val="24"/>
          <w:szCs w:val="24"/>
        </w:rPr>
        <w:t xml:space="preserve"> </w:t>
      </w:r>
      <w:r w:rsidRPr="00187910">
        <w:rPr>
          <w:rFonts w:eastAsia="Arial"/>
          <w:sz w:val="24"/>
          <w:szCs w:val="24"/>
        </w:rPr>
        <w:t>Contrato.</w:t>
      </w:r>
    </w:p>
    <w:p w:rsidR="00187910" w:rsidRPr="00187910" w:rsidRDefault="00187910" w:rsidP="00F47878">
      <w:pPr>
        <w:spacing w:before="3"/>
        <w:jc w:val="both"/>
        <w:rPr>
          <w:rFonts w:eastAsia="Arial"/>
          <w:sz w:val="24"/>
          <w:szCs w:val="24"/>
        </w:rPr>
      </w:pPr>
    </w:p>
    <w:p w:rsidR="00187910" w:rsidRPr="00187910" w:rsidRDefault="00187910" w:rsidP="00F47878">
      <w:pPr>
        <w:spacing w:line="278" w:lineRule="auto"/>
        <w:ind w:left="226" w:right="1198"/>
        <w:jc w:val="both"/>
        <w:rPr>
          <w:rFonts w:eastAsia="Arial"/>
          <w:sz w:val="24"/>
          <w:szCs w:val="24"/>
        </w:rPr>
      </w:pPr>
      <w:r w:rsidRPr="00187910">
        <w:rPr>
          <w:rFonts w:eastAsia="Arial"/>
          <w:b/>
          <w:sz w:val="24"/>
          <w:szCs w:val="24"/>
        </w:rPr>
        <w:t xml:space="preserve">Parágrafo Terceiro- </w:t>
      </w:r>
      <w:r w:rsidRPr="00187910">
        <w:rPr>
          <w:rFonts w:eastAsia="Arial"/>
          <w:sz w:val="24"/>
          <w:szCs w:val="24"/>
        </w:rPr>
        <w:t>A contratada ficará obrigada a repassar para a contratante, na proporção correspondente, eventuais reduções de preços, decorrentes de mudança de alíquotas de impostos incidentes sobre a prestação dos serviços objeto do presente edital, em função de alterações na legislação pertinente.</w:t>
      </w:r>
    </w:p>
    <w:p w:rsidR="00187910" w:rsidRPr="00187910" w:rsidRDefault="00187910" w:rsidP="00F47878">
      <w:pPr>
        <w:spacing w:before="194" w:line="278" w:lineRule="auto"/>
        <w:ind w:left="226" w:right="1139"/>
        <w:jc w:val="both"/>
        <w:rPr>
          <w:rFonts w:eastAsia="Arial"/>
          <w:sz w:val="24"/>
          <w:szCs w:val="24"/>
        </w:rPr>
      </w:pPr>
      <w:r w:rsidRPr="00187910">
        <w:rPr>
          <w:rFonts w:eastAsia="Arial"/>
          <w:b/>
          <w:sz w:val="24"/>
          <w:szCs w:val="24"/>
        </w:rPr>
        <w:t xml:space="preserve">Parágrafo Quarto - </w:t>
      </w:r>
      <w:r w:rsidRPr="00187910">
        <w:rPr>
          <w:rFonts w:eastAsia="Arial"/>
          <w:sz w:val="24"/>
          <w:szCs w:val="24"/>
        </w:rPr>
        <w:t>As quilometragens percorridas diariamente serão controladas pel</w:t>
      </w:r>
      <w:r w:rsidR="00F47878">
        <w:rPr>
          <w:rFonts w:eastAsia="Arial"/>
          <w:sz w:val="24"/>
          <w:szCs w:val="24"/>
        </w:rPr>
        <w:t>a Secretaria Municipal de Educação</w:t>
      </w:r>
      <w:r w:rsidRPr="00187910">
        <w:rPr>
          <w:rFonts w:eastAsia="Arial"/>
          <w:sz w:val="24"/>
          <w:szCs w:val="24"/>
        </w:rPr>
        <w:t>.</w:t>
      </w:r>
    </w:p>
    <w:p w:rsidR="00187910" w:rsidRPr="00187910" w:rsidRDefault="00187910" w:rsidP="00F47878">
      <w:pPr>
        <w:spacing w:before="196"/>
        <w:ind w:left="226"/>
        <w:jc w:val="both"/>
        <w:rPr>
          <w:rFonts w:eastAsia="Arial"/>
          <w:sz w:val="24"/>
          <w:szCs w:val="24"/>
        </w:rPr>
      </w:pPr>
      <w:r w:rsidRPr="00187910">
        <w:rPr>
          <w:rFonts w:eastAsia="Arial"/>
          <w:b/>
          <w:sz w:val="24"/>
          <w:szCs w:val="24"/>
        </w:rPr>
        <w:t xml:space="preserve">Parágrafo Quinto - </w:t>
      </w:r>
      <w:r w:rsidRPr="00187910">
        <w:rPr>
          <w:rFonts w:eastAsia="Arial"/>
          <w:sz w:val="24"/>
          <w:szCs w:val="24"/>
        </w:rPr>
        <w:t>Será retido na fonte pagadora o Imposto Sobre Serviço (ISS).</w:t>
      </w:r>
    </w:p>
    <w:p w:rsidR="00187910" w:rsidRPr="00187910" w:rsidRDefault="00187910" w:rsidP="00F47878">
      <w:pPr>
        <w:spacing w:before="5"/>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QUINTA - FISCALIZAÇÃO E VISTORIA</w:t>
      </w:r>
    </w:p>
    <w:p w:rsidR="00187910" w:rsidRPr="00187910" w:rsidRDefault="00187910" w:rsidP="00F47878">
      <w:pPr>
        <w:spacing w:before="3"/>
        <w:jc w:val="both"/>
        <w:rPr>
          <w:rFonts w:eastAsia="Arial"/>
          <w:b/>
          <w:sz w:val="24"/>
          <w:szCs w:val="24"/>
        </w:rPr>
      </w:pPr>
    </w:p>
    <w:p w:rsidR="00187910" w:rsidRPr="00187910" w:rsidRDefault="00187910" w:rsidP="00F47878">
      <w:pPr>
        <w:spacing w:before="1" w:line="278" w:lineRule="auto"/>
        <w:ind w:left="226" w:right="877"/>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 serviço objeto da presente licitação será fiscalizado e vistoriado periodicamente pela </w:t>
      </w:r>
      <w:r w:rsidR="00A51E66">
        <w:rPr>
          <w:rFonts w:eastAsia="Arial"/>
          <w:sz w:val="24"/>
          <w:szCs w:val="24"/>
        </w:rPr>
        <w:t>Secretaria Municipal de Educação, Cultura e Turismo</w:t>
      </w:r>
      <w:r w:rsidRPr="00187910">
        <w:rPr>
          <w:rFonts w:eastAsia="Arial"/>
          <w:sz w:val="24"/>
          <w:szCs w:val="24"/>
        </w:rPr>
        <w:t>.</w:t>
      </w:r>
    </w:p>
    <w:p w:rsidR="00187910" w:rsidRPr="00187910" w:rsidRDefault="00187910" w:rsidP="00F47878">
      <w:pPr>
        <w:spacing w:before="196" w:line="276" w:lineRule="auto"/>
        <w:ind w:left="226" w:right="858"/>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O veículo apresentado na proposta, destinado à prestação do serviço, será vistoriado pel</w:t>
      </w:r>
      <w:r w:rsidR="00F47878">
        <w:rPr>
          <w:rFonts w:eastAsia="Arial"/>
          <w:sz w:val="24"/>
          <w:szCs w:val="24"/>
        </w:rPr>
        <w:t>o CONTRATANTE</w:t>
      </w:r>
      <w:r w:rsidRPr="00187910">
        <w:rPr>
          <w:rFonts w:eastAsia="Arial"/>
          <w:sz w:val="24"/>
          <w:szCs w:val="24"/>
        </w:rPr>
        <w:t>, com emissão de LAUDO da verificação de atendimento das condições mínimas estabelecidas na Clausula Sétima letra a) e b) do presente Contrato, sendo que, a não apresentação do veículo com a Documentação pertinente para analise, na data e local declinado pela Comissão, enseja a rescisão do Contrato com as consequências contratuais e as previstas na Lei 8.666/93.</w:t>
      </w:r>
    </w:p>
    <w:p w:rsidR="00187910" w:rsidRPr="00187910" w:rsidRDefault="00187910" w:rsidP="00F47878">
      <w:pPr>
        <w:spacing w:before="4"/>
        <w:jc w:val="both"/>
        <w:rPr>
          <w:rFonts w:eastAsia="Arial"/>
          <w:sz w:val="24"/>
          <w:szCs w:val="24"/>
        </w:rPr>
      </w:pPr>
    </w:p>
    <w:p w:rsidR="00187910" w:rsidRPr="00187910" w:rsidRDefault="00187910" w:rsidP="00F47878">
      <w:pPr>
        <w:spacing w:line="276" w:lineRule="auto"/>
        <w:ind w:left="226" w:right="877"/>
        <w:jc w:val="both"/>
        <w:rPr>
          <w:rFonts w:eastAsia="Arial"/>
          <w:sz w:val="24"/>
          <w:szCs w:val="24"/>
        </w:rPr>
      </w:pPr>
      <w:r w:rsidRPr="00187910">
        <w:rPr>
          <w:rFonts w:eastAsia="Arial"/>
          <w:b/>
          <w:sz w:val="24"/>
          <w:szCs w:val="24"/>
        </w:rPr>
        <w:lastRenderedPageBreak/>
        <w:t xml:space="preserve">Parágrafo Terceiro - </w:t>
      </w:r>
      <w:r w:rsidRPr="00187910">
        <w:rPr>
          <w:rFonts w:eastAsia="Arial"/>
          <w:sz w:val="24"/>
          <w:szCs w:val="24"/>
        </w:rPr>
        <w:t>Os serviços objeto do contrato serão fiscalizados pela</w:t>
      </w:r>
      <w:r w:rsidR="00616080">
        <w:rPr>
          <w:rFonts w:eastAsia="Arial"/>
          <w:sz w:val="24"/>
          <w:szCs w:val="24"/>
        </w:rPr>
        <w:t xml:space="preserve"> </w:t>
      </w:r>
      <w:r w:rsidR="00F47878">
        <w:rPr>
          <w:rFonts w:eastAsia="Arial"/>
          <w:sz w:val="24"/>
          <w:szCs w:val="24"/>
        </w:rPr>
        <w:t>CONTRAT</w:t>
      </w:r>
      <w:r w:rsidR="00A51E66">
        <w:rPr>
          <w:rFonts w:eastAsia="Arial"/>
          <w:sz w:val="24"/>
          <w:szCs w:val="24"/>
        </w:rPr>
        <w:t>ANTE</w:t>
      </w:r>
      <w:r w:rsidRPr="00187910">
        <w:rPr>
          <w:rFonts w:eastAsia="Arial"/>
          <w:sz w:val="24"/>
          <w:szCs w:val="24"/>
        </w:rPr>
        <w:t xml:space="preserve"> durante o prazo de vigência do Contrato, para avaliação das condições técnicas do veículo, bem como condutor, devendo a Contratada facilitar o acesso a todas as informações necessárias, sob pena de rescisão Contratual.</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SEXTA - DA PRESTAÇÃO DOS SERVIÇOS</w:t>
      </w:r>
    </w:p>
    <w:p w:rsidR="00187910" w:rsidRPr="00187910" w:rsidRDefault="00187910" w:rsidP="00F47878">
      <w:pPr>
        <w:spacing w:before="5"/>
        <w:jc w:val="both"/>
        <w:rPr>
          <w:rFonts w:eastAsia="Arial"/>
          <w:b/>
          <w:sz w:val="24"/>
          <w:szCs w:val="24"/>
        </w:rPr>
      </w:pPr>
    </w:p>
    <w:p w:rsidR="00187910" w:rsidRPr="00187910" w:rsidRDefault="00187910" w:rsidP="00F47878">
      <w:pPr>
        <w:spacing w:before="1" w:line="278" w:lineRule="auto"/>
        <w:ind w:left="226" w:right="870"/>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Os serviços serão prestados em conformidade com o Cronograma estabelecido no exercício financeiro</w:t>
      </w:r>
      <w:r w:rsidRPr="00616080">
        <w:rPr>
          <w:rFonts w:eastAsia="Arial"/>
          <w:b/>
          <w:sz w:val="24"/>
          <w:szCs w:val="24"/>
        </w:rPr>
        <w:t xml:space="preserve">, </w:t>
      </w:r>
      <w:r w:rsidRPr="00616080">
        <w:rPr>
          <w:rFonts w:eastAsia="Arial"/>
          <w:sz w:val="24"/>
          <w:szCs w:val="24"/>
        </w:rPr>
        <w:t>sendo</w:t>
      </w:r>
      <w:r w:rsidRPr="00616080">
        <w:rPr>
          <w:rFonts w:eastAsia="Arial"/>
          <w:b/>
          <w:sz w:val="24"/>
          <w:szCs w:val="24"/>
        </w:rPr>
        <w:t xml:space="preserve"> </w:t>
      </w:r>
      <w:r w:rsidRPr="00616080">
        <w:rPr>
          <w:rFonts w:eastAsia="Arial"/>
          <w:sz w:val="24"/>
          <w:szCs w:val="24"/>
        </w:rPr>
        <w:t>para o ano de 20</w:t>
      </w:r>
      <w:r w:rsidR="00A51E66" w:rsidRPr="00616080">
        <w:rPr>
          <w:rFonts w:eastAsia="Arial"/>
          <w:sz w:val="24"/>
          <w:szCs w:val="24"/>
        </w:rPr>
        <w:t>21</w:t>
      </w:r>
      <w:r w:rsidRPr="00616080">
        <w:rPr>
          <w:rFonts w:eastAsia="Arial"/>
          <w:sz w:val="24"/>
          <w:szCs w:val="24"/>
        </w:rPr>
        <w:t>.</w:t>
      </w:r>
    </w:p>
    <w:p w:rsidR="00187910" w:rsidRPr="00187910" w:rsidRDefault="00187910" w:rsidP="00F47878">
      <w:pPr>
        <w:spacing w:before="194" w:line="280" w:lineRule="auto"/>
        <w:ind w:left="226" w:right="1004"/>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 xml:space="preserve">Os demais </w:t>
      </w:r>
      <w:r w:rsidRPr="00616080">
        <w:rPr>
          <w:rFonts w:eastAsia="Arial"/>
          <w:sz w:val="24"/>
          <w:szCs w:val="24"/>
        </w:rPr>
        <w:t>exercícios</w:t>
      </w:r>
      <w:r w:rsidRPr="00187910">
        <w:rPr>
          <w:rFonts w:eastAsia="Arial"/>
          <w:sz w:val="24"/>
          <w:szCs w:val="24"/>
        </w:rPr>
        <w:t xml:space="preserve"> serão seguidos conforme Calendário escolar repassado pel</w:t>
      </w:r>
      <w:r w:rsidR="00A51E66">
        <w:rPr>
          <w:rFonts w:eastAsia="Arial"/>
          <w:sz w:val="24"/>
          <w:szCs w:val="24"/>
        </w:rPr>
        <w:t>a</w:t>
      </w:r>
      <w:r w:rsidR="00616080">
        <w:rPr>
          <w:rFonts w:eastAsia="Arial"/>
          <w:sz w:val="24"/>
          <w:szCs w:val="24"/>
        </w:rPr>
        <w:t xml:space="preserve"> </w:t>
      </w:r>
      <w:r w:rsidR="00A51E66">
        <w:rPr>
          <w:rFonts w:eastAsia="Arial"/>
          <w:sz w:val="24"/>
          <w:szCs w:val="24"/>
        </w:rPr>
        <w:t>Secretaria Municipal de Educação, Cultura e Turismo no</w:t>
      </w:r>
      <w:r w:rsidRPr="00187910">
        <w:rPr>
          <w:rFonts w:eastAsia="Arial"/>
          <w:sz w:val="24"/>
          <w:szCs w:val="24"/>
        </w:rPr>
        <w:t xml:space="preserve"> inicio de cada ano letivo.</w:t>
      </w:r>
    </w:p>
    <w:p w:rsidR="00187910" w:rsidRPr="00187910" w:rsidRDefault="00187910" w:rsidP="00F47878">
      <w:pPr>
        <w:spacing w:before="191" w:line="278" w:lineRule="auto"/>
        <w:ind w:left="226" w:right="877"/>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Os serviços serão prestados somente em dias letivos, conforme calendário escolar de cada ano, enquanto perdurar a vigência do presente Contrato.</w:t>
      </w:r>
    </w:p>
    <w:p w:rsidR="00187910" w:rsidRPr="00187910" w:rsidRDefault="00187910" w:rsidP="00F47878">
      <w:pPr>
        <w:spacing w:before="196" w:line="276" w:lineRule="auto"/>
        <w:ind w:left="226" w:right="914"/>
        <w:jc w:val="both"/>
        <w:rPr>
          <w:rFonts w:eastAsia="Arial"/>
          <w:sz w:val="24"/>
          <w:szCs w:val="24"/>
        </w:rPr>
      </w:pPr>
      <w:r w:rsidRPr="00187910">
        <w:rPr>
          <w:rFonts w:eastAsia="Arial"/>
          <w:b/>
          <w:sz w:val="24"/>
          <w:szCs w:val="24"/>
        </w:rPr>
        <w:t xml:space="preserve">Parágrafo Quarto - </w:t>
      </w:r>
      <w:r w:rsidRPr="00187910">
        <w:rPr>
          <w:rFonts w:eastAsia="Arial"/>
          <w:sz w:val="24"/>
          <w:szCs w:val="24"/>
        </w:rPr>
        <w:t>O Município reserva-se o direito de alterar a qualquer tempo, os roteiros das linhas do Transporte Escolar, sempre que esta medida justificar-se como comprovadamente necessária para adequação ao atendimento do transporte de alunos em cada localidade escolar, bem como poderá suprimir linhas, se assim ditar a conveniência administrativa.</w:t>
      </w:r>
    </w:p>
    <w:p w:rsidR="00187910" w:rsidRPr="00187910" w:rsidRDefault="00187910" w:rsidP="00F47878">
      <w:pPr>
        <w:spacing w:before="4"/>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SÉTIMA - DIREITOS E RESPONSABILIDADES DAS PARTES</w:t>
      </w:r>
    </w:p>
    <w:p w:rsidR="00187910" w:rsidRPr="00187910" w:rsidRDefault="00187910" w:rsidP="00F47878">
      <w:pPr>
        <w:spacing w:before="188" w:line="278" w:lineRule="auto"/>
        <w:ind w:left="226" w:right="1471"/>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Constituem direitos da CONTRATANTE e da CONTRATADA o adimplemento total do presente Contrato.</w:t>
      </w:r>
    </w:p>
    <w:p w:rsidR="00187910" w:rsidRPr="00187910" w:rsidRDefault="003D4DAB" w:rsidP="00F47878">
      <w:pPr>
        <w:spacing w:before="194"/>
        <w:ind w:left="226"/>
        <w:jc w:val="both"/>
        <w:rPr>
          <w:rFonts w:eastAsia="Arial"/>
          <w:sz w:val="24"/>
          <w:szCs w:val="24"/>
        </w:rPr>
      </w:pPr>
      <w:r>
        <w:rPr>
          <w:rFonts w:eastAsia="Arial"/>
          <w:noProof/>
          <w:sz w:val="24"/>
          <w:szCs w:val="24"/>
          <w:lang w:val="pt-BR" w:eastAsia="pt-BR" w:bidi="ar-SA"/>
        </w:rPr>
        <mc:AlternateContent>
          <mc:Choice Requires="wpg">
            <w:drawing>
              <wp:anchor distT="0" distB="0" distL="114300" distR="114300" simplePos="0" relativeHeight="251664384" behindDoc="0" locked="0" layoutInCell="1" allowOverlap="1">
                <wp:simplePos x="0" y="0"/>
                <wp:positionH relativeFrom="page">
                  <wp:posOffset>7078345</wp:posOffset>
                </wp:positionH>
                <wp:positionV relativeFrom="paragraph">
                  <wp:posOffset>166370</wp:posOffset>
                </wp:positionV>
                <wp:extent cx="243840" cy="243840"/>
                <wp:effectExtent l="0" t="0" r="3810" b="3810"/>
                <wp:wrapNone/>
                <wp:docPr id="1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3840"/>
                          <a:chOff x="11147" y="262"/>
                          <a:chExt cx="384" cy="384"/>
                        </a:xfrm>
                      </wpg:grpSpPr>
                      <pic:pic xmlns:pic="http://schemas.openxmlformats.org/drawingml/2006/picture">
                        <pic:nvPicPr>
                          <pic:cNvPr id="145"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147" y="262"/>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Text Box 22"/>
                        <wps:cNvSpPr txBox="1">
                          <a:spLocks noChangeArrowheads="1"/>
                        </wps:cNvSpPr>
                        <wps:spPr bwMode="auto">
                          <a:xfrm>
                            <a:off x="11147" y="262"/>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92A" w:rsidRDefault="001A292A" w:rsidP="00187910">
                              <w:pPr>
                                <w:spacing w:before="102"/>
                                <w:ind w:left="113"/>
                                <w:rPr>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557.35pt;margin-top:13.1pt;width:19.2pt;height:19.2pt;z-index:251664384;mso-position-horizontal-relative:page" coordorigin="11147,262" coordsize="38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1147;top:262;width:384;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DyVLCAAAA3AAAAA8AAABkcnMvZG93bnJldi54bWxET0trwkAQvhf8D8sIvemmEmtJXUVEW6Fe&#10;fN2H7DQJyc7G3a3Gf+8KQm/z8T1nOu9MIy7kfGVZwdswAUGcW11xoeB4WA8+QPiArLGxTApu5GE+&#10;671MMdP2yju67EMhYgj7DBWUIbSZlD4vyaAf2pY4cr/WGQwRukJqh9cYbho5SpJ3abDi2FBiS8uS&#10;8nr/ZxQsv47ntK7Tid6ezLdf3VY/7lQr9drvFp8gAnXhX/x0b3Scn47h8Uy8QM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g8lSwgAAANw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22" o:spid="_x0000_s1028" type="#_x0000_t202" style="position:absolute;left:11147;top:262;width:3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1A292A" w:rsidRDefault="001A292A" w:rsidP="00187910">
                        <w:pPr>
                          <w:spacing w:before="102"/>
                          <w:ind w:left="113"/>
                          <w:rPr>
                            <w:b/>
                            <w:sz w:val="16"/>
                          </w:rPr>
                        </w:pPr>
                      </w:p>
                    </w:txbxContent>
                  </v:textbox>
                </v:shape>
                <w10:wrap anchorx="page"/>
              </v:group>
            </w:pict>
          </mc:Fallback>
        </mc:AlternateContent>
      </w:r>
      <w:r w:rsidR="00187910" w:rsidRPr="00187910">
        <w:rPr>
          <w:rFonts w:eastAsia="Arial"/>
          <w:b/>
          <w:sz w:val="24"/>
          <w:szCs w:val="24"/>
        </w:rPr>
        <w:t xml:space="preserve">Parágrafo Segundo </w:t>
      </w:r>
      <w:r w:rsidR="00187910" w:rsidRPr="00187910">
        <w:rPr>
          <w:rFonts w:eastAsia="Arial"/>
          <w:sz w:val="24"/>
          <w:szCs w:val="24"/>
        </w:rPr>
        <w:t>- Constituem obrigações da CONTRATADA:</w:t>
      </w:r>
    </w:p>
    <w:p w:rsidR="00187910" w:rsidRPr="00187910" w:rsidRDefault="00187910" w:rsidP="00F47878">
      <w:pPr>
        <w:spacing w:before="6"/>
        <w:jc w:val="both"/>
        <w:rPr>
          <w:rFonts w:eastAsia="Arial"/>
          <w:sz w:val="24"/>
          <w:szCs w:val="24"/>
        </w:rPr>
      </w:pPr>
    </w:p>
    <w:p w:rsidR="00187910" w:rsidRPr="00187910" w:rsidRDefault="00187910" w:rsidP="00F47878">
      <w:pPr>
        <w:numPr>
          <w:ilvl w:val="0"/>
          <w:numId w:val="24"/>
        </w:numPr>
        <w:tabs>
          <w:tab w:val="left" w:pos="460"/>
        </w:tabs>
        <w:spacing w:line="276" w:lineRule="auto"/>
        <w:ind w:right="927" w:firstLine="0"/>
        <w:jc w:val="both"/>
        <w:rPr>
          <w:rFonts w:eastAsia="Arial"/>
          <w:sz w:val="24"/>
          <w:szCs w:val="24"/>
        </w:rPr>
      </w:pPr>
      <w:r w:rsidRPr="00187910">
        <w:rPr>
          <w:rFonts w:eastAsia="Arial"/>
          <w:sz w:val="24"/>
          <w:szCs w:val="24"/>
        </w:rPr>
        <w:t>Manter</w:t>
      </w:r>
      <w:r w:rsidR="00616080">
        <w:rPr>
          <w:rFonts w:eastAsia="Arial"/>
          <w:sz w:val="24"/>
          <w:szCs w:val="24"/>
        </w:rPr>
        <w:t xml:space="preserve"> na </w:t>
      </w:r>
      <w:r w:rsidRPr="00187910">
        <w:rPr>
          <w:rFonts w:eastAsia="Arial"/>
          <w:sz w:val="24"/>
          <w:szCs w:val="24"/>
        </w:rPr>
        <w:t>prestação</w:t>
      </w:r>
      <w:r w:rsidR="00616080">
        <w:rPr>
          <w:rFonts w:eastAsia="Arial"/>
          <w:sz w:val="24"/>
          <w:szCs w:val="24"/>
        </w:rPr>
        <w:t xml:space="preserve"> </w:t>
      </w:r>
      <w:r w:rsidRPr="00187910">
        <w:rPr>
          <w:rFonts w:eastAsia="Arial"/>
          <w:sz w:val="24"/>
          <w:szCs w:val="24"/>
        </w:rPr>
        <w:t>do</w:t>
      </w:r>
      <w:r w:rsidR="00616080">
        <w:rPr>
          <w:rFonts w:eastAsia="Arial"/>
          <w:sz w:val="24"/>
          <w:szCs w:val="24"/>
        </w:rPr>
        <w:t xml:space="preserve"> </w:t>
      </w:r>
      <w:r w:rsidRPr="00187910">
        <w:rPr>
          <w:rFonts w:eastAsia="Arial"/>
          <w:sz w:val="24"/>
          <w:szCs w:val="24"/>
        </w:rPr>
        <w:t>sserviços</w:t>
      </w:r>
      <w:r w:rsidR="00616080">
        <w:rPr>
          <w:rFonts w:eastAsia="Arial"/>
          <w:sz w:val="24"/>
          <w:szCs w:val="24"/>
        </w:rPr>
        <w:t xml:space="preserve"> </w:t>
      </w:r>
      <w:r w:rsidRPr="00187910">
        <w:rPr>
          <w:rFonts w:eastAsia="Arial"/>
          <w:sz w:val="24"/>
          <w:szCs w:val="24"/>
        </w:rPr>
        <w:t>veículo</w:t>
      </w:r>
      <w:r w:rsidR="00616080">
        <w:rPr>
          <w:rFonts w:eastAsia="Arial"/>
          <w:sz w:val="24"/>
          <w:szCs w:val="24"/>
        </w:rPr>
        <w:t xml:space="preserve"> </w:t>
      </w:r>
      <w:r w:rsidRPr="00187910">
        <w:rPr>
          <w:rFonts w:eastAsia="Arial"/>
          <w:sz w:val="24"/>
          <w:szCs w:val="24"/>
        </w:rPr>
        <w:t>apropriado</w:t>
      </w:r>
      <w:r w:rsidR="00616080">
        <w:rPr>
          <w:rFonts w:eastAsia="Arial"/>
          <w:sz w:val="24"/>
          <w:szCs w:val="24"/>
        </w:rPr>
        <w:t xml:space="preserve"> </w:t>
      </w:r>
      <w:r w:rsidRPr="00187910">
        <w:rPr>
          <w:rFonts w:eastAsia="Arial"/>
          <w:sz w:val="24"/>
          <w:szCs w:val="24"/>
        </w:rPr>
        <w:t>à</w:t>
      </w:r>
      <w:r w:rsidR="00616080">
        <w:rPr>
          <w:rFonts w:eastAsia="Arial"/>
          <w:sz w:val="24"/>
          <w:szCs w:val="24"/>
        </w:rPr>
        <w:t xml:space="preserve"> </w:t>
      </w:r>
      <w:r w:rsidRPr="00187910">
        <w:rPr>
          <w:rFonts w:eastAsia="Arial"/>
          <w:sz w:val="24"/>
          <w:szCs w:val="24"/>
        </w:rPr>
        <w:t>finalidade,</w:t>
      </w:r>
      <w:r w:rsidR="00616080">
        <w:rPr>
          <w:rFonts w:eastAsia="Arial"/>
          <w:sz w:val="24"/>
          <w:szCs w:val="24"/>
        </w:rPr>
        <w:t xml:space="preserve"> </w:t>
      </w:r>
      <w:r w:rsidRPr="00187910">
        <w:rPr>
          <w:rFonts w:eastAsia="Arial"/>
          <w:sz w:val="24"/>
          <w:szCs w:val="24"/>
        </w:rPr>
        <w:t>compatível</w:t>
      </w:r>
      <w:r w:rsidR="00616080">
        <w:rPr>
          <w:rFonts w:eastAsia="Arial"/>
          <w:sz w:val="24"/>
          <w:szCs w:val="24"/>
        </w:rPr>
        <w:t xml:space="preserve"> </w:t>
      </w:r>
      <w:r w:rsidRPr="00187910">
        <w:rPr>
          <w:rFonts w:eastAsia="Arial"/>
          <w:sz w:val="24"/>
          <w:szCs w:val="24"/>
        </w:rPr>
        <w:t>como</w:t>
      </w:r>
      <w:r w:rsidR="00616080">
        <w:rPr>
          <w:rFonts w:eastAsia="Arial"/>
          <w:sz w:val="24"/>
          <w:szCs w:val="24"/>
        </w:rPr>
        <w:t xml:space="preserve"> </w:t>
      </w:r>
      <w:r w:rsidRPr="00187910">
        <w:rPr>
          <w:rFonts w:eastAsia="Arial"/>
          <w:sz w:val="24"/>
          <w:szCs w:val="24"/>
        </w:rPr>
        <w:t>número</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alunos</w:t>
      </w:r>
      <w:r w:rsidR="00616080">
        <w:rPr>
          <w:rFonts w:eastAsia="Arial"/>
          <w:sz w:val="24"/>
          <w:szCs w:val="24"/>
        </w:rPr>
        <w:t xml:space="preserve"> </w:t>
      </w:r>
      <w:r w:rsidRPr="00187910">
        <w:rPr>
          <w:rFonts w:eastAsia="Arial"/>
          <w:sz w:val="24"/>
          <w:szCs w:val="24"/>
        </w:rPr>
        <w:t>usuários do transporte em cada item/linha, o qual deverá apresentar perfeito estado de conservação: quanto à carroceria parte interna e externa, pintura, bancos, faróis, lanternas, vidros, assoalho, pneus novos ou semi-novos, mecânica e parte elétrica em perfeito funcionamento, e possuir itens de segurança pertinente ao transporte coletivo de pessoas.</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4"/>
        </w:numPr>
        <w:tabs>
          <w:tab w:val="left" w:pos="472"/>
        </w:tabs>
        <w:spacing w:line="278" w:lineRule="auto"/>
        <w:ind w:right="1146" w:firstLine="0"/>
        <w:jc w:val="both"/>
        <w:rPr>
          <w:rFonts w:eastAsia="Arial"/>
          <w:sz w:val="24"/>
          <w:szCs w:val="24"/>
        </w:rPr>
      </w:pPr>
      <w:r w:rsidRPr="00187910">
        <w:rPr>
          <w:rFonts w:eastAsia="Arial"/>
          <w:sz w:val="24"/>
          <w:szCs w:val="24"/>
        </w:rPr>
        <w:t>Manter no veículo Condutor devidamente habilitado com Carteira Nacional de Habilitação na categoria "D"ou superioremantervínculodetrabalhocom o</w:t>
      </w:r>
      <w:r w:rsidR="00616080">
        <w:rPr>
          <w:rFonts w:eastAsia="Arial"/>
          <w:sz w:val="24"/>
          <w:szCs w:val="24"/>
        </w:rPr>
        <w:t xml:space="preserve"> </w:t>
      </w:r>
      <w:r w:rsidRPr="00187910">
        <w:rPr>
          <w:rFonts w:eastAsia="Arial"/>
          <w:sz w:val="24"/>
          <w:szCs w:val="24"/>
        </w:rPr>
        <w:t>mesmo,</w:t>
      </w:r>
      <w:r w:rsidR="00616080">
        <w:rPr>
          <w:rFonts w:eastAsia="Arial"/>
          <w:sz w:val="24"/>
          <w:szCs w:val="24"/>
        </w:rPr>
        <w:t xml:space="preserve"> </w:t>
      </w:r>
      <w:r w:rsidRPr="00187910">
        <w:rPr>
          <w:rFonts w:eastAsia="Arial"/>
          <w:sz w:val="24"/>
          <w:szCs w:val="24"/>
        </w:rPr>
        <w:t>podendo</w:t>
      </w:r>
      <w:r w:rsidR="00616080">
        <w:rPr>
          <w:rFonts w:eastAsia="Arial"/>
          <w:sz w:val="24"/>
          <w:szCs w:val="24"/>
        </w:rPr>
        <w:t xml:space="preserve"> </w:t>
      </w:r>
      <w:r w:rsidRPr="00187910">
        <w:rPr>
          <w:rFonts w:eastAsia="Arial"/>
          <w:sz w:val="24"/>
          <w:szCs w:val="24"/>
        </w:rPr>
        <w:t>ser</w:t>
      </w:r>
      <w:r w:rsidR="00616080">
        <w:rPr>
          <w:rFonts w:eastAsia="Arial"/>
          <w:sz w:val="24"/>
          <w:szCs w:val="24"/>
        </w:rPr>
        <w:t xml:space="preserve"> a</w:t>
      </w:r>
      <w:r w:rsidRPr="00187910">
        <w:rPr>
          <w:rFonts w:eastAsia="Arial"/>
          <w:sz w:val="24"/>
          <w:szCs w:val="24"/>
        </w:rPr>
        <w:t>través</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Contrato</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prestação</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serviços e/ou Contrato deTrabalho.</w:t>
      </w:r>
    </w:p>
    <w:p w:rsidR="00187910" w:rsidRPr="00187910" w:rsidRDefault="00187910" w:rsidP="00F47878">
      <w:pPr>
        <w:numPr>
          <w:ilvl w:val="0"/>
          <w:numId w:val="24"/>
        </w:numPr>
        <w:tabs>
          <w:tab w:val="left" w:pos="460"/>
        </w:tabs>
        <w:spacing w:before="193" w:line="276" w:lineRule="auto"/>
        <w:ind w:right="1225" w:firstLine="0"/>
        <w:jc w:val="both"/>
        <w:rPr>
          <w:rFonts w:eastAsia="Arial"/>
          <w:sz w:val="24"/>
          <w:szCs w:val="24"/>
        </w:rPr>
      </w:pPr>
      <w:r w:rsidRPr="00187910">
        <w:rPr>
          <w:rFonts w:eastAsia="Arial"/>
          <w:sz w:val="24"/>
          <w:szCs w:val="24"/>
        </w:rPr>
        <w:t>Responder</w:t>
      </w:r>
      <w:r w:rsidR="00616080">
        <w:rPr>
          <w:rFonts w:eastAsia="Arial"/>
          <w:sz w:val="24"/>
          <w:szCs w:val="24"/>
        </w:rPr>
        <w:t xml:space="preserve"> </w:t>
      </w:r>
      <w:r w:rsidRPr="00187910">
        <w:rPr>
          <w:rFonts w:eastAsia="Arial"/>
          <w:sz w:val="24"/>
          <w:szCs w:val="24"/>
        </w:rPr>
        <w:t>pelas</w:t>
      </w:r>
      <w:r w:rsidR="00616080">
        <w:rPr>
          <w:rFonts w:eastAsia="Arial"/>
          <w:sz w:val="24"/>
          <w:szCs w:val="24"/>
        </w:rPr>
        <w:t xml:space="preserve"> a</w:t>
      </w:r>
      <w:r w:rsidRPr="00187910">
        <w:rPr>
          <w:rFonts w:eastAsia="Arial"/>
          <w:sz w:val="24"/>
          <w:szCs w:val="24"/>
        </w:rPr>
        <w:t>ções</w:t>
      </w:r>
      <w:r w:rsidR="00616080">
        <w:rPr>
          <w:rFonts w:eastAsia="Arial"/>
          <w:sz w:val="24"/>
          <w:szCs w:val="24"/>
        </w:rPr>
        <w:t xml:space="preserve"> </w:t>
      </w:r>
      <w:r w:rsidRPr="00187910">
        <w:rPr>
          <w:rFonts w:eastAsia="Arial"/>
          <w:sz w:val="24"/>
          <w:szCs w:val="24"/>
        </w:rPr>
        <w:t>e</w:t>
      </w:r>
      <w:r w:rsidR="00616080">
        <w:rPr>
          <w:rFonts w:eastAsia="Arial"/>
          <w:sz w:val="24"/>
          <w:szCs w:val="24"/>
        </w:rPr>
        <w:t xml:space="preserve"> </w:t>
      </w:r>
      <w:r w:rsidRPr="00187910">
        <w:rPr>
          <w:rFonts w:eastAsia="Arial"/>
          <w:sz w:val="24"/>
          <w:szCs w:val="24"/>
        </w:rPr>
        <w:t>omissões</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seus</w:t>
      </w:r>
      <w:r w:rsidR="00616080">
        <w:rPr>
          <w:rFonts w:eastAsia="Arial"/>
          <w:sz w:val="24"/>
          <w:szCs w:val="24"/>
        </w:rPr>
        <w:t xml:space="preserve"> </w:t>
      </w:r>
      <w:r w:rsidRPr="00187910">
        <w:rPr>
          <w:rFonts w:eastAsia="Arial"/>
          <w:sz w:val="24"/>
          <w:szCs w:val="24"/>
        </w:rPr>
        <w:t>fornecedores</w:t>
      </w:r>
      <w:r w:rsidR="00616080">
        <w:rPr>
          <w:rFonts w:eastAsia="Arial"/>
          <w:sz w:val="24"/>
          <w:szCs w:val="24"/>
        </w:rPr>
        <w:t xml:space="preserve"> </w:t>
      </w:r>
      <w:r w:rsidRPr="00187910">
        <w:rPr>
          <w:rFonts w:eastAsia="Arial"/>
          <w:sz w:val="24"/>
          <w:szCs w:val="24"/>
        </w:rPr>
        <w:t>e</w:t>
      </w:r>
      <w:r w:rsidR="00616080">
        <w:rPr>
          <w:rFonts w:eastAsia="Arial"/>
          <w:sz w:val="24"/>
          <w:szCs w:val="24"/>
        </w:rPr>
        <w:t xml:space="preserve"> </w:t>
      </w:r>
      <w:r w:rsidRPr="00187910">
        <w:rPr>
          <w:rFonts w:eastAsia="Arial"/>
          <w:sz w:val="24"/>
          <w:szCs w:val="24"/>
        </w:rPr>
        <w:t>prestadores</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serviços,pessoasdiretamentee indiretamente empregadas pelos mesmos, assim como por ações e omissões de seus próprios diretores e empregados. Nenhuma disposição deste Contrato criará relação contratual com qualquer fornecedor, subcontratado e o</w:t>
      </w:r>
      <w:r w:rsidR="00616080">
        <w:rPr>
          <w:rFonts w:eastAsia="Arial"/>
          <w:sz w:val="24"/>
          <w:szCs w:val="24"/>
        </w:rPr>
        <w:t xml:space="preserve"> </w:t>
      </w:r>
      <w:r w:rsidRPr="00187910">
        <w:rPr>
          <w:rFonts w:eastAsia="Arial"/>
          <w:sz w:val="24"/>
          <w:szCs w:val="24"/>
        </w:rPr>
        <w:t>CONTRATANTE.</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4"/>
        </w:numPr>
        <w:tabs>
          <w:tab w:val="left" w:pos="472"/>
        </w:tabs>
        <w:spacing w:before="1" w:line="278" w:lineRule="auto"/>
        <w:ind w:right="1015" w:firstLine="0"/>
        <w:jc w:val="both"/>
        <w:rPr>
          <w:rFonts w:eastAsia="Arial"/>
          <w:sz w:val="24"/>
          <w:szCs w:val="24"/>
        </w:rPr>
      </w:pPr>
      <w:r w:rsidRPr="00187910">
        <w:rPr>
          <w:rFonts w:eastAsia="Arial"/>
          <w:sz w:val="24"/>
          <w:szCs w:val="24"/>
        </w:rPr>
        <w:t>Fornecer</w:t>
      </w:r>
      <w:r w:rsidR="00616080">
        <w:rPr>
          <w:rFonts w:eastAsia="Arial"/>
          <w:sz w:val="24"/>
          <w:szCs w:val="24"/>
        </w:rPr>
        <w:t xml:space="preserve"> </w:t>
      </w:r>
      <w:r w:rsidRPr="00187910">
        <w:rPr>
          <w:rFonts w:eastAsia="Arial"/>
          <w:sz w:val="24"/>
          <w:szCs w:val="24"/>
        </w:rPr>
        <w:t>sempre</w:t>
      </w:r>
      <w:r w:rsidR="00616080">
        <w:rPr>
          <w:rFonts w:eastAsia="Arial"/>
          <w:sz w:val="24"/>
          <w:szCs w:val="24"/>
        </w:rPr>
        <w:t xml:space="preserve"> </w:t>
      </w:r>
      <w:r w:rsidRPr="00187910">
        <w:rPr>
          <w:rFonts w:eastAsia="Arial"/>
          <w:sz w:val="24"/>
          <w:szCs w:val="24"/>
        </w:rPr>
        <w:t>que</w:t>
      </w:r>
      <w:r w:rsidR="00616080">
        <w:rPr>
          <w:rFonts w:eastAsia="Arial"/>
          <w:sz w:val="24"/>
          <w:szCs w:val="24"/>
        </w:rPr>
        <w:t xml:space="preserve"> </w:t>
      </w:r>
      <w:r w:rsidRPr="00187910">
        <w:rPr>
          <w:rFonts w:eastAsia="Arial"/>
          <w:sz w:val="24"/>
          <w:szCs w:val="24"/>
        </w:rPr>
        <w:t>solicitado,</w:t>
      </w:r>
      <w:r w:rsidR="00616080">
        <w:rPr>
          <w:rFonts w:eastAsia="Arial"/>
          <w:sz w:val="24"/>
          <w:szCs w:val="24"/>
        </w:rPr>
        <w:t xml:space="preserve"> </w:t>
      </w:r>
      <w:r w:rsidRPr="00187910">
        <w:rPr>
          <w:rFonts w:eastAsia="Arial"/>
          <w:sz w:val="24"/>
          <w:szCs w:val="24"/>
        </w:rPr>
        <w:t>elementos</w:t>
      </w:r>
      <w:r w:rsidR="00616080">
        <w:rPr>
          <w:rFonts w:eastAsia="Arial"/>
          <w:sz w:val="24"/>
          <w:szCs w:val="24"/>
        </w:rPr>
        <w:t xml:space="preserve"> </w:t>
      </w:r>
      <w:r w:rsidRPr="00187910">
        <w:rPr>
          <w:rFonts w:eastAsia="Arial"/>
          <w:sz w:val="24"/>
          <w:szCs w:val="24"/>
        </w:rPr>
        <w:t>necessários</w:t>
      </w:r>
      <w:r w:rsidR="00616080">
        <w:rPr>
          <w:rFonts w:eastAsia="Arial"/>
          <w:sz w:val="24"/>
          <w:szCs w:val="24"/>
        </w:rPr>
        <w:t xml:space="preserve"> </w:t>
      </w:r>
      <w:r w:rsidRPr="00187910">
        <w:rPr>
          <w:rFonts w:eastAsia="Arial"/>
          <w:sz w:val="24"/>
          <w:szCs w:val="24"/>
        </w:rPr>
        <w:t>à</w:t>
      </w:r>
      <w:r w:rsidR="00616080">
        <w:rPr>
          <w:rFonts w:eastAsia="Arial"/>
          <w:sz w:val="24"/>
          <w:szCs w:val="24"/>
        </w:rPr>
        <w:t xml:space="preserve"> </w:t>
      </w:r>
      <w:r w:rsidRPr="00187910">
        <w:rPr>
          <w:rFonts w:eastAsia="Arial"/>
          <w:sz w:val="24"/>
          <w:szCs w:val="24"/>
        </w:rPr>
        <w:t>avaliação</w:t>
      </w:r>
      <w:r w:rsidR="00616080">
        <w:rPr>
          <w:rFonts w:eastAsia="Arial"/>
          <w:sz w:val="24"/>
          <w:szCs w:val="24"/>
        </w:rPr>
        <w:t xml:space="preserve"> </w:t>
      </w:r>
      <w:r w:rsidRPr="00187910">
        <w:rPr>
          <w:rFonts w:eastAsia="Arial"/>
          <w:sz w:val="24"/>
          <w:szCs w:val="24"/>
        </w:rPr>
        <w:t>do</w:t>
      </w:r>
      <w:r w:rsidR="00616080">
        <w:rPr>
          <w:rFonts w:eastAsia="Arial"/>
          <w:sz w:val="24"/>
          <w:szCs w:val="24"/>
        </w:rPr>
        <w:t xml:space="preserve"> </w:t>
      </w:r>
      <w:r w:rsidRPr="00187910">
        <w:rPr>
          <w:rFonts w:eastAsia="Arial"/>
          <w:sz w:val="24"/>
          <w:szCs w:val="24"/>
        </w:rPr>
        <w:t>desempenho</w:t>
      </w:r>
      <w:r w:rsidR="00616080">
        <w:rPr>
          <w:rFonts w:eastAsia="Arial"/>
          <w:sz w:val="24"/>
          <w:szCs w:val="24"/>
        </w:rPr>
        <w:t xml:space="preserve"> </w:t>
      </w:r>
      <w:r w:rsidRPr="00187910">
        <w:rPr>
          <w:rFonts w:eastAsia="Arial"/>
          <w:sz w:val="24"/>
          <w:szCs w:val="24"/>
        </w:rPr>
        <w:t>dos</w:t>
      </w:r>
      <w:r w:rsidR="00616080">
        <w:rPr>
          <w:rFonts w:eastAsia="Arial"/>
          <w:sz w:val="24"/>
          <w:szCs w:val="24"/>
        </w:rPr>
        <w:t xml:space="preserve"> </w:t>
      </w:r>
      <w:r w:rsidRPr="00187910">
        <w:rPr>
          <w:rFonts w:eastAsia="Arial"/>
          <w:sz w:val="24"/>
          <w:szCs w:val="24"/>
        </w:rPr>
        <w:t>serviços</w:t>
      </w:r>
      <w:r w:rsidR="00616080">
        <w:rPr>
          <w:rFonts w:eastAsia="Arial"/>
          <w:sz w:val="24"/>
          <w:szCs w:val="24"/>
        </w:rPr>
        <w:t xml:space="preserve"> </w:t>
      </w:r>
      <w:r w:rsidRPr="00187910">
        <w:rPr>
          <w:rFonts w:eastAsia="Arial"/>
          <w:sz w:val="24"/>
          <w:szCs w:val="24"/>
        </w:rPr>
        <w:t>objeto</w:t>
      </w:r>
      <w:r w:rsidR="00616080">
        <w:rPr>
          <w:rFonts w:eastAsia="Arial"/>
          <w:sz w:val="24"/>
          <w:szCs w:val="24"/>
        </w:rPr>
        <w:t xml:space="preserve"> </w:t>
      </w:r>
      <w:r w:rsidRPr="00187910">
        <w:rPr>
          <w:rFonts w:eastAsia="Arial"/>
          <w:sz w:val="24"/>
          <w:szCs w:val="24"/>
        </w:rPr>
        <w:t>deste Contrato e elaborar relatórios específicos, quandosolicitado;</w:t>
      </w:r>
    </w:p>
    <w:p w:rsidR="00187910" w:rsidRPr="00187910" w:rsidRDefault="00187910" w:rsidP="00F47878">
      <w:pPr>
        <w:numPr>
          <w:ilvl w:val="0"/>
          <w:numId w:val="24"/>
        </w:numPr>
        <w:tabs>
          <w:tab w:val="left" w:pos="460"/>
        </w:tabs>
        <w:spacing w:before="196" w:line="278" w:lineRule="auto"/>
        <w:ind w:right="908" w:firstLine="0"/>
        <w:jc w:val="both"/>
        <w:rPr>
          <w:rFonts w:eastAsia="Arial"/>
          <w:sz w:val="24"/>
          <w:szCs w:val="24"/>
        </w:rPr>
      </w:pPr>
      <w:r w:rsidRPr="00187910">
        <w:rPr>
          <w:rFonts w:eastAsia="Arial"/>
          <w:sz w:val="24"/>
          <w:szCs w:val="24"/>
        </w:rPr>
        <w:lastRenderedPageBreak/>
        <w:t>Responsabilizar-se por todos os custos decorrentes da prestação dos serviços, com: Veiculo manutenção, materiais, equipamentos, dispositivos ou processos patenteados, devendo preservar, indenizar e manter o CONTRATANTE a salvo de quaisquer reivindicações, demandas, queixas e representações de qualquer natureza, resultante desta</w:t>
      </w:r>
      <w:r w:rsidR="00616080">
        <w:rPr>
          <w:rFonts w:eastAsia="Arial"/>
          <w:sz w:val="24"/>
          <w:szCs w:val="24"/>
        </w:rPr>
        <w:t xml:space="preserve"> </w:t>
      </w:r>
      <w:r w:rsidRPr="00187910">
        <w:rPr>
          <w:rFonts w:eastAsia="Arial"/>
          <w:sz w:val="24"/>
          <w:szCs w:val="24"/>
        </w:rPr>
        <w:t>Contratação;</w:t>
      </w:r>
    </w:p>
    <w:p w:rsidR="00187910" w:rsidRPr="00187910" w:rsidRDefault="00187910" w:rsidP="00F47878">
      <w:pPr>
        <w:numPr>
          <w:ilvl w:val="0"/>
          <w:numId w:val="24"/>
        </w:numPr>
        <w:tabs>
          <w:tab w:val="left" w:pos="416"/>
        </w:tabs>
        <w:spacing w:before="190" w:line="278" w:lineRule="auto"/>
        <w:ind w:right="1094" w:firstLine="0"/>
        <w:jc w:val="both"/>
        <w:rPr>
          <w:rFonts w:eastAsia="Arial"/>
          <w:sz w:val="24"/>
          <w:szCs w:val="24"/>
        </w:rPr>
      </w:pPr>
      <w:r w:rsidRPr="00187910">
        <w:rPr>
          <w:rFonts w:eastAsia="Arial"/>
          <w:sz w:val="24"/>
          <w:szCs w:val="24"/>
        </w:rPr>
        <w:t>Manter</w:t>
      </w:r>
      <w:r w:rsidR="00616080">
        <w:rPr>
          <w:rFonts w:eastAsia="Arial"/>
          <w:sz w:val="24"/>
          <w:szCs w:val="24"/>
        </w:rPr>
        <w:t xml:space="preserve"> </w:t>
      </w:r>
      <w:r w:rsidRPr="00187910">
        <w:rPr>
          <w:rFonts w:eastAsia="Arial"/>
          <w:sz w:val="24"/>
          <w:szCs w:val="24"/>
        </w:rPr>
        <w:t>em</w:t>
      </w:r>
      <w:r w:rsidR="00616080">
        <w:rPr>
          <w:rFonts w:eastAsia="Arial"/>
          <w:sz w:val="24"/>
          <w:szCs w:val="24"/>
        </w:rPr>
        <w:t xml:space="preserve"> </w:t>
      </w:r>
      <w:r w:rsidRPr="00187910">
        <w:rPr>
          <w:rFonts w:eastAsia="Arial"/>
          <w:sz w:val="24"/>
          <w:szCs w:val="24"/>
        </w:rPr>
        <w:t>dia</w:t>
      </w:r>
      <w:r w:rsidR="00616080">
        <w:rPr>
          <w:rFonts w:eastAsia="Arial"/>
          <w:sz w:val="24"/>
          <w:szCs w:val="24"/>
        </w:rPr>
        <w:t xml:space="preserve"> </w:t>
      </w:r>
      <w:r w:rsidRPr="00187910">
        <w:rPr>
          <w:rFonts w:eastAsia="Arial"/>
          <w:sz w:val="24"/>
          <w:szCs w:val="24"/>
        </w:rPr>
        <w:t>suas</w:t>
      </w:r>
      <w:r w:rsidR="00616080">
        <w:rPr>
          <w:rFonts w:eastAsia="Arial"/>
          <w:sz w:val="24"/>
          <w:szCs w:val="24"/>
        </w:rPr>
        <w:t xml:space="preserve"> </w:t>
      </w:r>
      <w:r w:rsidRPr="00187910">
        <w:rPr>
          <w:rFonts w:eastAsia="Arial"/>
          <w:sz w:val="24"/>
          <w:szCs w:val="24"/>
        </w:rPr>
        <w:t>obrigações</w:t>
      </w:r>
      <w:r w:rsidR="00616080">
        <w:rPr>
          <w:rFonts w:eastAsia="Arial"/>
          <w:sz w:val="24"/>
          <w:szCs w:val="24"/>
        </w:rPr>
        <w:t xml:space="preserve"> </w:t>
      </w:r>
      <w:r w:rsidRPr="00187910">
        <w:rPr>
          <w:rFonts w:eastAsia="Arial"/>
          <w:sz w:val="24"/>
          <w:szCs w:val="24"/>
        </w:rPr>
        <w:t>trabalhista,</w:t>
      </w:r>
      <w:r w:rsidR="00616080">
        <w:rPr>
          <w:rFonts w:eastAsia="Arial"/>
          <w:sz w:val="24"/>
          <w:szCs w:val="24"/>
        </w:rPr>
        <w:t xml:space="preserve"> </w:t>
      </w:r>
      <w:r w:rsidRPr="00187910">
        <w:rPr>
          <w:rFonts w:eastAsia="Arial"/>
          <w:sz w:val="24"/>
          <w:szCs w:val="24"/>
        </w:rPr>
        <w:t>previdenciários,</w:t>
      </w:r>
      <w:r w:rsidR="00616080">
        <w:rPr>
          <w:rFonts w:eastAsia="Arial"/>
          <w:sz w:val="24"/>
          <w:szCs w:val="24"/>
        </w:rPr>
        <w:t xml:space="preserve"> </w:t>
      </w:r>
      <w:r w:rsidRPr="00187910">
        <w:rPr>
          <w:rFonts w:eastAsia="Arial"/>
          <w:sz w:val="24"/>
          <w:szCs w:val="24"/>
        </w:rPr>
        <w:t>fiscais,</w:t>
      </w:r>
      <w:r w:rsidR="00616080">
        <w:rPr>
          <w:rFonts w:eastAsia="Arial"/>
          <w:sz w:val="24"/>
          <w:szCs w:val="24"/>
        </w:rPr>
        <w:t xml:space="preserve"> </w:t>
      </w:r>
      <w:r w:rsidRPr="00187910">
        <w:rPr>
          <w:rFonts w:eastAsia="Arial"/>
          <w:sz w:val="24"/>
          <w:szCs w:val="24"/>
        </w:rPr>
        <w:t>comerciais,tributários,taxas,seguroseou securitárias, devidas no Brasil, incidentes sobre a prestação dos serviços objeto desteContrato;</w:t>
      </w:r>
    </w:p>
    <w:p w:rsidR="00187910" w:rsidRPr="00187910" w:rsidRDefault="00187910" w:rsidP="00F47878">
      <w:pPr>
        <w:numPr>
          <w:ilvl w:val="0"/>
          <w:numId w:val="24"/>
        </w:numPr>
        <w:tabs>
          <w:tab w:val="left" w:pos="472"/>
        </w:tabs>
        <w:spacing w:before="196" w:line="276" w:lineRule="auto"/>
        <w:ind w:right="940" w:firstLine="0"/>
        <w:jc w:val="both"/>
        <w:rPr>
          <w:rFonts w:eastAsia="Arial"/>
          <w:sz w:val="24"/>
          <w:szCs w:val="24"/>
        </w:rPr>
      </w:pPr>
      <w:r w:rsidRPr="00187910">
        <w:rPr>
          <w:rFonts w:eastAsia="Arial"/>
          <w:sz w:val="24"/>
          <w:szCs w:val="24"/>
        </w:rPr>
        <w:t>Executar</w:t>
      </w:r>
      <w:r w:rsidR="00616080">
        <w:rPr>
          <w:rFonts w:eastAsia="Arial"/>
          <w:sz w:val="24"/>
          <w:szCs w:val="24"/>
        </w:rPr>
        <w:t xml:space="preserve"> </w:t>
      </w:r>
      <w:r w:rsidRPr="00187910">
        <w:rPr>
          <w:rFonts w:eastAsia="Arial"/>
          <w:sz w:val="24"/>
          <w:szCs w:val="24"/>
        </w:rPr>
        <w:t>os</w:t>
      </w:r>
      <w:r w:rsidR="00616080">
        <w:rPr>
          <w:rFonts w:eastAsia="Arial"/>
          <w:sz w:val="24"/>
          <w:szCs w:val="24"/>
        </w:rPr>
        <w:t xml:space="preserve"> </w:t>
      </w:r>
      <w:r w:rsidRPr="00187910">
        <w:rPr>
          <w:rFonts w:eastAsia="Arial"/>
          <w:sz w:val="24"/>
          <w:szCs w:val="24"/>
        </w:rPr>
        <w:t>serviços</w:t>
      </w:r>
      <w:r w:rsidR="00616080">
        <w:rPr>
          <w:rFonts w:eastAsia="Arial"/>
          <w:sz w:val="24"/>
          <w:szCs w:val="24"/>
        </w:rPr>
        <w:t xml:space="preserve"> </w:t>
      </w:r>
      <w:r w:rsidRPr="00187910">
        <w:rPr>
          <w:rFonts w:eastAsia="Arial"/>
          <w:sz w:val="24"/>
          <w:szCs w:val="24"/>
        </w:rPr>
        <w:t>e</w:t>
      </w:r>
      <w:r w:rsidR="00616080">
        <w:rPr>
          <w:rFonts w:eastAsia="Arial"/>
          <w:sz w:val="24"/>
          <w:szCs w:val="24"/>
        </w:rPr>
        <w:t xml:space="preserve"> </w:t>
      </w:r>
      <w:r w:rsidRPr="00187910">
        <w:rPr>
          <w:rFonts w:eastAsia="Arial"/>
          <w:sz w:val="24"/>
          <w:szCs w:val="24"/>
        </w:rPr>
        <w:t>cumprir</w:t>
      </w:r>
      <w:r w:rsidR="00616080">
        <w:rPr>
          <w:rFonts w:eastAsia="Arial"/>
          <w:sz w:val="24"/>
          <w:szCs w:val="24"/>
        </w:rPr>
        <w:t xml:space="preserve"> </w:t>
      </w:r>
      <w:r w:rsidRPr="00187910">
        <w:rPr>
          <w:rFonts w:eastAsia="Arial"/>
          <w:sz w:val="24"/>
          <w:szCs w:val="24"/>
        </w:rPr>
        <w:t>suas</w:t>
      </w:r>
      <w:r w:rsidR="00616080">
        <w:rPr>
          <w:rFonts w:eastAsia="Arial"/>
          <w:sz w:val="24"/>
          <w:szCs w:val="24"/>
        </w:rPr>
        <w:t xml:space="preserve"> </w:t>
      </w:r>
      <w:r w:rsidRPr="00187910">
        <w:rPr>
          <w:rFonts w:eastAsia="Arial"/>
          <w:sz w:val="24"/>
          <w:szCs w:val="24"/>
        </w:rPr>
        <w:t>obrigações</w:t>
      </w:r>
      <w:r w:rsidR="00616080">
        <w:rPr>
          <w:rFonts w:eastAsia="Arial"/>
          <w:sz w:val="24"/>
          <w:szCs w:val="24"/>
        </w:rPr>
        <w:t xml:space="preserve"> </w:t>
      </w:r>
      <w:r w:rsidRPr="00187910">
        <w:rPr>
          <w:rFonts w:eastAsia="Arial"/>
          <w:sz w:val="24"/>
          <w:szCs w:val="24"/>
        </w:rPr>
        <w:t>com</w:t>
      </w:r>
      <w:r w:rsidR="00616080">
        <w:rPr>
          <w:rFonts w:eastAsia="Arial"/>
          <w:sz w:val="24"/>
          <w:szCs w:val="24"/>
        </w:rPr>
        <w:t xml:space="preserve"> </w:t>
      </w:r>
      <w:r w:rsidRPr="00187910">
        <w:rPr>
          <w:rFonts w:eastAsia="Arial"/>
          <w:sz w:val="24"/>
          <w:szCs w:val="24"/>
        </w:rPr>
        <w:t>diligência,</w:t>
      </w:r>
      <w:r w:rsidR="00616080">
        <w:rPr>
          <w:rFonts w:eastAsia="Arial"/>
          <w:sz w:val="24"/>
          <w:szCs w:val="24"/>
        </w:rPr>
        <w:t xml:space="preserve"> </w:t>
      </w:r>
      <w:r w:rsidRPr="00187910">
        <w:rPr>
          <w:rFonts w:eastAsia="Arial"/>
          <w:sz w:val="24"/>
          <w:szCs w:val="24"/>
        </w:rPr>
        <w:t>eficiência,</w:t>
      </w:r>
      <w:r w:rsidR="00616080">
        <w:rPr>
          <w:rFonts w:eastAsia="Arial"/>
          <w:sz w:val="24"/>
          <w:szCs w:val="24"/>
        </w:rPr>
        <w:t xml:space="preserve"> </w:t>
      </w:r>
      <w:r w:rsidRPr="00187910">
        <w:rPr>
          <w:rFonts w:eastAsia="Arial"/>
          <w:sz w:val="24"/>
          <w:szCs w:val="24"/>
        </w:rPr>
        <w:t>racionalidade</w:t>
      </w:r>
      <w:r w:rsidR="00616080">
        <w:rPr>
          <w:rFonts w:eastAsia="Arial"/>
          <w:sz w:val="24"/>
          <w:szCs w:val="24"/>
        </w:rPr>
        <w:t xml:space="preserve"> </w:t>
      </w:r>
      <w:r w:rsidRPr="00187910">
        <w:rPr>
          <w:rFonts w:eastAsia="Arial"/>
          <w:sz w:val="24"/>
          <w:szCs w:val="24"/>
        </w:rPr>
        <w:t>e</w:t>
      </w:r>
      <w:r w:rsidR="00616080">
        <w:rPr>
          <w:rFonts w:eastAsia="Arial"/>
          <w:sz w:val="24"/>
          <w:szCs w:val="24"/>
        </w:rPr>
        <w:t xml:space="preserve"> </w:t>
      </w:r>
      <w:r w:rsidRPr="00187910">
        <w:rPr>
          <w:rFonts w:eastAsia="Arial"/>
          <w:sz w:val="24"/>
          <w:szCs w:val="24"/>
        </w:rPr>
        <w:t>economia,</w:t>
      </w:r>
      <w:r w:rsidR="00616080">
        <w:rPr>
          <w:rFonts w:eastAsia="Arial"/>
          <w:sz w:val="24"/>
          <w:szCs w:val="24"/>
        </w:rPr>
        <w:t xml:space="preserve"> </w:t>
      </w:r>
      <w:r w:rsidRPr="00187910">
        <w:rPr>
          <w:rFonts w:eastAsia="Arial"/>
          <w:sz w:val="24"/>
          <w:szCs w:val="24"/>
        </w:rPr>
        <w:t>de</w:t>
      </w:r>
      <w:r w:rsidR="00616080">
        <w:rPr>
          <w:rFonts w:eastAsia="Arial"/>
          <w:sz w:val="24"/>
          <w:szCs w:val="24"/>
        </w:rPr>
        <w:t xml:space="preserve"> </w:t>
      </w:r>
      <w:r w:rsidRPr="00187910">
        <w:rPr>
          <w:rFonts w:eastAsia="Arial"/>
          <w:sz w:val="24"/>
          <w:szCs w:val="24"/>
        </w:rPr>
        <w:t>acordo com as técnicas e práticas atualizadas, reconhecidas e utilizadas pelo círculo profissional e acadêmico pertinente, e com a legislação</w:t>
      </w:r>
      <w:r w:rsidR="00616080">
        <w:rPr>
          <w:rFonts w:eastAsia="Arial"/>
          <w:sz w:val="24"/>
          <w:szCs w:val="24"/>
        </w:rPr>
        <w:t xml:space="preserve"> </w:t>
      </w:r>
      <w:r w:rsidRPr="00187910">
        <w:rPr>
          <w:rFonts w:eastAsia="Arial"/>
          <w:sz w:val="24"/>
          <w:szCs w:val="24"/>
        </w:rPr>
        <w:t>vigente;</w:t>
      </w:r>
    </w:p>
    <w:p w:rsidR="00187910" w:rsidRPr="00187910" w:rsidRDefault="00187910" w:rsidP="00F47878">
      <w:pPr>
        <w:spacing w:before="5"/>
        <w:jc w:val="both"/>
        <w:rPr>
          <w:rFonts w:eastAsia="Arial"/>
          <w:sz w:val="24"/>
          <w:szCs w:val="24"/>
        </w:rPr>
      </w:pPr>
    </w:p>
    <w:p w:rsidR="00187910" w:rsidRPr="00187910" w:rsidRDefault="00187910" w:rsidP="00616080">
      <w:pPr>
        <w:numPr>
          <w:ilvl w:val="0"/>
          <w:numId w:val="24"/>
        </w:numPr>
        <w:tabs>
          <w:tab w:val="left" w:pos="472"/>
          <w:tab w:val="left" w:pos="9781"/>
        </w:tabs>
        <w:spacing w:line="278" w:lineRule="auto"/>
        <w:ind w:right="1762" w:firstLine="0"/>
        <w:jc w:val="both"/>
        <w:rPr>
          <w:rFonts w:eastAsia="Arial"/>
          <w:sz w:val="24"/>
          <w:szCs w:val="24"/>
        </w:rPr>
      </w:pPr>
      <w:r w:rsidRPr="00187910">
        <w:rPr>
          <w:rFonts w:eastAsia="Arial"/>
          <w:sz w:val="24"/>
          <w:szCs w:val="24"/>
        </w:rPr>
        <w:t>Manter</w:t>
      </w:r>
      <w:r w:rsidR="00616080">
        <w:rPr>
          <w:rFonts w:eastAsia="Arial"/>
          <w:sz w:val="24"/>
          <w:szCs w:val="24"/>
        </w:rPr>
        <w:t xml:space="preserve"> </w:t>
      </w:r>
      <w:r w:rsidRPr="00187910">
        <w:rPr>
          <w:rFonts w:eastAsia="Arial"/>
          <w:sz w:val="24"/>
          <w:szCs w:val="24"/>
        </w:rPr>
        <w:t>os</w:t>
      </w:r>
      <w:r w:rsidR="00616080">
        <w:rPr>
          <w:rFonts w:eastAsia="Arial"/>
          <w:sz w:val="24"/>
          <w:szCs w:val="24"/>
        </w:rPr>
        <w:t xml:space="preserve"> </w:t>
      </w:r>
      <w:r w:rsidRPr="00187910">
        <w:rPr>
          <w:rFonts w:eastAsia="Arial"/>
          <w:sz w:val="24"/>
          <w:szCs w:val="24"/>
        </w:rPr>
        <w:t>contatos</w:t>
      </w:r>
      <w:r w:rsidR="00616080">
        <w:rPr>
          <w:rFonts w:eastAsia="Arial"/>
          <w:sz w:val="24"/>
          <w:szCs w:val="24"/>
        </w:rPr>
        <w:t xml:space="preserve"> </w:t>
      </w:r>
      <w:r w:rsidRPr="00187910">
        <w:rPr>
          <w:rFonts w:eastAsia="Arial"/>
          <w:sz w:val="24"/>
          <w:szCs w:val="24"/>
        </w:rPr>
        <w:t>com</w:t>
      </w:r>
      <w:r w:rsidR="00616080">
        <w:rPr>
          <w:rFonts w:eastAsia="Arial"/>
          <w:sz w:val="24"/>
          <w:szCs w:val="24"/>
        </w:rPr>
        <w:t xml:space="preserve"> </w:t>
      </w:r>
      <w:r w:rsidRPr="00187910">
        <w:rPr>
          <w:rFonts w:eastAsia="Arial"/>
          <w:sz w:val="24"/>
          <w:szCs w:val="24"/>
        </w:rPr>
        <w:t>a</w:t>
      </w:r>
      <w:r w:rsidR="00616080">
        <w:rPr>
          <w:rFonts w:eastAsia="Arial"/>
          <w:sz w:val="24"/>
          <w:szCs w:val="24"/>
        </w:rPr>
        <w:t xml:space="preserve"> </w:t>
      </w:r>
      <w:r w:rsidRPr="00187910">
        <w:rPr>
          <w:rFonts w:eastAsia="Arial"/>
          <w:sz w:val="24"/>
          <w:szCs w:val="24"/>
        </w:rPr>
        <w:t>CONTRATANTE</w:t>
      </w:r>
      <w:r w:rsidR="00616080">
        <w:rPr>
          <w:rFonts w:eastAsia="Arial"/>
          <w:sz w:val="24"/>
          <w:szCs w:val="24"/>
        </w:rPr>
        <w:t xml:space="preserve"> </w:t>
      </w:r>
      <w:r w:rsidRPr="00187910">
        <w:rPr>
          <w:rFonts w:eastAsia="Arial"/>
          <w:sz w:val="24"/>
          <w:szCs w:val="24"/>
        </w:rPr>
        <w:t>sempre</w:t>
      </w:r>
      <w:r w:rsidR="00616080">
        <w:rPr>
          <w:rFonts w:eastAsia="Arial"/>
          <w:sz w:val="24"/>
          <w:szCs w:val="24"/>
        </w:rPr>
        <w:t xml:space="preserve"> </w:t>
      </w:r>
      <w:r w:rsidRPr="00187910">
        <w:rPr>
          <w:rFonts w:eastAsia="Arial"/>
          <w:sz w:val="24"/>
          <w:szCs w:val="24"/>
        </w:rPr>
        <w:t>por</w:t>
      </w:r>
      <w:r w:rsidR="00616080">
        <w:rPr>
          <w:rFonts w:eastAsia="Arial"/>
          <w:sz w:val="24"/>
          <w:szCs w:val="24"/>
        </w:rPr>
        <w:t xml:space="preserve"> </w:t>
      </w:r>
      <w:r w:rsidRPr="00187910">
        <w:rPr>
          <w:rFonts w:eastAsia="Arial"/>
          <w:sz w:val="24"/>
          <w:szCs w:val="24"/>
        </w:rPr>
        <w:t>escrito,</w:t>
      </w:r>
      <w:r w:rsidR="00616080">
        <w:rPr>
          <w:rFonts w:eastAsia="Arial"/>
          <w:sz w:val="24"/>
          <w:szCs w:val="24"/>
        </w:rPr>
        <w:t xml:space="preserve"> </w:t>
      </w:r>
      <w:r w:rsidRPr="00187910">
        <w:rPr>
          <w:rFonts w:eastAsia="Arial"/>
          <w:sz w:val="24"/>
          <w:szCs w:val="24"/>
        </w:rPr>
        <w:t>ressalvados</w:t>
      </w:r>
      <w:r w:rsidR="00616080">
        <w:rPr>
          <w:rFonts w:eastAsia="Arial"/>
          <w:sz w:val="24"/>
          <w:szCs w:val="24"/>
        </w:rPr>
        <w:t xml:space="preserve"> </w:t>
      </w:r>
      <w:r w:rsidRPr="00187910">
        <w:rPr>
          <w:rFonts w:eastAsia="Arial"/>
          <w:sz w:val="24"/>
          <w:szCs w:val="24"/>
        </w:rPr>
        <w:t>os</w:t>
      </w:r>
      <w:r w:rsidR="00616080">
        <w:rPr>
          <w:rFonts w:eastAsia="Arial"/>
          <w:sz w:val="24"/>
          <w:szCs w:val="24"/>
        </w:rPr>
        <w:t xml:space="preserve"> e</w:t>
      </w:r>
      <w:r w:rsidRPr="00187910">
        <w:rPr>
          <w:rFonts w:eastAsia="Arial"/>
          <w:sz w:val="24"/>
          <w:szCs w:val="24"/>
        </w:rPr>
        <w:t>ntendimentos</w:t>
      </w:r>
      <w:r w:rsidR="00616080">
        <w:rPr>
          <w:rFonts w:eastAsia="Arial"/>
          <w:sz w:val="24"/>
          <w:szCs w:val="24"/>
        </w:rPr>
        <w:t xml:space="preserve"> </w:t>
      </w:r>
      <w:r w:rsidRPr="00187910">
        <w:rPr>
          <w:rFonts w:eastAsia="Arial"/>
          <w:sz w:val="24"/>
          <w:szCs w:val="24"/>
        </w:rPr>
        <w:t>verbais determinados de</w:t>
      </w:r>
      <w:r w:rsidR="00616080">
        <w:rPr>
          <w:rFonts w:eastAsia="Arial"/>
          <w:sz w:val="24"/>
          <w:szCs w:val="24"/>
        </w:rPr>
        <w:t xml:space="preserve"> </w:t>
      </w:r>
      <w:r w:rsidRPr="00187910">
        <w:rPr>
          <w:rFonts w:eastAsia="Arial"/>
          <w:sz w:val="24"/>
          <w:szCs w:val="24"/>
        </w:rPr>
        <w:t>urgência;</w:t>
      </w:r>
    </w:p>
    <w:p w:rsidR="00187910" w:rsidRPr="00187910" w:rsidRDefault="00187910" w:rsidP="00F47878">
      <w:pPr>
        <w:numPr>
          <w:ilvl w:val="0"/>
          <w:numId w:val="24"/>
        </w:numPr>
        <w:tabs>
          <w:tab w:val="left" w:pos="404"/>
        </w:tabs>
        <w:spacing w:before="194" w:line="280" w:lineRule="auto"/>
        <w:ind w:right="938" w:firstLine="0"/>
        <w:jc w:val="both"/>
        <w:rPr>
          <w:rFonts w:eastAsia="Arial"/>
          <w:sz w:val="24"/>
          <w:szCs w:val="24"/>
        </w:rPr>
      </w:pPr>
      <w:r w:rsidRPr="00187910">
        <w:rPr>
          <w:rFonts w:eastAsia="Arial"/>
          <w:sz w:val="24"/>
          <w:szCs w:val="24"/>
        </w:rPr>
        <w:t>Não participar, direta ou indiretamente, de qualquer negócio ou atividade profissional que possa conflitar com as atividades sob sua responsabilidade, nos termos deste</w:t>
      </w:r>
      <w:r w:rsidR="00616080">
        <w:rPr>
          <w:rFonts w:eastAsia="Arial"/>
          <w:sz w:val="24"/>
          <w:szCs w:val="24"/>
        </w:rPr>
        <w:t xml:space="preserve"> </w:t>
      </w:r>
      <w:r w:rsidRPr="00187910">
        <w:rPr>
          <w:rFonts w:eastAsia="Arial"/>
          <w:sz w:val="24"/>
          <w:szCs w:val="24"/>
        </w:rPr>
        <w:t>Contrato.</w:t>
      </w:r>
    </w:p>
    <w:p w:rsidR="00187910" w:rsidRPr="00187910" w:rsidRDefault="00187910" w:rsidP="00F47878">
      <w:pPr>
        <w:numPr>
          <w:ilvl w:val="0"/>
          <w:numId w:val="24"/>
        </w:numPr>
        <w:tabs>
          <w:tab w:val="left" w:pos="404"/>
        </w:tabs>
        <w:spacing w:before="192" w:line="278" w:lineRule="auto"/>
        <w:ind w:right="1036" w:firstLine="0"/>
        <w:jc w:val="both"/>
        <w:rPr>
          <w:rFonts w:eastAsia="Arial"/>
          <w:sz w:val="24"/>
          <w:szCs w:val="24"/>
        </w:rPr>
      </w:pPr>
      <w:r w:rsidRPr="00187910">
        <w:rPr>
          <w:rFonts w:eastAsia="Arial"/>
          <w:sz w:val="24"/>
          <w:szCs w:val="24"/>
        </w:rPr>
        <w:t>Responsabilizar-se</w:t>
      </w:r>
      <w:r w:rsidR="00616080">
        <w:rPr>
          <w:rFonts w:eastAsia="Arial"/>
          <w:sz w:val="24"/>
          <w:szCs w:val="24"/>
        </w:rPr>
        <w:t xml:space="preserve"> </w:t>
      </w:r>
      <w:r w:rsidRPr="00187910">
        <w:rPr>
          <w:rFonts w:eastAsia="Arial"/>
          <w:sz w:val="24"/>
          <w:szCs w:val="24"/>
        </w:rPr>
        <w:t>pelos</w:t>
      </w:r>
      <w:r w:rsidR="00616080">
        <w:rPr>
          <w:rFonts w:eastAsia="Arial"/>
          <w:sz w:val="24"/>
          <w:szCs w:val="24"/>
        </w:rPr>
        <w:t xml:space="preserve"> </w:t>
      </w:r>
      <w:r w:rsidRPr="00187910">
        <w:rPr>
          <w:rFonts w:eastAsia="Arial"/>
          <w:sz w:val="24"/>
          <w:szCs w:val="24"/>
        </w:rPr>
        <w:t>estudantes,</w:t>
      </w:r>
      <w:r w:rsidR="00616080">
        <w:rPr>
          <w:rFonts w:eastAsia="Arial"/>
          <w:sz w:val="24"/>
          <w:szCs w:val="24"/>
        </w:rPr>
        <w:t xml:space="preserve"> </w:t>
      </w:r>
      <w:r w:rsidRPr="00187910">
        <w:rPr>
          <w:rFonts w:eastAsia="Arial"/>
          <w:sz w:val="24"/>
          <w:szCs w:val="24"/>
        </w:rPr>
        <w:t>e</w:t>
      </w:r>
      <w:r w:rsidR="00616080">
        <w:rPr>
          <w:rFonts w:eastAsia="Arial"/>
          <w:sz w:val="24"/>
          <w:szCs w:val="24"/>
        </w:rPr>
        <w:t xml:space="preserve"> </w:t>
      </w:r>
      <w:r w:rsidRPr="00187910">
        <w:rPr>
          <w:rFonts w:eastAsia="Arial"/>
          <w:sz w:val="24"/>
          <w:szCs w:val="24"/>
        </w:rPr>
        <w:t>a</w:t>
      </w:r>
      <w:r w:rsidR="00616080">
        <w:rPr>
          <w:rFonts w:eastAsia="Arial"/>
          <w:sz w:val="24"/>
          <w:szCs w:val="24"/>
        </w:rPr>
        <w:t xml:space="preserve"> </w:t>
      </w:r>
      <w:r w:rsidRPr="00187910">
        <w:rPr>
          <w:rFonts w:eastAsia="Arial"/>
          <w:sz w:val="24"/>
          <w:szCs w:val="24"/>
        </w:rPr>
        <w:t>terceiros,</w:t>
      </w:r>
      <w:r w:rsidR="00616080">
        <w:rPr>
          <w:rFonts w:eastAsia="Arial"/>
          <w:sz w:val="24"/>
          <w:szCs w:val="24"/>
        </w:rPr>
        <w:t xml:space="preserve"> </w:t>
      </w:r>
      <w:r w:rsidRPr="00187910">
        <w:rPr>
          <w:rFonts w:eastAsia="Arial"/>
          <w:sz w:val="24"/>
          <w:szCs w:val="24"/>
        </w:rPr>
        <w:t>pelos</w:t>
      </w:r>
      <w:r w:rsidR="00616080">
        <w:rPr>
          <w:rFonts w:eastAsia="Arial"/>
          <w:sz w:val="24"/>
          <w:szCs w:val="24"/>
        </w:rPr>
        <w:t xml:space="preserve"> </w:t>
      </w:r>
      <w:r w:rsidRPr="00187910">
        <w:rPr>
          <w:rFonts w:eastAsia="Arial"/>
          <w:sz w:val="24"/>
          <w:szCs w:val="24"/>
        </w:rPr>
        <w:t>danos</w:t>
      </w:r>
      <w:r w:rsidR="00616080">
        <w:rPr>
          <w:rFonts w:eastAsia="Arial"/>
          <w:sz w:val="24"/>
          <w:szCs w:val="24"/>
        </w:rPr>
        <w:t xml:space="preserve"> </w:t>
      </w:r>
      <w:r w:rsidRPr="00187910">
        <w:rPr>
          <w:rFonts w:eastAsia="Arial"/>
          <w:sz w:val="24"/>
          <w:szCs w:val="24"/>
        </w:rPr>
        <w:t>que</w:t>
      </w:r>
      <w:r w:rsidR="00616080">
        <w:rPr>
          <w:rFonts w:eastAsia="Arial"/>
          <w:sz w:val="24"/>
          <w:szCs w:val="24"/>
        </w:rPr>
        <w:t xml:space="preserve"> </w:t>
      </w:r>
      <w:r w:rsidRPr="00187910">
        <w:rPr>
          <w:rFonts w:eastAsia="Arial"/>
          <w:sz w:val="24"/>
          <w:szCs w:val="24"/>
        </w:rPr>
        <w:t>resultarem de</w:t>
      </w:r>
      <w:r w:rsidR="00616080">
        <w:rPr>
          <w:rFonts w:eastAsia="Arial"/>
          <w:sz w:val="24"/>
          <w:szCs w:val="24"/>
        </w:rPr>
        <w:t xml:space="preserve"> </w:t>
      </w:r>
      <w:r w:rsidRPr="00187910">
        <w:rPr>
          <w:rFonts w:eastAsia="Arial"/>
          <w:sz w:val="24"/>
          <w:szCs w:val="24"/>
        </w:rPr>
        <w:t>sua</w:t>
      </w:r>
      <w:r w:rsidR="00616080">
        <w:rPr>
          <w:rFonts w:eastAsia="Arial"/>
          <w:sz w:val="24"/>
          <w:szCs w:val="24"/>
        </w:rPr>
        <w:t xml:space="preserve"> </w:t>
      </w:r>
      <w:r w:rsidRPr="00187910">
        <w:rPr>
          <w:rFonts w:eastAsia="Arial"/>
          <w:sz w:val="24"/>
          <w:szCs w:val="24"/>
        </w:rPr>
        <w:t>imperícia,</w:t>
      </w:r>
      <w:r w:rsidR="00616080">
        <w:rPr>
          <w:rFonts w:eastAsia="Arial"/>
          <w:sz w:val="24"/>
          <w:szCs w:val="24"/>
        </w:rPr>
        <w:t xml:space="preserve"> </w:t>
      </w:r>
      <w:r w:rsidRPr="00187910">
        <w:rPr>
          <w:rFonts w:eastAsia="Arial"/>
          <w:sz w:val="24"/>
          <w:szCs w:val="24"/>
        </w:rPr>
        <w:t>negligênciae imprudência, inclusive pela culpa de seus empregados/prepostos, segundo os princípios gerais da responsabilidade durante o translado dos mesmos dentro de seu</w:t>
      </w:r>
      <w:r w:rsidR="00616080">
        <w:rPr>
          <w:rFonts w:eastAsia="Arial"/>
          <w:sz w:val="24"/>
          <w:szCs w:val="24"/>
        </w:rPr>
        <w:t xml:space="preserve"> </w:t>
      </w:r>
      <w:r w:rsidRPr="00187910">
        <w:rPr>
          <w:rFonts w:eastAsia="Arial"/>
          <w:sz w:val="24"/>
          <w:szCs w:val="24"/>
        </w:rPr>
        <w:t>veículo.</w:t>
      </w:r>
    </w:p>
    <w:p w:rsidR="00187910" w:rsidRPr="00187910" w:rsidRDefault="00187910" w:rsidP="00F47878">
      <w:pPr>
        <w:numPr>
          <w:ilvl w:val="0"/>
          <w:numId w:val="24"/>
        </w:numPr>
        <w:tabs>
          <w:tab w:val="left" w:pos="460"/>
        </w:tabs>
        <w:spacing w:before="193" w:line="278" w:lineRule="auto"/>
        <w:ind w:right="882" w:firstLine="0"/>
        <w:jc w:val="both"/>
        <w:rPr>
          <w:rFonts w:eastAsia="Arial"/>
          <w:sz w:val="24"/>
          <w:szCs w:val="24"/>
        </w:rPr>
      </w:pPr>
      <w:r w:rsidRPr="00187910">
        <w:rPr>
          <w:rFonts w:eastAsia="Arial"/>
          <w:sz w:val="24"/>
          <w:szCs w:val="24"/>
        </w:rPr>
        <w:t xml:space="preserve">Providenciar a imediata substituição do veículo quando este apresentar defeitos, a fim de evitar a paralisação </w:t>
      </w:r>
      <w:r w:rsidR="00616080">
        <w:rPr>
          <w:rFonts w:eastAsia="Arial"/>
          <w:sz w:val="24"/>
          <w:szCs w:val="24"/>
        </w:rPr>
        <w:t>d</w:t>
      </w:r>
      <w:r w:rsidRPr="00187910">
        <w:rPr>
          <w:rFonts w:eastAsia="Arial"/>
          <w:sz w:val="24"/>
          <w:szCs w:val="24"/>
        </w:rPr>
        <w:t>os</w:t>
      </w:r>
      <w:r w:rsidR="00616080">
        <w:rPr>
          <w:rFonts w:eastAsia="Arial"/>
          <w:sz w:val="24"/>
          <w:szCs w:val="24"/>
        </w:rPr>
        <w:t xml:space="preserve"> </w:t>
      </w:r>
      <w:r w:rsidRPr="00187910">
        <w:rPr>
          <w:rFonts w:eastAsia="Arial"/>
          <w:sz w:val="24"/>
          <w:szCs w:val="24"/>
        </w:rPr>
        <w:t>serviços,</w:t>
      </w:r>
      <w:r w:rsidR="00616080">
        <w:rPr>
          <w:rFonts w:eastAsia="Arial"/>
          <w:sz w:val="24"/>
          <w:szCs w:val="24"/>
        </w:rPr>
        <w:t xml:space="preserve"> </w:t>
      </w:r>
      <w:r w:rsidRPr="00187910">
        <w:rPr>
          <w:rFonts w:eastAsia="Arial"/>
          <w:sz w:val="24"/>
          <w:szCs w:val="24"/>
        </w:rPr>
        <w:t>inclusive,</w:t>
      </w:r>
      <w:r w:rsidR="00616080">
        <w:rPr>
          <w:rFonts w:eastAsia="Arial"/>
          <w:sz w:val="24"/>
          <w:szCs w:val="24"/>
        </w:rPr>
        <w:t xml:space="preserve"> </w:t>
      </w:r>
      <w:r w:rsidRPr="00187910">
        <w:rPr>
          <w:rFonts w:eastAsia="Arial"/>
          <w:sz w:val="24"/>
          <w:szCs w:val="24"/>
        </w:rPr>
        <w:t>proceder</w:t>
      </w:r>
      <w:r w:rsidR="00616080">
        <w:rPr>
          <w:rFonts w:eastAsia="Arial"/>
          <w:sz w:val="24"/>
          <w:szCs w:val="24"/>
        </w:rPr>
        <w:t xml:space="preserve"> </w:t>
      </w:r>
      <w:r w:rsidRPr="00187910">
        <w:rPr>
          <w:rFonts w:eastAsia="Arial"/>
          <w:sz w:val="24"/>
          <w:szCs w:val="24"/>
        </w:rPr>
        <w:t>ao</w:t>
      </w:r>
      <w:r w:rsidR="00616080">
        <w:rPr>
          <w:rFonts w:eastAsia="Arial"/>
          <w:sz w:val="24"/>
          <w:szCs w:val="24"/>
        </w:rPr>
        <w:t xml:space="preserve"> </w:t>
      </w:r>
      <w:r w:rsidRPr="00187910">
        <w:rPr>
          <w:rFonts w:eastAsia="Arial"/>
          <w:sz w:val="24"/>
          <w:szCs w:val="24"/>
        </w:rPr>
        <w:t>translado</w:t>
      </w:r>
      <w:r w:rsidR="00616080">
        <w:rPr>
          <w:rFonts w:eastAsia="Arial"/>
          <w:sz w:val="24"/>
          <w:szCs w:val="24"/>
        </w:rPr>
        <w:t xml:space="preserve"> </w:t>
      </w:r>
      <w:r w:rsidRPr="00187910">
        <w:rPr>
          <w:rFonts w:eastAsia="Arial"/>
          <w:sz w:val="24"/>
          <w:szCs w:val="24"/>
        </w:rPr>
        <w:t>dos</w:t>
      </w:r>
      <w:r w:rsidR="00A776D0">
        <w:rPr>
          <w:rFonts w:eastAsia="Arial"/>
          <w:sz w:val="24"/>
          <w:szCs w:val="24"/>
        </w:rPr>
        <w:t xml:space="preserve"> </w:t>
      </w:r>
      <w:r w:rsidRPr="00187910">
        <w:rPr>
          <w:rFonts w:eastAsia="Arial"/>
          <w:sz w:val="24"/>
          <w:szCs w:val="24"/>
        </w:rPr>
        <w:t>estudantes</w:t>
      </w:r>
      <w:r w:rsidR="00A776D0">
        <w:rPr>
          <w:rFonts w:eastAsia="Arial"/>
          <w:sz w:val="24"/>
          <w:szCs w:val="24"/>
        </w:rPr>
        <w:t xml:space="preserve"> </w:t>
      </w:r>
      <w:r w:rsidRPr="00187910">
        <w:rPr>
          <w:rFonts w:eastAsia="Arial"/>
          <w:sz w:val="24"/>
          <w:szCs w:val="24"/>
        </w:rPr>
        <w:t>para</w:t>
      </w:r>
      <w:r w:rsidR="00A776D0">
        <w:rPr>
          <w:rFonts w:eastAsia="Arial"/>
          <w:sz w:val="24"/>
          <w:szCs w:val="24"/>
        </w:rPr>
        <w:t xml:space="preserve"> </w:t>
      </w:r>
      <w:r w:rsidRPr="00187910">
        <w:rPr>
          <w:rFonts w:eastAsia="Arial"/>
          <w:sz w:val="24"/>
          <w:szCs w:val="24"/>
        </w:rPr>
        <w:t>outro</w:t>
      </w:r>
      <w:r w:rsidR="00A776D0">
        <w:rPr>
          <w:rFonts w:eastAsia="Arial"/>
          <w:sz w:val="24"/>
          <w:szCs w:val="24"/>
        </w:rPr>
        <w:t xml:space="preserve"> </w:t>
      </w:r>
      <w:r w:rsidRPr="00187910">
        <w:rPr>
          <w:rFonts w:eastAsia="Arial"/>
          <w:sz w:val="24"/>
          <w:szCs w:val="24"/>
        </w:rPr>
        <w:t>veículo</w:t>
      </w:r>
      <w:r w:rsidR="00A776D0">
        <w:rPr>
          <w:rFonts w:eastAsia="Arial"/>
          <w:sz w:val="24"/>
          <w:szCs w:val="24"/>
        </w:rPr>
        <w:t xml:space="preserve"> </w:t>
      </w:r>
      <w:r w:rsidRPr="00187910">
        <w:rPr>
          <w:rFonts w:eastAsia="Arial"/>
          <w:sz w:val="24"/>
          <w:szCs w:val="24"/>
        </w:rPr>
        <w:t>quando</w:t>
      </w:r>
      <w:r w:rsidR="00A776D0">
        <w:rPr>
          <w:rFonts w:eastAsia="Arial"/>
          <w:sz w:val="24"/>
          <w:szCs w:val="24"/>
        </w:rPr>
        <w:t xml:space="preserve"> </w:t>
      </w:r>
      <w:r w:rsidRPr="00187910">
        <w:rPr>
          <w:rFonts w:eastAsia="Arial"/>
          <w:sz w:val="24"/>
          <w:szCs w:val="24"/>
        </w:rPr>
        <w:t>verificar</w:t>
      </w:r>
      <w:r w:rsidR="00A776D0">
        <w:rPr>
          <w:rFonts w:eastAsia="Arial"/>
          <w:sz w:val="24"/>
          <w:szCs w:val="24"/>
        </w:rPr>
        <w:t xml:space="preserve"> </w:t>
      </w:r>
      <w:r w:rsidRPr="00187910">
        <w:rPr>
          <w:rFonts w:eastAsia="Arial"/>
          <w:sz w:val="24"/>
          <w:szCs w:val="24"/>
        </w:rPr>
        <w:t>defeito</w:t>
      </w:r>
      <w:r w:rsidR="00A776D0">
        <w:rPr>
          <w:rFonts w:eastAsia="Arial"/>
          <w:sz w:val="24"/>
          <w:szCs w:val="24"/>
        </w:rPr>
        <w:t xml:space="preserve"> </w:t>
      </w:r>
      <w:r w:rsidRPr="00187910">
        <w:rPr>
          <w:rFonts w:eastAsia="Arial"/>
          <w:sz w:val="24"/>
          <w:szCs w:val="24"/>
        </w:rPr>
        <w:t>no</w:t>
      </w:r>
      <w:r w:rsidR="00A776D0">
        <w:rPr>
          <w:rFonts w:eastAsia="Arial"/>
          <w:sz w:val="24"/>
          <w:szCs w:val="24"/>
        </w:rPr>
        <w:t xml:space="preserve"> </w:t>
      </w:r>
      <w:r w:rsidRPr="00187910">
        <w:rPr>
          <w:rFonts w:eastAsia="Arial"/>
          <w:sz w:val="24"/>
          <w:szCs w:val="24"/>
        </w:rPr>
        <w:t>veiculo durante o percurso da respectiva</w:t>
      </w:r>
      <w:r w:rsidR="00A776D0">
        <w:rPr>
          <w:rFonts w:eastAsia="Arial"/>
          <w:sz w:val="24"/>
          <w:szCs w:val="24"/>
        </w:rPr>
        <w:t xml:space="preserve"> </w:t>
      </w:r>
      <w:r w:rsidRPr="00187910">
        <w:rPr>
          <w:rFonts w:eastAsia="Arial"/>
          <w:sz w:val="24"/>
          <w:szCs w:val="24"/>
        </w:rPr>
        <w:t>linha.</w:t>
      </w:r>
    </w:p>
    <w:p w:rsidR="00187910" w:rsidRPr="00187910" w:rsidRDefault="00187910" w:rsidP="00F47878">
      <w:pPr>
        <w:numPr>
          <w:ilvl w:val="0"/>
          <w:numId w:val="24"/>
        </w:numPr>
        <w:tabs>
          <w:tab w:val="left" w:pos="460"/>
        </w:tabs>
        <w:spacing w:before="193" w:line="276" w:lineRule="auto"/>
        <w:ind w:right="1081" w:firstLine="55"/>
        <w:jc w:val="both"/>
        <w:rPr>
          <w:rFonts w:eastAsia="Arial"/>
          <w:sz w:val="24"/>
          <w:szCs w:val="24"/>
        </w:rPr>
      </w:pPr>
      <w:r w:rsidRPr="00187910">
        <w:rPr>
          <w:rFonts w:eastAsia="Arial"/>
          <w:sz w:val="24"/>
          <w:szCs w:val="24"/>
        </w:rPr>
        <w:t>Proceder às revisões periódicas no (s) veículo(s). Sendo que, fica a administração pública autorizada a proceder à vistoria no(s) veículo(s) e, caso seja constatada a ausência ou deficiência em quaisquer itens de segurança,</w:t>
      </w:r>
      <w:r w:rsidR="00A776D0">
        <w:rPr>
          <w:rFonts w:eastAsia="Arial"/>
          <w:sz w:val="24"/>
          <w:szCs w:val="24"/>
        </w:rPr>
        <w:t xml:space="preserve"> </w:t>
      </w:r>
      <w:r w:rsidRPr="00187910">
        <w:rPr>
          <w:rFonts w:eastAsia="Arial"/>
          <w:sz w:val="24"/>
          <w:szCs w:val="24"/>
        </w:rPr>
        <w:t>da</w:t>
      </w:r>
      <w:r w:rsidR="00A776D0">
        <w:rPr>
          <w:rFonts w:eastAsia="Arial"/>
          <w:sz w:val="24"/>
          <w:szCs w:val="24"/>
        </w:rPr>
        <w:t xml:space="preserve"> </w:t>
      </w:r>
      <w:r w:rsidRPr="00187910">
        <w:rPr>
          <w:rFonts w:eastAsia="Arial"/>
          <w:sz w:val="24"/>
          <w:szCs w:val="24"/>
        </w:rPr>
        <w:t>qual</w:t>
      </w:r>
      <w:r w:rsidR="00A776D0">
        <w:rPr>
          <w:rFonts w:eastAsia="Arial"/>
          <w:sz w:val="24"/>
          <w:szCs w:val="24"/>
        </w:rPr>
        <w:t xml:space="preserve"> </w:t>
      </w:r>
      <w:r w:rsidRPr="00187910">
        <w:rPr>
          <w:rFonts w:eastAsia="Arial"/>
          <w:sz w:val="24"/>
          <w:szCs w:val="24"/>
        </w:rPr>
        <w:t>a</w:t>
      </w:r>
      <w:r w:rsidR="00A776D0">
        <w:rPr>
          <w:rFonts w:eastAsia="Arial"/>
          <w:sz w:val="24"/>
          <w:szCs w:val="24"/>
        </w:rPr>
        <w:t xml:space="preserve"> </w:t>
      </w:r>
      <w:r w:rsidRPr="00187910">
        <w:rPr>
          <w:rFonts w:eastAsia="Arial"/>
          <w:sz w:val="24"/>
          <w:szCs w:val="24"/>
        </w:rPr>
        <w:t>Contratada</w:t>
      </w:r>
      <w:r w:rsidR="00A776D0">
        <w:rPr>
          <w:rFonts w:eastAsia="Arial"/>
          <w:sz w:val="24"/>
          <w:szCs w:val="24"/>
        </w:rPr>
        <w:t xml:space="preserve"> </w:t>
      </w:r>
      <w:r w:rsidRPr="00187910">
        <w:rPr>
          <w:rFonts w:eastAsia="Arial"/>
          <w:sz w:val="24"/>
          <w:szCs w:val="24"/>
        </w:rPr>
        <w:t>deverá</w:t>
      </w:r>
      <w:r w:rsidR="00A776D0">
        <w:rPr>
          <w:rFonts w:eastAsia="Arial"/>
          <w:sz w:val="24"/>
          <w:szCs w:val="24"/>
        </w:rPr>
        <w:t xml:space="preserve"> </w:t>
      </w:r>
      <w:r w:rsidRPr="00187910">
        <w:rPr>
          <w:rFonts w:eastAsia="Arial"/>
          <w:sz w:val="24"/>
          <w:szCs w:val="24"/>
        </w:rPr>
        <w:t>providenciara</w:t>
      </w:r>
      <w:r w:rsidR="00A776D0">
        <w:rPr>
          <w:rFonts w:eastAsia="Arial"/>
          <w:sz w:val="24"/>
          <w:szCs w:val="24"/>
        </w:rPr>
        <w:t xml:space="preserve"> </w:t>
      </w:r>
      <w:r w:rsidRPr="00187910">
        <w:rPr>
          <w:rFonts w:eastAsia="Arial"/>
          <w:sz w:val="24"/>
          <w:szCs w:val="24"/>
        </w:rPr>
        <w:t>imediata</w:t>
      </w:r>
      <w:r w:rsidR="00A776D0">
        <w:rPr>
          <w:rFonts w:eastAsia="Arial"/>
          <w:sz w:val="24"/>
          <w:szCs w:val="24"/>
        </w:rPr>
        <w:t xml:space="preserve"> </w:t>
      </w:r>
      <w:r w:rsidRPr="00187910">
        <w:rPr>
          <w:rFonts w:eastAsia="Arial"/>
          <w:sz w:val="24"/>
          <w:szCs w:val="24"/>
        </w:rPr>
        <w:t>substituição</w:t>
      </w:r>
      <w:r w:rsidR="00A776D0">
        <w:rPr>
          <w:rFonts w:eastAsia="Arial"/>
          <w:sz w:val="24"/>
          <w:szCs w:val="24"/>
        </w:rPr>
        <w:t xml:space="preserve"> </w:t>
      </w:r>
      <w:r w:rsidRPr="00187910">
        <w:rPr>
          <w:rFonts w:eastAsia="Arial"/>
          <w:sz w:val="24"/>
          <w:szCs w:val="24"/>
        </w:rPr>
        <w:t>do</w:t>
      </w:r>
      <w:r w:rsidR="00A776D0">
        <w:rPr>
          <w:rFonts w:eastAsia="Arial"/>
          <w:sz w:val="24"/>
          <w:szCs w:val="24"/>
        </w:rPr>
        <w:t xml:space="preserve"> </w:t>
      </w:r>
      <w:r w:rsidRPr="00187910">
        <w:rPr>
          <w:rFonts w:eastAsia="Arial"/>
          <w:sz w:val="24"/>
          <w:szCs w:val="24"/>
        </w:rPr>
        <w:t>veículo</w:t>
      </w:r>
      <w:r w:rsidR="00A776D0">
        <w:rPr>
          <w:rFonts w:eastAsia="Arial"/>
          <w:sz w:val="24"/>
          <w:szCs w:val="24"/>
        </w:rPr>
        <w:t xml:space="preserve"> </w:t>
      </w:r>
      <w:r w:rsidRPr="00187910">
        <w:rPr>
          <w:rFonts w:eastAsia="Arial"/>
          <w:sz w:val="24"/>
          <w:szCs w:val="24"/>
        </w:rPr>
        <w:t>na</w:t>
      </w:r>
      <w:r w:rsidR="00A776D0">
        <w:rPr>
          <w:rFonts w:eastAsia="Arial"/>
          <w:sz w:val="24"/>
          <w:szCs w:val="24"/>
        </w:rPr>
        <w:t xml:space="preserve"> </w:t>
      </w:r>
      <w:r w:rsidRPr="00187910">
        <w:rPr>
          <w:rFonts w:eastAsia="Arial"/>
          <w:sz w:val="24"/>
          <w:szCs w:val="24"/>
        </w:rPr>
        <w:t>respectiva</w:t>
      </w:r>
      <w:r w:rsidR="00A776D0">
        <w:rPr>
          <w:rFonts w:eastAsia="Arial"/>
          <w:sz w:val="24"/>
          <w:szCs w:val="24"/>
        </w:rPr>
        <w:t xml:space="preserve"> </w:t>
      </w:r>
      <w:r w:rsidRPr="00187910">
        <w:rPr>
          <w:rFonts w:eastAsia="Arial"/>
          <w:sz w:val="24"/>
          <w:szCs w:val="24"/>
        </w:rPr>
        <w:t>Linha,</w:t>
      </w:r>
      <w:r w:rsidR="00A776D0">
        <w:rPr>
          <w:rFonts w:eastAsia="Arial"/>
          <w:sz w:val="24"/>
          <w:szCs w:val="24"/>
        </w:rPr>
        <w:t xml:space="preserve"> </w:t>
      </w:r>
      <w:r w:rsidRPr="00187910">
        <w:rPr>
          <w:rFonts w:eastAsia="Arial"/>
          <w:sz w:val="24"/>
          <w:szCs w:val="24"/>
        </w:rPr>
        <w:t>sob pena de ser rescisão Contratual, sem prejuízo das demais cominações</w:t>
      </w:r>
      <w:r w:rsidR="00A776D0">
        <w:rPr>
          <w:rFonts w:eastAsia="Arial"/>
          <w:sz w:val="24"/>
          <w:szCs w:val="24"/>
        </w:rPr>
        <w:t xml:space="preserve"> </w:t>
      </w:r>
      <w:r w:rsidRPr="00187910">
        <w:rPr>
          <w:rFonts w:eastAsia="Arial"/>
          <w:sz w:val="24"/>
          <w:szCs w:val="24"/>
        </w:rPr>
        <w:t>legais.</w:t>
      </w:r>
    </w:p>
    <w:p w:rsidR="00187910" w:rsidRPr="00187910" w:rsidRDefault="00187910" w:rsidP="00A51E66">
      <w:pPr>
        <w:numPr>
          <w:ilvl w:val="0"/>
          <w:numId w:val="24"/>
        </w:numPr>
        <w:tabs>
          <w:tab w:val="left" w:pos="527"/>
        </w:tabs>
        <w:spacing w:before="188" w:line="278" w:lineRule="auto"/>
        <w:ind w:right="2192" w:firstLine="0"/>
        <w:jc w:val="both"/>
        <w:rPr>
          <w:rFonts w:eastAsia="Arial"/>
          <w:sz w:val="24"/>
          <w:szCs w:val="24"/>
        </w:rPr>
      </w:pPr>
      <w:r w:rsidRPr="00187910">
        <w:rPr>
          <w:rFonts w:eastAsia="Arial"/>
          <w:sz w:val="24"/>
          <w:szCs w:val="24"/>
        </w:rPr>
        <w:t>Todas</w:t>
      </w:r>
      <w:r w:rsidR="00A776D0">
        <w:rPr>
          <w:rFonts w:eastAsia="Arial"/>
          <w:sz w:val="24"/>
          <w:szCs w:val="24"/>
        </w:rPr>
        <w:t xml:space="preserve"> </w:t>
      </w:r>
      <w:r w:rsidRPr="00187910">
        <w:rPr>
          <w:rFonts w:eastAsia="Arial"/>
          <w:sz w:val="24"/>
          <w:szCs w:val="24"/>
        </w:rPr>
        <w:t>as</w:t>
      </w:r>
      <w:r w:rsidR="00A776D0">
        <w:rPr>
          <w:rFonts w:eastAsia="Arial"/>
          <w:sz w:val="24"/>
          <w:szCs w:val="24"/>
        </w:rPr>
        <w:t xml:space="preserve"> </w:t>
      </w:r>
      <w:r w:rsidRPr="00187910">
        <w:rPr>
          <w:rFonts w:eastAsia="Arial"/>
          <w:sz w:val="24"/>
          <w:szCs w:val="24"/>
        </w:rPr>
        <w:t>despesas</w:t>
      </w:r>
      <w:r w:rsidR="00A776D0">
        <w:rPr>
          <w:rFonts w:eastAsia="Arial"/>
          <w:sz w:val="24"/>
          <w:szCs w:val="24"/>
        </w:rPr>
        <w:t xml:space="preserve"> </w:t>
      </w:r>
      <w:r w:rsidRPr="00187910">
        <w:rPr>
          <w:rFonts w:eastAsia="Arial"/>
          <w:sz w:val="24"/>
          <w:szCs w:val="24"/>
        </w:rPr>
        <w:t>de</w:t>
      </w:r>
      <w:r w:rsidR="00A776D0">
        <w:rPr>
          <w:rFonts w:eastAsia="Arial"/>
          <w:sz w:val="24"/>
          <w:szCs w:val="24"/>
        </w:rPr>
        <w:t xml:space="preserve"> </w:t>
      </w:r>
      <w:r w:rsidRPr="00187910">
        <w:rPr>
          <w:rFonts w:eastAsia="Arial"/>
          <w:sz w:val="24"/>
          <w:szCs w:val="24"/>
        </w:rPr>
        <w:t>manutenção</w:t>
      </w:r>
      <w:r w:rsidR="00A776D0">
        <w:rPr>
          <w:rFonts w:eastAsia="Arial"/>
          <w:sz w:val="24"/>
          <w:szCs w:val="24"/>
        </w:rPr>
        <w:t xml:space="preserve"> </w:t>
      </w:r>
      <w:r w:rsidRPr="00187910">
        <w:rPr>
          <w:rFonts w:eastAsia="Arial"/>
          <w:sz w:val="24"/>
          <w:szCs w:val="24"/>
        </w:rPr>
        <w:t>bem</w:t>
      </w:r>
      <w:r w:rsidR="00A776D0">
        <w:rPr>
          <w:rFonts w:eastAsia="Arial"/>
          <w:sz w:val="24"/>
          <w:szCs w:val="24"/>
        </w:rPr>
        <w:t xml:space="preserve"> </w:t>
      </w:r>
      <w:r w:rsidRPr="00187910">
        <w:rPr>
          <w:rFonts w:eastAsia="Arial"/>
          <w:sz w:val="24"/>
          <w:szCs w:val="24"/>
        </w:rPr>
        <w:t>como</w:t>
      </w:r>
      <w:r w:rsidR="00A776D0">
        <w:rPr>
          <w:rFonts w:eastAsia="Arial"/>
          <w:sz w:val="24"/>
          <w:szCs w:val="24"/>
        </w:rPr>
        <w:t xml:space="preserve"> </w:t>
      </w:r>
      <w:r w:rsidRPr="00187910">
        <w:rPr>
          <w:rFonts w:eastAsia="Arial"/>
          <w:sz w:val="24"/>
          <w:szCs w:val="24"/>
        </w:rPr>
        <w:t>possíveis</w:t>
      </w:r>
      <w:r w:rsidR="00A776D0">
        <w:rPr>
          <w:rFonts w:eastAsia="Arial"/>
          <w:sz w:val="24"/>
          <w:szCs w:val="24"/>
        </w:rPr>
        <w:t xml:space="preserve"> </w:t>
      </w:r>
      <w:r w:rsidRPr="00187910">
        <w:rPr>
          <w:rFonts w:eastAsia="Arial"/>
          <w:sz w:val="24"/>
          <w:szCs w:val="24"/>
        </w:rPr>
        <w:t>multas</w:t>
      </w:r>
      <w:r w:rsidR="00A776D0">
        <w:rPr>
          <w:rFonts w:eastAsia="Arial"/>
          <w:sz w:val="24"/>
          <w:szCs w:val="24"/>
        </w:rPr>
        <w:t xml:space="preserve"> </w:t>
      </w:r>
      <w:r w:rsidRPr="00187910">
        <w:rPr>
          <w:rFonts w:eastAsia="Arial"/>
          <w:sz w:val="24"/>
          <w:szCs w:val="24"/>
        </w:rPr>
        <w:t>aplicadas</w:t>
      </w:r>
      <w:r w:rsidR="00A776D0">
        <w:rPr>
          <w:rFonts w:eastAsia="Arial"/>
          <w:sz w:val="24"/>
          <w:szCs w:val="24"/>
        </w:rPr>
        <w:t xml:space="preserve"> </w:t>
      </w:r>
      <w:r w:rsidRPr="00187910">
        <w:rPr>
          <w:rFonts w:eastAsia="Arial"/>
          <w:sz w:val="24"/>
          <w:szCs w:val="24"/>
        </w:rPr>
        <w:t>aos</w:t>
      </w:r>
      <w:r w:rsidR="00A776D0">
        <w:rPr>
          <w:rFonts w:eastAsia="Arial"/>
          <w:sz w:val="24"/>
          <w:szCs w:val="24"/>
        </w:rPr>
        <w:t xml:space="preserve"> </w:t>
      </w:r>
      <w:r w:rsidRPr="00187910">
        <w:rPr>
          <w:rFonts w:eastAsia="Arial"/>
          <w:sz w:val="24"/>
          <w:szCs w:val="24"/>
        </w:rPr>
        <w:t>veículos</w:t>
      </w:r>
      <w:r w:rsidR="00A776D0">
        <w:rPr>
          <w:rFonts w:eastAsia="Arial"/>
          <w:sz w:val="24"/>
          <w:szCs w:val="24"/>
        </w:rPr>
        <w:t xml:space="preserve"> </w:t>
      </w:r>
      <w:r w:rsidR="00A51E66">
        <w:rPr>
          <w:rFonts w:eastAsia="Arial"/>
          <w:spacing w:val="-4"/>
          <w:sz w:val="24"/>
          <w:szCs w:val="24"/>
        </w:rPr>
        <w:t>s</w:t>
      </w:r>
      <w:r w:rsidRPr="00187910">
        <w:rPr>
          <w:rFonts w:eastAsia="Arial"/>
          <w:sz w:val="24"/>
          <w:szCs w:val="24"/>
        </w:rPr>
        <w:t>erão</w:t>
      </w:r>
      <w:r w:rsidR="00A776D0">
        <w:rPr>
          <w:rFonts w:eastAsia="Arial"/>
          <w:sz w:val="24"/>
          <w:szCs w:val="24"/>
        </w:rPr>
        <w:t xml:space="preserve"> </w:t>
      </w:r>
      <w:r w:rsidRPr="00187910">
        <w:rPr>
          <w:rFonts w:eastAsia="Arial"/>
          <w:sz w:val="24"/>
          <w:szCs w:val="24"/>
        </w:rPr>
        <w:t>de responsabilidade única dacontratada.</w:t>
      </w:r>
    </w:p>
    <w:p w:rsidR="00187910" w:rsidRPr="00187910" w:rsidRDefault="00187910" w:rsidP="00F47878">
      <w:pPr>
        <w:numPr>
          <w:ilvl w:val="0"/>
          <w:numId w:val="24"/>
        </w:numPr>
        <w:tabs>
          <w:tab w:val="left" w:pos="472"/>
        </w:tabs>
        <w:spacing w:before="194" w:line="278" w:lineRule="auto"/>
        <w:ind w:right="1107" w:firstLine="0"/>
        <w:jc w:val="both"/>
        <w:rPr>
          <w:rFonts w:eastAsia="Arial"/>
          <w:sz w:val="24"/>
          <w:szCs w:val="24"/>
        </w:rPr>
      </w:pPr>
      <w:r w:rsidRPr="00187910">
        <w:rPr>
          <w:rFonts w:eastAsia="Arial"/>
          <w:sz w:val="24"/>
          <w:szCs w:val="24"/>
        </w:rPr>
        <w:t>A Contratada somente poderá realizar o transporte dos estudantes nos dias letivos, bem como os pertences escolares,</w:t>
      </w:r>
      <w:r w:rsidR="00A776D0">
        <w:rPr>
          <w:rFonts w:eastAsia="Arial"/>
          <w:sz w:val="24"/>
          <w:szCs w:val="24"/>
        </w:rPr>
        <w:t xml:space="preserve"> </w:t>
      </w:r>
      <w:r w:rsidRPr="00187910">
        <w:rPr>
          <w:rFonts w:eastAsia="Arial"/>
          <w:sz w:val="24"/>
          <w:szCs w:val="24"/>
        </w:rPr>
        <w:t>sendo</w:t>
      </w:r>
      <w:r w:rsidR="00A776D0">
        <w:rPr>
          <w:rFonts w:eastAsia="Arial"/>
          <w:sz w:val="24"/>
          <w:szCs w:val="24"/>
        </w:rPr>
        <w:t xml:space="preserve"> </w:t>
      </w:r>
      <w:r w:rsidRPr="00187910">
        <w:rPr>
          <w:rFonts w:eastAsia="Arial"/>
          <w:sz w:val="24"/>
          <w:szCs w:val="24"/>
        </w:rPr>
        <w:t>vedado</w:t>
      </w:r>
      <w:r w:rsidR="00A776D0">
        <w:rPr>
          <w:rFonts w:eastAsia="Arial"/>
          <w:sz w:val="24"/>
          <w:szCs w:val="24"/>
        </w:rPr>
        <w:t xml:space="preserve"> </w:t>
      </w:r>
      <w:r w:rsidRPr="00187910">
        <w:rPr>
          <w:rFonts w:eastAsia="Arial"/>
          <w:sz w:val="24"/>
          <w:szCs w:val="24"/>
        </w:rPr>
        <w:t>o</w:t>
      </w:r>
      <w:r w:rsidR="00A776D0">
        <w:rPr>
          <w:rFonts w:eastAsia="Arial"/>
          <w:sz w:val="24"/>
          <w:szCs w:val="24"/>
        </w:rPr>
        <w:t xml:space="preserve"> </w:t>
      </w:r>
      <w:r w:rsidRPr="00187910">
        <w:rPr>
          <w:rFonts w:eastAsia="Arial"/>
          <w:sz w:val="24"/>
          <w:szCs w:val="24"/>
        </w:rPr>
        <w:t>transporte</w:t>
      </w:r>
      <w:r w:rsidR="00A776D0">
        <w:rPr>
          <w:rFonts w:eastAsia="Arial"/>
          <w:sz w:val="24"/>
          <w:szCs w:val="24"/>
        </w:rPr>
        <w:t xml:space="preserve"> </w:t>
      </w:r>
      <w:r w:rsidRPr="00187910">
        <w:rPr>
          <w:rFonts w:eastAsia="Arial"/>
          <w:sz w:val="24"/>
          <w:szCs w:val="24"/>
        </w:rPr>
        <w:t>de</w:t>
      </w:r>
      <w:r w:rsidR="00A776D0">
        <w:rPr>
          <w:rFonts w:eastAsia="Arial"/>
          <w:sz w:val="24"/>
          <w:szCs w:val="24"/>
        </w:rPr>
        <w:t xml:space="preserve"> </w:t>
      </w:r>
      <w:r w:rsidRPr="00187910">
        <w:rPr>
          <w:rFonts w:eastAsia="Arial"/>
          <w:sz w:val="24"/>
          <w:szCs w:val="24"/>
        </w:rPr>
        <w:t>objetos,</w:t>
      </w:r>
      <w:r w:rsidR="00A776D0">
        <w:rPr>
          <w:rFonts w:eastAsia="Arial"/>
          <w:sz w:val="24"/>
          <w:szCs w:val="24"/>
        </w:rPr>
        <w:t xml:space="preserve"> </w:t>
      </w:r>
      <w:r w:rsidRPr="00187910">
        <w:rPr>
          <w:rFonts w:eastAsia="Arial"/>
          <w:sz w:val="24"/>
          <w:szCs w:val="24"/>
        </w:rPr>
        <w:t>utensílios,</w:t>
      </w:r>
      <w:r w:rsidR="00A776D0">
        <w:rPr>
          <w:rFonts w:eastAsia="Arial"/>
          <w:sz w:val="24"/>
          <w:szCs w:val="24"/>
        </w:rPr>
        <w:t xml:space="preserve"> </w:t>
      </w:r>
      <w:r w:rsidRPr="00187910">
        <w:rPr>
          <w:rFonts w:eastAsia="Arial"/>
          <w:sz w:val="24"/>
          <w:szCs w:val="24"/>
        </w:rPr>
        <w:t>animais</w:t>
      </w:r>
      <w:r w:rsidR="00A776D0">
        <w:rPr>
          <w:rFonts w:eastAsia="Arial"/>
          <w:sz w:val="24"/>
          <w:szCs w:val="24"/>
        </w:rPr>
        <w:t xml:space="preserve"> </w:t>
      </w:r>
      <w:r w:rsidRPr="00187910">
        <w:rPr>
          <w:rFonts w:eastAsia="Arial"/>
          <w:sz w:val="24"/>
          <w:szCs w:val="24"/>
        </w:rPr>
        <w:t>e</w:t>
      </w:r>
      <w:r w:rsidR="00A776D0">
        <w:rPr>
          <w:rFonts w:eastAsia="Arial"/>
          <w:sz w:val="24"/>
          <w:szCs w:val="24"/>
        </w:rPr>
        <w:t xml:space="preserve"> </w:t>
      </w:r>
      <w:r w:rsidRPr="00187910">
        <w:rPr>
          <w:rFonts w:eastAsia="Arial"/>
          <w:sz w:val="24"/>
          <w:szCs w:val="24"/>
        </w:rPr>
        <w:t>outros,</w:t>
      </w:r>
      <w:r w:rsidR="00A776D0">
        <w:rPr>
          <w:rFonts w:eastAsia="Arial"/>
          <w:sz w:val="24"/>
          <w:szCs w:val="24"/>
        </w:rPr>
        <w:t xml:space="preserve"> </w:t>
      </w:r>
      <w:r w:rsidRPr="00187910">
        <w:rPr>
          <w:rFonts w:eastAsia="Arial"/>
          <w:sz w:val="24"/>
          <w:szCs w:val="24"/>
        </w:rPr>
        <w:t>sob</w:t>
      </w:r>
      <w:r w:rsidR="00A776D0">
        <w:rPr>
          <w:rFonts w:eastAsia="Arial"/>
          <w:sz w:val="24"/>
          <w:szCs w:val="24"/>
        </w:rPr>
        <w:t xml:space="preserve"> </w:t>
      </w:r>
      <w:r w:rsidRPr="00187910">
        <w:rPr>
          <w:rFonts w:eastAsia="Arial"/>
          <w:sz w:val="24"/>
          <w:szCs w:val="24"/>
        </w:rPr>
        <w:t>pena</w:t>
      </w:r>
      <w:r w:rsidR="00A776D0">
        <w:rPr>
          <w:rFonts w:eastAsia="Arial"/>
          <w:sz w:val="24"/>
          <w:szCs w:val="24"/>
        </w:rPr>
        <w:t xml:space="preserve"> </w:t>
      </w:r>
      <w:r w:rsidRPr="00187910">
        <w:rPr>
          <w:rFonts w:eastAsia="Arial"/>
          <w:sz w:val="24"/>
          <w:szCs w:val="24"/>
        </w:rPr>
        <w:t>de</w:t>
      </w:r>
      <w:r w:rsidR="00A776D0">
        <w:rPr>
          <w:rFonts w:eastAsia="Arial"/>
          <w:sz w:val="24"/>
          <w:szCs w:val="24"/>
        </w:rPr>
        <w:t xml:space="preserve"> </w:t>
      </w:r>
      <w:r w:rsidRPr="00187910">
        <w:rPr>
          <w:rFonts w:eastAsia="Arial"/>
          <w:sz w:val="24"/>
          <w:szCs w:val="24"/>
        </w:rPr>
        <w:t>rescisão</w:t>
      </w:r>
      <w:r w:rsidR="00A776D0">
        <w:rPr>
          <w:rFonts w:eastAsia="Arial"/>
          <w:sz w:val="24"/>
          <w:szCs w:val="24"/>
        </w:rPr>
        <w:t xml:space="preserve"> </w:t>
      </w:r>
      <w:r w:rsidRPr="00187910">
        <w:rPr>
          <w:rFonts w:eastAsia="Arial"/>
          <w:sz w:val="24"/>
          <w:szCs w:val="24"/>
        </w:rPr>
        <w:t>do</w:t>
      </w:r>
      <w:r w:rsidR="00A776D0">
        <w:rPr>
          <w:rFonts w:eastAsia="Arial"/>
          <w:sz w:val="24"/>
          <w:szCs w:val="24"/>
        </w:rPr>
        <w:t xml:space="preserve"> </w:t>
      </w:r>
      <w:r w:rsidRPr="00187910">
        <w:rPr>
          <w:rFonts w:eastAsia="Arial"/>
          <w:sz w:val="24"/>
          <w:szCs w:val="24"/>
        </w:rPr>
        <w:t>presente contrato.</w:t>
      </w:r>
    </w:p>
    <w:p w:rsidR="00187910" w:rsidRPr="00187910" w:rsidRDefault="00187910" w:rsidP="00F47878">
      <w:pPr>
        <w:numPr>
          <w:ilvl w:val="0"/>
          <w:numId w:val="24"/>
        </w:numPr>
        <w:tabs>
          <w:tab w:val="left" w:pos="472"/>
        </w:tabs>
        <w:spacing w:before="193" w:line="278" w:lineRule="auto"/>
        <w:ind w:right="1314" w:firstLine="0"/>
        <w:jc w:val="both"/>
        <w:rPr>
          <w:rFonts w:eastAsia="Arial"/>
          <w:sz w:val="24"/>
          <w:szCs w:val="24"/>
        </w:rPr>
      </w:pPr>
      <w:r w:rsidRPr="00187910">
        <w:rPr>
          <w:rFonts w:eastAsia="Arial"/>
          <w:sz w:val="24"/>
          <w:szCs w:val="24"/>
        </w:rPr>
        <w:t>A</w:t>
      </w:r>
      <w:r w:rsidR="002D70DF">
        <w:rPr>
          <w:rFonts w:eastAsia="Arial"/>
          <w:sz w:val="24"/>
          <w:szCs w:val="24"/>
        </w:rPr>
        <w:t xml:space="preserve"> </w:t>
      </w:r>
      <w:r w:rsidRPr="00187910">
        <w:rPr>
          <w:rFonts w:eastAsia="Arial"/>
          <w:sz w:val="24"/>
          <w:szCs w:val="24"/>
        </w:rPr>
        <w:t>Contratada</w:t>
      </w:r>
      <w:r w:rsidR="002D70DF">
        <w:rPr>
          <w:rFonts w:eastAsia="Arial"/>
          <w:sz w:val="24"/>
          <w:szCs w:val="24"/>
        </w:rPr>
        <w:t xml:space="preserve"> </w:t>
      </w:r>
      <w:r w:rsidRPr="00187910">
        <w:rPr>
          <w:rFonts w:eastAsia="Arial"/>
          <w:sz w:val="24"/>
          <w:szCs w:val="24"/>
        </w:rPr>
        <w:t>deverá</w:t>
      </w:r>
      <w:r w:rsidR="002D70DF">
        <w:rPr>
          <w:rFonts w:eastAsia="Arial"/>
          <w:sz w:val="24"/>
          <w:szCs w:val="24"/>
        </w:rPr>
        <w:t xml:space="preserve"> </w:t>
      </w:r>
      <w:r w:rsidRPr="00187910">
        <w:rPr>
          <w:rFonts w:eastAsia="Arial"/>
          <w:sz w:val="24"/>
          <w:szCs w:val="24"/>
        </w:rPr>
        <w:t>exigir</w:t>
      </w:r>
      <w:r w:rsidR="002D70DF">
        <w:rPr>
          <w:rFonts w:eastAsia="Arial"/>
          <w:sz w:val="24"/>
          <w:szCs w:val="24"/>
        </w:rPr>
        <w:t xml:space="preserve"> </w:t>
      </w:r>
      <w:r w:rsidRPr="00187910">
        <w:rPr>
          <w:rFonts w:eastAsia="Arial"/>
          <w:sz w:val="24"/>
          <w:szCs w:val="24"/>
        </w:rPr>
        <w:t>determinar</w:t>
      </w:r>
      <w:r w:rsidR="002D70DF">
        <w:rPr>
          <w:rFonts w:eastAsia="Arial"/>
          <w:sz w:val="24"/>
          <w:szCs w:val="24"/>
        </w:rPr>
        <w:t xml:space="preserve"> </w:t>
      </w:r>
      <w:r w:rsidRPr="00187910">
        <w:rPr>
          <w:rFonts w:eastAsia="Arial"/>
          <w:sz w:val="24"/>
          <w:szCs w:val="24"/>
        </w:rPr>
        <w:t>à</w:t>
      </w:r>
      <w:r w:rsidR="002D70DF">
        <w:rPr>
          <w:rFonts w:eastAsia="Arial"/>
          <w:sz w:val="24"/>
          <w:szCs w:val="24"/>
        </w:rPr>
        <w:t xml:space="preserve"> </w:t>
      </w:r>
      <w:r w:rsidRPr="00187910">
        <w:rPr>
          <w:rFonts w:eastAsia="Arial"/>
          <w:sz w:val="24"/>
          <w:szCs w:val="24"/>
        </w:rPr>
        <w:t>disciplina,</w:t>
      </w:r>
      <w:r w:rsidR="002D70DF">
        <w:rPr>
          <w:rFonts w:eastAsia="Arial"/>
          <w:sz w:val="24"/>
          <w:szCs w:val="24"/>
        </w:rPr>
        <w:t xml:space="preserve"> </w:t>
      </w:r>
      <w:r w:rsidRPr="00187910">
        <w:rPr>
          <w:rFonts w:eastAsia="Arial"/>
          <w:sz w:val="24"/>
          <w:szCs w:val="24"/>
        </w:rPr>
        <w:t>a</w:t>
      </w:r>
      <w:r w:rsidR="002D70DF">
        <w:rPr>
          <w:rFonts w:eastAsia="Arial"/>
          <w:sz w:val="24"/>
          <w:szCs w:val="24"/>
        </w:rPr>
        <w:t xml:space="preserve"> </w:t>
      </w:r>
      <w:r w:rsidRPr="00187910">
        <w:rPr>
          <w:rFonts w:eastAsia="Arial"/>
          <w:sz w:val="24"/>
          <w:szCs w:val="24"/>
        </w:rPr>
        <w:t>ordem,</w:t>
      </w:r>
      <w:r w:rsidR="002D70DF">
        <w:rPr>
          <w:rFonts w:eastAsia="Arial"/>
          <w:sz w:val="24"/>
          <w:szCs w:val="24"/>
        </w:rPr>
        <w:t xml:space="preserve"> </w:t>
      </w:r>
      <w:r w:rsidRPr="00187910">
        <w:rPr>
          <w:rFonts w:eastAsia="Arial"/>
          <w:sz w:val="24"/>
          <w:szCs w:val="24"/>
        </w:rPr>
        <w:t>a</w:t>
      </w:r>
      <w:r w:rsidR="002D70DF">
        <w:rPr>
          <w:rFonts w:eastAsia="Arial"/>
          <w:sz w:val="24"/>
          <w:szCs w:val="24"/>
        </w:rPr>
        <w:t xml:space="preserve"> </w:t>
      </w:r>
      <w:r w:rsidRPr="00187910">
        <w:rPr>
          <w:rFonts w:eastAsia="Arial"/>
          <w:sz w:val="24"/>
          <w:szCs w:val="24"/>
        </w:rPr>
        <w:t>moralidade,</w:t>
      </w:r>
      <w:r w:rsidR="002D70DF">
        <w:rPr>
          <w:rFonts w:eastAsia="Arial"/>
          <w:sz w:val="24"/>
          <w:szCs w:val="24"/>
        </w:rPr>
        <w:t xml:space="preserve"> </w:t>
      </w:r>
      <w:r w:rsidRPr="00187910">
        <w:rPr>
          <w:rFonts w:eastAsia="Arial"/>
          <w:sz w:val="24"/>
          <w:szCs w:val="24"/>
        </w:rPr>
        <w:t>o</w:t>
      </w:r>
      <w:r w:rsidR="002D70DF">
        <w:rPr>
          <w:rFonts w:eastAsia="Arial"/>
          <w:sz w:val="24"/>
          <w:szCs w:val="24"/>
        </w:rPr>
        <w:t xml:space="preserve"> </w:t>
      </w:r>
      <w:r w:rsidRPr="00187910">
        <w:rPr>
          <w:rFonts w:eastAsia="Arial"/>
          <w:sz w:val="24"/>
          <w:szCs w:val="24"/>
        </w:rPr>
        <w:t>respeito</w:t>
      </w:r>
      <w:r w:rsidR="002D70DF">
        <w:rPr>
          <w:rFonts w:eastAsia="Arial"/>
          <w:sz w:val="24"/>
          <w:szCs w:val="24"/>
        </w:rPr>
        <w:t xml:space="preserve"> </w:t>
      </w:r>
      <w:r w:rsidRPr="00187910">
        <w:rPr>
          <w:rFonts w:eastAsia="Arial"/>
          <w:sz w:val="24"/>
          <w:szCs w:val="24"/>
        </w:rPr>
        <w:t>e</w:t>
      </w:r>
      <w:r w:rsidR="002D70DF">
        <w:rPr>
          <w:rFonts w:eastAsia="Arial"/>
          <w:sz w:val="24"/>
          <w:szCs w:val="24"/>
        </w:rPr>
        <w:t xml:space="preserve"> </w:t>
      </w:r>
      <w:r w:rsidRPr="00187910">
        <w:rPr>
          <w:rFonts w:eastAsia="Arial"/>
          <w:sz w:val="24"/>
          <w:szCs w:val="24"/>
        </w:rPr>
        <w:t>integridade</w:t>
      </w:r>
      <w:r w:rsidR="002D70DF">
        <w:rPr>
          <w:rFonts w:eastAsia="Arial"/>
          <w:sz w:val="24"/>
          <w:szCs w:val="24"/>
        </w:rPr>
        <w:t xml:space="preserve"> </w:t>
      </w:r>
      <w:r w:rsidRPr="00187910">
        <w:rPr>
          <w:rFonts w:eastAsia="Arial"/>
          <w:sz w:val="24"/>
          <w:szCs w:val="24"/>
        </w:rPr>
        <w:t>entre</w:t>
      </w:r>
      <w:r w:rsidR="002D70DF">
        <w:rPr>
          <w:rFonts w:eastAsia="Arial"/>
          <w:sz w:val="24"/>
          <w:szCs w:val="24"/>
        </w:rPr>
        <w:t xml:space="preserve"> </w:t>
      </w:r>
      <w:r w:rsidRPr="00187910">
        <w:rPr>
          <w:rFonts w:eastAsia="Arial"/>
          <w:sz w:val="24"/>
          <w:szCs w:val="24"/>
        </w:rPr>
        <w:t>os alunos, bem como proibir o uso de bebidas alcoólicas dentro dos</w:t>
      </w:r>
      <w:r w:rsidR="002D70DF">
        <w:rPr>
          <w:rFonts w:eastAsia="Arial"/>
          <w:sz w:val="24"/>
          <w:szCs w:val="24"/>
        </w:rPr>
        <w:t xml:space="preserve"> </w:t>
      </w:r>
      <w:r w:rsidRPr="00187910">
        <w:rPr>
          <w:rFonts w:eastAsia="Arial"/>
          <w:sz w:val="24"/>
          <w:szCs w:val="24"/>
        </w:rPr>
        <w:t>veículos.</w:t>
      </w:r>
    </w:p>
    <w:p w:rsidR="00187910" w:rsidRPr="00187910" w:rsidRDefault="00187910" w:rsidP="00F47878">
      <w:pPr>
        <w:numPr>
          <w:ilvl w:val="0"/>
          <w:numId w:val="24"/>
        </w:numPr>
        <w:tabs>
          <w:tab w:val="left" w:pos="472"/>
        </w:tabs>
        <w:spacing w:before="196"/>
        <w:ind w:left="471" w:hanging="246"/>
        <w:jc w:val="both"/>
        <w:rPr>
          <w:rFonts w:eastAsia="Arial"/>
          <w:sz w:val="24"/>
          <w:szCs w:val="24"/>
        </w:rPr>
      </w:pPr>
      <w:r w:rsidRPr="00187910">
        <w:rPr>
          <w:rFonts w:eastAsia="Arial"/>
          <w:sz w:val="24"/>
          <w:szCs w:val="24"/>
        </w:rPr>
        <w:t>Manter o veículo sempre limpo, e em ótimo estado deconservação.</w:t>
      </w:r>
    </w:p>
    <w:p w:rsidR="00187910" w:rsidRPr="00187910" w:rsidRDefault="00187910" w:rsidP="00F47878">
      <w:pPr>
        <w:spacing w:before="6"/>
        <w:jc w:val="both"/>
        <w:rPr>
          <w:rFonts w:eastAsia="Arial"/>
          <w:sz w:val="24"/>
          <w:szCs w:val="24"/>
        </w:rPr>
      </w:pPr>
    </w:p>
    <w:p w:rsidR="00187910" w:rsidRPr="00187910" w:rsidRDefault="00187910" w:rsidP="00F47878">
      <w:pPr>
        <w:numPr>
          <w:ilvl w:val="0"/>
          <w:numId w:val="24"/>
        </w:numPr>
        <w:tabs>
          <w:tab w:val="left" w:pos="472"/>
        </w:tabs>
        <w:spacing w:before="1"/>
        <w:ind w:left="471" w:hanging="246"/>
        <w:jc w:val="both"/>
        <w:rPr>
          <w:rFonts w:eastAsia="Arial"/>
          <w:sz w:val="24"/>
          <w:szCs w:val="24"/>
        </w:rPr>
      </w:pPr>
      <w:r w:rsidRPr="00187910">
        <w:rPr>
          <w:rFonts w:eastAsia="Arial"/>
          <w:sz w:val="24"/>
          <w:szCs w:val="24"/>
        </w:rPr>
        <w:t>Manter atualizada sempre que vencidas as CND do INSS e FGTS durante a vigência doContrato.</w:t>
      </w:r>
    </w:p>
    <w:p w:rsidR="00187910" w:rsidRPr="00187910" w:rsidRDefault="00187910" w:rsidP="00F47878">
      <w:pPr>
        <w:spacing w:before="3"/>
        <w:jc w:val="both"/>
        <w:rPr>
          <w:rFonts w:eastAsia="Arial"/>
          <w:sz w:val="24"/>
          <w:szCs w:val="24"/>
        </w:rPr>
      </w:pPr>
    </w:p>
    <w:p w:rsidR="00187910" w:rsidRPr="00187910" w:rsidRDefault="00187910" w:rsidP="00F47878">
      <w:pPr>
        <w:ind w:left="226"/>
        <w:jc w:val="both"/>
        <w:rPr>
          <w:rFonts w:eastAsia="Arial"/>
          <w:sz w:val="24"/>
          <w:szCs w:val="24"/>
        </w:rPr>
      </w:pPr>
      <w:r w:rsidRPr="00187910">
        <w:rPr>
          <w:rFonts w:eastAsia="Arial"/>
          <w:b/>
          <w:sz w:val="24"/>
          <w:szCs w:val="24"/>
        </w:rPr>
        <w:lastRenderedPageBreak/>
        <w:t xml:space="preserve">Parágrafo Terceiro - </w:t>
      </w:r>
      <w:r w:rsidRPr="00187910">
        <w:rPr>
          <w:rFonts w:eastAsia="Arial"/>
          <w:sz w:val="24"/>
          <w:szCs w:val="24"/>
        </w:rPr>
        <w:t>Constituem-se obrigações da CONTRATANTE:</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3"/>
        </w:numPr>
        <w:tabs>
          <w:tab w:val="left" w:pos="460"/>
        </w:tabs>
        <w:spacing w:before="1"/>
        <w:ind w:hanging="234"/>
        <w:jc w:val="both"/>
        <w:rPr>
          <w:rFonts w:eastAsia="Arial"/>
          <w:sz w:val="24"/>
          <w:szCs w:val="24"/>
        </w:rPr>
      </w:pPr>
      <w:r w:rsidRPr="00187910">
        <w:rPr>
          <w:rFonts w:eastAsia="Arial"/>
          <w:sz w:val="24"/>
          <w:szCs w:val="24"/>
        </w:rPr>
        <w:t>exigir o cumprimento rigoroso de todas as cláusulas e condições estabelecidas no presente</w:t>
      </w:r>
      <w:r w:rsidR="002D70DF">
        <w:rPr>
          <w:rFonts w:eastAsia="Arial"/>
          <w:sz w:val="24"/>
          <w:szCs w:val="24"/>
        </w:rPr>
        <w:t xml:space="preserve"> </w:t>
      </w:r>
      <w:r w:rsidRPr="00187910">
        <w:rPr>
          <w:rFonts w:eastAsia="Arial"/>
          <w:sz w:val="24"/>
          <w:szCs w:val="24"/>
        </w:rPr>
        <w:t>Contrato;</w:t>
      </w:r>
    </w:p>
    <w:p w:rsidR="00187910" w:rsidRPr="00187910" w:rsidRDefault="00187910" w:rsidP="00F47878">
      <w:pPr>
        <w:spacing w:before="3"/>
        <w:jc w:val="both"/>
        <w:rPr>
          <w:rFonts w:eastAsia="Arial"/>
          <w:sz w:val="24"/>
          <w:szCs w:val="24"/>
        </w:rPr>
      </w:pPr>
    </w:p>
    <w:p w:rsidR="00187910" w:rsidRPr="00187910" w:rsidRDefault="00187910" w:rsidP="00F47878">
      <w:pPr>
        <w:numPr>
          <w:ilvl w:val="0"/>
          <w:numId w:val="23"/>
        </w:numPr>
        <w:tabs>
          <w:tab w:val="left" w:pos="472"/>
        </w:tabs>
        <w:ind w:left="471" w:hanging="246"/>
        <w:jc w:val="both"/>
        <w:rPr>
          <w:rFonts w:eastAsia="Arial"/>
          <w:sz w:val="24"/>
          <w:szCs w:val="24"/>
        </w:rPr>
      </w:pPr>
      <w:r w:rsidRPr="00187910">
        <w:rPr>
          <w:rFonts w:eastAsia="Arial"/>
          <w:sz w:val="24"/>
          <w:szCs w:val="24"/>
        </w:rPr>
        <w:t>efetuar os pagamentos devidos à CONTRATADA, conforme valores, e prazosconvencionados;</w:t>
      </w:r>
    </w:p>
    <w:p w:rsidR="00187910" w:rsidRPr="00187910" w:rsidRDefault="00187910" w:rsidP="00F47878">
      <w:pPr>
        <w:spacing w:before="5"/>
        <w:jc w:val="both"/>
        <w:rPr>
          <w:rFonts w:eastAsia="Arial"/>
          <w:sz w:val="24"/>
          <w:szCs w:val="24"/>
        </w:rPr>
      </w:pPr>
    </w:p>
    <w:p w:rsidR="007527C9" w:rsidRPr="007527C9" w:rsidRDefault="00187910" w:rsidP="00F47878">
      <w:pPr>
        <w:numPr>
          <w:ilvl w:val="0"/>
          <w:numId w:val="23"/>
        </w:numPr>
        <w:tabs>
          <w:tab w:val="left" w:pos="460"/>
        </w:tabs>
        <w:ind w:hanging="234"/>
        <w:jc w:val="both"/>
        <w:rPr>
          <w:rFonts w:eastAsia="Arial"/>
          <w:sz w:val="24"/>
          <w:szCs w:val="24"/>
        </w:rPr>
      </w:pPr>
      <w:r w:rsidRPr="00187910">
        <w:rPr>
          <w:rFonts w:eastAsia="Arial"/>
          <w:sz w:val="24"/>
          <w:szCs w:val="24"/>
        </w:rPr>
        <w:t>fornecer-lhe as informações disponíveis e necessárias à prestação dos serviços objeto do presente</w:t>
      </w:r>
    </w:p>
    <w:p w:rsidR="007527C9" w:rsidRDefault="007527C9" w:rsidP="007527C9">
      <w:pPr>
        <w:pStyle w:val="PargrafodaLista"/>
        <w:rPr>
          <w:rFonts w:eastAsia="Arial"/>
          <w:sz w:val="24"/>
          <w:szCs w:val="24"/>
        </w:rPr>
      </w:pPr>
    </w:p>
    <w:p w:rsidR="00187910" w:rsidRPr="00187910" w:rsidRDefault="00187910" w:rsidP="007527C9">
      <w:pPr>
        <w:tabs>
          <w:tab w:val="left" w:pos="460"/>
        </w:tabs>
        <w:ind w:left="459"/>
        <w:rPr>
          <w:rFonts w:eastAsia="Arial"/>
          <w:sz w:val="24"/>
          <w:szCs w:val="24"/>
        </w:rPr>
      </w:pPr>
      <w:r w:rsidRPr="00187910">
        <w:rPr>
          <w:rFonts w:eastAsia="Arial"/>
          <w:sz w:val="24"/>
          <w:szCs w:val="24"/>
        </w:rPr>
        <w:t>contrato;</w:t>
      </w:r>
    </w:p>
    <w:p w:rsidR="00187910" w:rsidRPr="00187910" w:rsidRDefault="00187910" w:rsidP="00F47878">
      <w:pPr>
        <w:spacing w:before="3"/>
        <w:jc w:val="both"/>
        <w:rPr>
          <w:rFonts w:eastAsia="Arial"/>
          <w:sz w:val="24"/>
          <w:szCs w:val="24"/>
        </w:rPr>
      </w:pPr>
    </w:p>
    <w:p w:rsidR="00187910" w:rsidRPr="00187910" w:rsidRDefault="00187910" w:rsidP="00F47878">
      <w:pPr>
        <w:numPr>
          <w:ilvl w:val="0"/>
          <w:numId w:val="23"/>
        </w:numPr>
        <w:tabs>
          <w:tab w:val="left" w:pos="472"/>
        </w:tabs>
        <w:spacing w:before="1"/>
        <w:ind w:left="471" w:hanging="246"/>
        <w:jc w:val="both"/>
        <w:rPr>
          <w:rFonts w:eastAsia="Arial"/>
          <w:sz w:val="24"/>
          <w:szCs w:val="24"/>
        </w:rPr>
      </w:pPr>
      <w:r w:rsidRPr="00187910">
        <w:rPr>
          <w:rFonts w:eastAsia="Arial"/>
          <w:sz w:val="24"/>
          <w:szCs w:val="24"/>
        </w:rPr>
        <w:t>fiscalizar a execução do objeto contratual, através da Comissão especialmentedesignada.</w:t>
      </w:r>
    </w:p>
    <w:p w:rsidR="00187910" w:rsidRPr="00187910" w:rsidRDefault="00187910" w:rsidP="00F47878">
      <w:pPr>
        <w:spacing w:before="5"/>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OITAVA - DOS RECURSOS FINANCEIROS</w:t>
      </w:r>
    </w:p>
    <w:p w:rsidR="00187910" w:rsidRPr="00187910" w:rsidRDefault="00187910" w:rsidP="00F47878">
      <w:pPr>
        <w:spacing w:before="6"/>
        <w:jc w:val="both"/>
        <w:rPr>
          <w:rFonts w:eastAsia="Arial"/>
          <w:b/>
          <w:sz w:val="24"/>
          <w:szCs w:val="24"/>
        </w:rPr>
      </w:pPr>
    </w:p>
    <w:p w:rsidR="00187910" w:rsidRDefault="00187910" w:rsidP="00F47878">
      <w:pPr>
        <w:spacing w:line="276" w:lineRule="auto"/>
        <w:ind w:left="226" w:right="877"/>
        <w:jc w:val="both"/>
        <w:rPr>
          <w:rFonts w:eastAsia="Arial"/>
          <w:sz w:val="24"/>
          <w:szCs w:val="24"/>
        </w:rPr>
      </w:pPr>
      <w:r w:rsidRPr="00187910">
        <w:rPr>
          <w:rFonts w:eastAsia="Arial"/>
          <w:sz w:val="24"/>
          <w:szCs w:val="24"/>
        </w:rPr>
        <w:t>Os pagamentos decorrentes da presente licitação correrão por conta do recurso da seguinte Dotação Orçamentária.</w:t>
      </w:r>
    </w:p>
    <w:p w:rsidR="00360973" w:rsidRDefault="00565630" w:rsidP="008B53A2">
      <w:pPr>
        <w:rPr>
          <w:sz w:val="24"/>
          <w:szCs w:val="24"/>
        </w:rPr>
      </w:pPr>
      <w:r>
        <w:rPr>
          <w:sz w:val="24"/>
          <w:szCs w:val="24"/>
        </w:rPr>
        <w:t xml:space="preserve">               </w:t>
      </w:r>
      <w:r w:rsidR="00360973">
        <w:rPr>
          <w:sz w:val="24"/>
          <w:szCs w:val="24"/>
        </w:rPr>
        <w:t xml:space="preserve">                                                                                                                                                                                                                                                                                                                                                                                                                                                                                                                                                                                                                                                                                                                                                                                                                                                                                                                                                                                                                                                                                                                                                                                                                                                                                                                                                                                                                                                                                                                         </w:t>
      </w:r>
    </w:p>
    <w:p w:rsidR="008B53A2" w:rsidRPr="008B53A2" w:rsidRDefault="00360973" w:rsidP="008B53A2">
      <w:pPr>
        <w:rPr>
          <w:sz w:val="24"/>
          <w:szCs w:val="24"/>
        </w:rPr>
      </w:pPr>
      <w:r>
        <w:rPr>
          <w:sz w:val="24"/>
          <w:szCs w:val="24"/>
        </w:rPr>
        <w:t xml:space="preserve">               </w:t>
      </w:r>
      <w:r w:rsidR="008B53A2" w:rsidRPr="008B53A2">
        <w:rPr>
          <w:sz w:val="24"/>
          <w:szCs w:val="24"/>
        </w:rPr>
        <w:t>Órgão: 08 Secretaria Municipal de Educação, Cultura e Turismo</w:t>
      </w:r>
    </w:p>
    <w:p w:rsidR="008B53A2" w:rsidRPr="008B53A2" w:rsidRDefault="008B53A2" w:rsidP="008B53A2">
      <w:pPr>
        <w:rPr>
          <w:sz w:val="24"/>
          <w:szCs w:val="24"/>
        </w:rPr>
      </w:pPr>
      <w:r w:rsidRPr="008B53A2">
        <w:rPr>
          <w:sz w:val="24"/>
          <w:szCs w:val="24"/>
        </w:rPr>
        <w:t xml:space="preserve">               Unidade: 04 Dep. De Cult.Desp. Turismo e Conv. </w:t>
      </w:r>
    </w:p>
    <w:p w:rsidR="008B53A2" w:rsidRPr="008B53A2" w:rsidRDefault="008B53A2" w:rsidP="008B53A2">
      <w:pPr>
        <w:rPr>
          <w:sz w:val="24"/>
          <w:szCs w:val="24"/>
        </w:rPr>
      </w:pPr>
      <w:r w:rsidRPr="008B53A2">
        <w:rPr>
          <w:sz w:val="24"/>
          <w:szCs w:val="24"/>
        </w:rPr>
        <w:t xml:space="preserve">               Função: 12 Educação</w:t>
      </w:r>
    </w:p>
    <w:p w:rsidR="008B53A2" w:rsidRPr="008B53A2" w:rsidRDefault="008B53A2" w:rsidP="008B53A2">
      <w:pPr>
        <w:rPr>
          <w:sz w:val="24"/>
          <w:szCs w:val="24"/>
        </w:rPr>
      </w:pPr>
      <w:r w:rsidRPr="008B53A2">
        <w:rPr>
          <w:sz w:val="24"/>
          <w:szCs w:val="24"/>
        </w:rPr>
        <w:t xml:space="preserve">               Subfunção: 361 Ensino Fundamental </w:t>
      </w:r>
    </w:p>
    <w:p w:rsidR="008B53A2" w:rsidRPr="008B53A2" w:rsidRDefault="008B53A2" w:rsidP="008B53A2">
      <w:pPr>
        <w:rPr>
          <w:sz w:val="24"/>
          <w:szCs w:val="24"/>
        </w:rPr>
      </w:pPr>
      <w:r w:rsidRPr="008B53A2">
        <w:rPr>
          <w:sz w:val="24"/>
          <w:szCs w:val="24"/>
        </w:rPr>
        <w:t xml:space="preserve">               Programa: 0047 Ensino Fundamnetal </w:t>
      </w:r>
    </w:p>
    <w:p w:rsidR="008B53A2" w:rsidRPr="008B53A2" w:rsidRDefault="008B53A2" w:rsidP="008B53A2">
      <w:pPr>
        <w:rPr>
          <w:sz w:val="24"/>
          <w:szCs w:val="24"/>
        </w:rPr>
      </w:pPr>
      <w:r w:rsidRPr="008B53A2">
        <w:rPr>
          <w:sz w:val="24"/>
          <w:szCs w:val="24"/>
        </w:rPr>
        <w:t xml:space="preserve">               Projeto/Atividade: 2023 Manut. Transp. Escolar </w:t>
      </w:r>
    </w:p>
    <w:p w:rsidR="008B53A2" w:rsidRPr="008B53A2" w:rsidRDefault="008B53A2" w:rsidP="008B53A2">
      <w:pPr>
        <w:rPr>
          <w:sz w:val="24"/>
          <w:szCs w:val="24"/>
        </w:rPr>
      </w:pPr>
      <w:r w:rsidRPr="008B53A2">
        <w:rPr>
          <w:sz w:val="24"/>
          <w:szCs w:val="24"/>
        </w:rPr>
        <w:t xml:space="preserve">               Classificação: 3.3.3.90.39.00000000 Serviços de Terceiros – Pessoa Jurídica</w:t>
      </w:r>
    </w:p>
    <w:p w:rsidR="008B53A2" w:rsidRPr="008B53A2" w:rsidRDefault="008B53A2" w:rsidP="008B53A2">
      <w:pPr>
        <w:rPr>
          <w:sz w:val="24"/>
          <w:szCs w:val="24"/>
        </w:rPr>
      </w:pPr>
      <w:r w:rsidRPr="008B53A2">
        <w:rPr>
          <w:sz w:val="24"/>
          <w:szCs w:val="24"/>
        </w:rPr>
        <w:t xml:space="preserve">               Recurso: 1054 P.N.A.T.E.</w:t>
      </w:r>
    </w:p>
    <w:p w:rsidR="008B53A2" w:rsidRPr="008B53A2" w:rsidRDefault="008B53A2" w:rsidP="008B53A2">
      <w:pPr>
        <w:rPr>
          <w:sz w:val="24"/>
          <w:szCs w:val="24"/>
        </w:rPr>
      </w:pPr>
    </w:p>
    <w:p w:rsidR="008B53A2" w:rsidRPr="008B53A2" w:rsidRDefault="008B53A2" w:rsidP="008B53A2">
      <w:pPr>
        <w:rPr>
          <w:sz w:val="24"/>
          <w:szCs w:val="24"/>
        </w:rPr>
      </w:pPr>
      <w:r w:rsidRPr="008B53A2">
        <w:rPr>
          <w:sz w:val="24"/>
          <w:szCs w:val="24"/>
        </w:rPr>
        <w:t xml:space="preserve">               Órgão: 08 Secretaria Municipal de Educação, Cultura e Turismo</w:t>
      </w:r>
    </w:p>
    <w:p w:rsidR="008B53A2" w:rsidRPr="008B53A2" w:rsidRDefault="008B53A2" w:rsidP="008B53A2">
      <w:pPr>
        <w:rPr>
          <w:sz w:val="24"/>
          <w:szCs w:val="24"/>
        </w:rPr>
      </w:pPr>
      <w:r w:rsidRPr="008B53A2">
        <w:rPr>
          <w:sz w:val="24"/>
          <w:szCs w:val="24"/>
        </w:rPr>
        <w:t xml:space="preserve">               Unidade: 04 Dep. De Cult.Desp. Turismo e Conv. </w:t>
      </w:r>
    </w:p>
    <w:p w:rsidR="008B53A2" w:rsidRPr="008B53A2" w:rsidRDefault="008B53A2" w:rsidP="008B53A2">
      <w:pPr>
        <w:rPr>
          <w:sz w:val="24"/>
          <w:szCs w:val="24"/>
        </w:rPr>
      </w:pPr>
      <w:r w:rsidRPr="008B53A2">
        <w:rPr>
          <w:sz w:val="24"/>
          <w:szCs w:val="24"/>
        </w:rPr>
        <w:t xml:space="preserve">               Função: 12 Educação</w:t>
      </w:r>
    </w:p>
    <w:p w:rsidR="008B53A2" w:rsidRPr="008B53A2" w:rsidRDefault="008B53A2" w:rsidP="008B53A2">
      <w:pPr>
        <w:rPr>
          <w:sz w:val="24"/>
          <w:szCs w:val="24"/>
        </w:rPr>
      </w:pPr>
      <w:r w:rsidRPr="008B53A2">
        <w:rPr>
          <w:sz w:val="24"/>
          <w:szCs w:val="24"/>
        </w:rPr>
        <w:t xml:space="preserve">               Subfunção: 361 Ensino Fundamental </w:t>
      </w:r>
    </w:p>
    <w:p w:rsidR="008B53A2" w:rsidRPr="008B53A2" w:rsidRDefault="008B53A2" w:rsidP="008B53A2">
      <w:pPr>
        <w:rPr>
          <w:sz w:val="24"/>
          <w:szCs w:val="24"/>
        </w:rPr>
      </w:pPr>
      <w:r w:rsidRPr="008B53A2">
        <w:rPr>
          <w:sz w:val="24"/>
          <w:szCs w:val="24"/>
        </w:rPr>
        <w:t xml:space="preserve">               Programa: 0047 Ensino Fundamnetal </w:t>
      </w:r>
    </w:p>
    <w:p w:rsidR="008B53A2" w:rsidRPr="008B53A2" w:rsidRDefault="008B53A2" w:rsidP="008B53A2">
      <w:pPr>
        <w:rPr>
          <w:sz w:val="24"/>
          <w:szCs w:val="24"/>
        </w:rPr>
      </w:pPr>
      <w:r w:rsidRPr="008B53A2">
        <w:rPr>
          <w:sz w:val="24"/>
          <w:szCs w:val="24"/>
        </w:rPr>
        <w:t xml:space="preserve">               Projeto/Atividade: 2023 Manut. Transp. Escolar </w:t>
      </w:r>
    </w:p>
    <w:p w:rsidR="008B53A2" w:rsidRPr="008B53A2" w:rsidRDefault="008B53A2" w:rsidP="008B53A2">
      <w:pPr>
        <w:rPr>
          <w:sz w:val="24"/>
          <w:szCs w:val="24"/>
        </w:rPr>
      </w:pPr>
      <w:r w:rsidRPr="008B53A2">
        <w:rPr>
          <w:sz w:val="24"/>
          <w:szCs w:val="24"/>
        </w:rPr>
        <w:t xml:space="preserve">               Classificação: 3.3.3.90.39.00000000 Serviços de Terceiros – Pessoa Jurídica</w:t>
      </w:r>
    </w:p>
    <w:p w:rsidR="008B53A2" w:rsidRPr="008B53A2" w:rsidRDefault="008B53A2" w:rsidP="008B53A2">
      <w:pPr>
        <w:rPr>
          <w:sz w:val="24"/>
          <w:szCs w:val="24"/>
        </w:rPr>
      </w:pPr>
      <w:r w:rsidRPr="008B53A2">
        <w:rPr>
          <w:sz w:val="24"/>
          <w:szCs w:val="24"/>
        </w:rPr>
        <w:t xml:space="preserve">               Recurso: 1008 Transp. Esc. Estadual </w:t>
      </w:r>
    </w:p>
    <w:p w:rsidR="00187910" w:rsidRPr="008B53A2" w:rsidRDefault="00187910" w:rsidP="00F47878">
      <w:pPr>
        <w:jc w:val="both"/>
        <w:rPr>
          <w:rFonts w:eastAsia="Arial"/>
          <w:sz w:val="24"/>
          <w:szCs w:val="24"/>
        </w:rPr>
      </w:pPr>
    </w:p>
    <w:p w:rsidR="00187910" w:rsidRPr="00187910" w:rsidRDefault="00187910" w:rsidP="00F47878">
      <w:pPr>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NONA - SANÇÕES ADMINISTRATIVAS PARA O CASO DE INADIMPLEMENTO CONTRATUAL</w:t>
      </w:r>
    </w:p>
    <w:p w:rsidR="00187910" w:rsidRPr="00187910" w:rsidRDefault="00187910" w:rsidP="00F47878">
      <w:pPr>
        <w:spacing w:before="6"/>
        <w:jc w:val="both"/>
        <w:rPr>
          <w:rFonts w:eastAsia="Arial"/>
          <w:b/>
          <w:sz w:val="24"/>
          <w:szCs w:val="24"/>
        </w:rPr>
      </w:pPr>
    </w:p>
    <w:p w:rsidR="00187910" w:rsidRPr="00187910" w:rsidRDefault="00187910" w:rsidP="00F47878">
      <w:pPr>
        <w:spacing w:line="276" w:lineRule="auto"/>
        <w:ind w:left="226" w:right="858"/>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Pelo descumprimento na execução do contrato, ficará o contratado sujeito à multa moratória de 2%(dois por cento), ao dia de atraso, calculada sobre o valor total do pedido de fornecimento, do valor total do objeto solicitado.</w:t>
      </w:r>
    </w:p>
    <w:p w:rsidR="00187910" w:rsidRPr="00187910" w:rsidRDefault="00187910" w:rsidP="00F47878">
      <w:pPr>
        <w:spacing w:before="5"/>
        <w:jc w:val="both"/>
        <w:rPr>
          <w:rFonts w:eastAsia="Arial"/>
          <w:sz w:val="24"/>
          <w:szCs w:val="24"/>
        </w:rPr>
      </w:pPr>
    </w:p>
    <w:p w:rsidR="00187910" w:rsidRPr="00187910" w:rsidRDefault="00187910" w:rsidP="00F47878">
      <w:pPr>
        <w:spacing w:line="276" w:lineRule="auto"/>
        <w:ind w:left="226" w:right="877"/>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 xml:space="preserve">Quem, convocado dentro do prazo de validade da sua proposta/contrato, não celebrar o contrato, apresentar documentação </w:t>
      </w:r>
      <w:r w:rsidR="002D70DF">
        <w:rPr>
          <w:rFonts w:eastAsia="Arial"/>
          <w:sz w:val="24"/>
          <w:szCs w:val="24"/>
        </w:rPr>
        <w:t xml:space="preserve"> </w:t>
      </w:r>
      <w:r w:rsidRPr="00187910">
        <w:rPr>
          <w:rFonts w:eastAsia="Arial"/>
          <w:sz w:val="24"/>
          <w:szCs w:val="24"/>
        </w:rPr>
        <w:t xml:space="preserve">falsa exigida para o certame, ensejar o retardamento da execução do objeto, não mantiver a proposta, falhar ou fraudar na execução do contrato, comportar se de modo inidôneo ou cometer fraude fiscal, sem prejuízo das multas definidas no </w:t>
      </w:r>
      <w:r w:rsidRPr="00187910">
        <w:rPr>
          <w:rFonts w:eastAsia="Arial"/>
          <w:sz w:val="24"/>
          <w:szCs w:val="24"/>
        </w:rPr>
        <w:lastRenderedPageBreak/>
        <w:t>presente edital e contrato e demais cominações legais, aplicar as seguintes sanções:</w:t>
      </w:r>
    </w:p>
    <w:p w:rsidR="00187910" w:rsidRPr="00187910" w:rsidRDefault="00187910" w:rsidP="00F47878">
      <w:pPr>
        <w:spacing w:before="4"/>
        <w:jc w:val="both"/>
        <w:rPr>
          <w:rFonts w:eastAsia="Arial"/>
          <w:sz w:val="24"/>
          <w:szCs w:val="24"/>
        </w:rPr>
      </w:pPr>
    </w:p>
    <w:p w:rsidR="00187910" w:rsidRPr="00187910" w:rsidRDefault="00187910" w:rsidP="00F47878">
      <w:pPr>
        <w:numPr>
          <w:ilvl w:val="0"/>
          <w:numId w:val="22"/>
        </w:numPr>
        <w:tabs>
          <w:tab w:val="left" w:pos="460"/>
        </w:tabs>
        <w:ind w:hanging="234"/>
        <w:jc w:val="both"/>
        <w:rPr>
          <w:rFonts w:eastAsia="Arial"/>
          <w:sz w:val="24"/>
          <w:szCs w:val="24"/>
        </w:rPr>
      </w:pPr>
      <w:r w:rsidRPr="00187910">
        <w:rPr>
          <w:rFonts w:eastAsia="Arial"/>
          <w:sz w:val="24"/>
          <w:szCs w:val="24"/>
        </w:rPr>
        <w:t>Advertência;</w:t>
      </w:r>
    </w:p>
    <w:p w:rsidR="00187910" w:rsidRPr="00187910" w:rsidRDefault="00187910" w:rsidP="00F47878">
      <w:pPr>
        <w:spacing w:before="5"/>
        <w:jc w:val="both"/>
        <w:rPr>
          <w:rFonts w:eastAsia="Arial"/>
          <w:sz w:val="24"/>
          <w:szCs w:val="24"/>
        </w:rPr>
      </w:pPr>
    </w:p>
    <w:p w:rsidR="00187910" w:rsidRPr="00187910" w:rsidRDefault="00187910" w:rsidP="00F47878">
      <w:pPr>
        <w:numPr>
          <w:ilvl w:val="0"/>
          <w:numId w:val="22"/>
        </w:numPr>
        <w:tabs>
          <w:tab w:val="left" w:pos="472"/>
        </w:tabs>
        <w:spacing w:line="278" w:lineRule="auto"/>
        <w:ind w:left="226" w:right="1541" w:firstLine="0"/>
        <w:jc w:val="both"/>
        <w:rPr>
          <w:rFonts w:eastAsia="Arial"/>
          <w:sz w:val="24"/>
          <w:szCs w:val="24"/>
        </w:rPr>
      </w:pPr>
      <w:r w:rsidRPr="00187910">
        <w:rPr>
          <w:rFonts w:eastAsia="Arial"/>
          <w:sz w:val="24"/>
          <w:szCs w:val="24"/>
        </w:rPr>
        <w:t xml:space="preserve">Suspensão temporária de participação em licitação e impedimento de contratar com o Município de </w:t>
      </w:r>
      <w:r w:rsidR="008E355A">
        <w:rPr>
          <w:rFonts w:eastAsia="Arial"/>
          <w:sz w:val="24"/>
          <w:szCs w:val="24"/>
        </w:rPr>
        <w:t>Segredo</w:t>
      </w:r>
      <w:r w:rsidRPr="00187910">
        <w:rPr>
          <w:rFonts w:eastAsia="Arial"/>
          <w:sz w:val="24"/>
          <w:szCs w:val="24"/>
        </w:rPr>
        <w:t xml:space="preserve"> pelo prazo de cinco anos,</w:t>
      </w:r>
      <w:r w:rsidR="002D70DF">
        <w:rPr>
          <w:rFonts w:eastAsia="Arial"/>
          <w:sz w:val="24"/>
          <w:szCs w:val="24"/>
        </w:rPr>
        <w:t xml:space="preserve"> </w:t>
      </w:r>
      <w:r w:rsidRPr="00187910">
        <w:rPr>
          <w:rFonts w:eastAsia="Arial"/>
          <w:sz w:val="24"/>
          <w:szCs w:val="24"/>
        </w:rPr>
        <w:t>e;</w:t>
      </w:r>
    </w:p>
    <w:p w:rsidR="00187910" w:rsidRPr="00187910" w:rsidRDefault="008B53A2" w:rsidP="00F47878">
      <w:pPr>
        <w:numPr>
          <w:ilvl w:val="0"/>
          <w:numId w:val="22"/>
        </w:numPr>
        <w:tabs>
          <w:tab w:val="left" w:pos="460"/>
        </w:tabs>
        <w:spacing w:before="188" w:line="276" w:lineRule="auto"/>
        <w:ind w:left="226" w:right="1243" w:firstLine="0"/>
        <w:jc w:val="both"/>
        <w:rPr>
          <w:rFonts w:eastAsia="Arial"/>
          <w:sz w:val="24"/>
          <w:szCs w:val="24"/>
        </w:rPr>
      </w:pPr>
      <w:r>
        <w:rPr>
          <w:rFonts w:eastAsia="Arial"/>
          <w:sz w:val="24"/>
          <w:szCs w:val="24"/>
        </w:rPr>
        <w:t>D</w:t>
      </w:r>
      <w:r w:rsidR="00187910" w:rsidRPr="00187910">
        <w:rPr>
          <w:rFonts w:eastAsia="Arial"/>
          <w:sz w:val="24"/>
          <w:szCs w:val="24"/>
        </w:rPr>
        <w:t>eclaração de inidoneidade para licitar ou contratar com a Administração Pública, enquanto perdurarem os motivos</w:t>
      </w:r>
      <w:r w:rsidR="002D70DF">
        <w:rPr>
          <w:rFonts w:eastAsia="Arial"/>
          <w:sz w:val="24"/>
          <w:szCs w:val="24"/>
        </w:rPr>
        <w:t xml:space="preserve"> </w:t>
      </w:r>
      <w:r w:rsidR="00187910" w:rsidRPr="00187910">
        <w:rPr>
          <w:rFonts w:eastAsia="Arial"/>
          <w:sz w:val="24"/>
          <w:szCs w:val="24"/>
        </w:rPr>
        <w:t>determinantes</w:t>
      </w:r>
      <w:r w:rsidR="002D70DF">
        <w:rPr>
          <w:rFonts w:eastAsia="Arial"/>
          <w:sz w:val="24"/>
          <w:szCs w:val="24"/>
        </w:rPr>
        <w:t xml:space="preserve"> </w:t>
      </w:r>
      <w:r w:rsidR="00187910" w:rsidRPr="00187910">
        <w:rPr>
          <w:rFonts w:eastAsia="Arial"/>
          <w:sz w:val="24"/>
          <w:szCs w:val="24"/>
        </w:rPr>
        <w:t>da</w:t>
      </w:r>
      <w:r w:rsidR="002D70DF">
        <w:rPr>
          <w:rFonts w:eastAsia="Arial"/>
          <w:sz w:val="24"/>
          <w:szCs w:val="24"/>
        </w:rPr>
        <w:t xml:space="preserve"> </w:t>
      </w:r>
      <w:r w:rsidR="00187910" w:rsidRPr="00187910">
        <w:rPr>
          <w:rFonts w:eastAsia="Arial"/>
          <w:sz w:val="24"/>
          <w:szCs w:val="24"/>
        </w:rPr>
        <w:t>punição</w:t>
      </w:r>
      <w:r w:rsidR="002D70DF">
        <w:rPr>
          <w:rFonts w:eastAsia="Arial"/>
          <w:sz w:val="24"/>
          <w:szCs w:val="24"/>
        </w:rPr>
        <w:t xml:space="preserve"> </w:t>
      </w:r>
      <w:r w:rsidR="00187910" w:rsidRPr="00187910">
        <w:rPr>
          <w:rFonts w:eastAsia="Arial"/>
          <w:sz w:val="24"/>
          <w:szCs w:val="24"/>
        </w:rPr>
        <w:t>ou</w:t>
      </w:r>
      <w:r w:rsidR="002D70DF">
        <w:rPr>
          <w:rFonts w:eastAsia="Arial"/>
          <w:sz w:val="24"/>
          <w:szCs w:val="24"/>
        </w:rPr>
        <w:t xml:space="preserve"> </w:t>
      </w:r>
      <w:r w:rsidR="00187910" w:rsidRPr="00187910">
        <w:rPr>
          <w:rFonts w:eastAsia="Arial"/>
          <w:sz w:val="24"/>
          <w:szCs w:val="24"/>
        </w:rPr>
        <w:t>até</w:t>
      </w:r>
      <w:r w:rsidR="002D70DF">
        <w:rPr>
          <w:rFonts w:eastAsia="Arial"/>
          <w:sz w:val="24"/>
          <w:szCs w:val="24"/>
        </w:rPr>
        <w:t xml:space="preserve"> </w:t>
      </w:r>
      <w:r w:rsidR="00187910" w:rsidRPr="00187910">
        <w:rPr>
          <w:rFonts w:eastAsia="Arial"/>
          <w:sz w:val="24"/>
          <w:szCs w:val="24"/>
        </w:rPr>
        <w:t>que</w:t>
      </w:r>
      <w:r w:rsidR="002D70DF">
        <w:rPr>
          <w:rFonts w:eastAsia="Arial"/>
          <w:sz w:val="24"/>
          <w:szCs w:val="24"/>
        </w:rPr>
        <w:t xml:space="preserve"> </w:t>
      </w:r>
      <w:r w:rsidR="00187910" w:rsidRPr="00187910">
        <w:rPr>
          <w:rFonts w:eastAsia="Arial"/>
          <w:sz w:val="24"/>
          <w:szCs w:val="24"/>
        </w:rPr>
        <w:t>seja</w:t>
      </w:r>
      <w:r w:rsidR="002D70DF">
        <w:rPr>
          <w:rFonts w:eastAsia="Arial"/>
          <w:sz w:val="24"/>
          <w:szCs w:val="24"/>
        </w:rPr>
        <w:t xml:space="preserve"> </w:t>
      </w:r>
      <w:r w:rsidR="00187910" w:rsidRPr="00187910">
        <w:rPr>
          <w:rFonts w:eastAsia="Arial"/>
          <w:sz w:val="24"/>
          <w:szCs w:val="24"/>
        </w:rPr>
        <w:t>promovida</w:t>
      </w:r>
      <w:r w:rsidR="002D70DF">
        <w:rPr>
          <w:rFonts w:eastAsia="Arial"/>
          <w:sz w:val="24"/>
          <w:szCs w:val="24"/>
        </w:rPr>
        <w:t xml:space="preserve"> </w:t>
      </w:r>
      <w:r w:rsidR="00187910" w:rsidRPr="00187910">
        <w:rPr>
          <w:rFonts w:eastAsia="Arial"/>
          <w:sz w:val="24"/>
          <w:szCs w:val="24"/>
        </w:rPr>
        <w:t>a</w:t>
      </w:r>
      <w:r w:rsidR="002D70DF">
        <w:rPr>
          <w:rFonts w:eastAsia="Arial"/>
          <w:sz w:val="24"/>
          <w:szCs w:val="24"/>
        </w:rPr>
        <w:t xml:space="preserve"> </w:t>
      </w:r>
      <w:r w:rsidR="00187910" w:rsidRPr="00187910">
        <w:rPr>
          <w:rFonts w:eastAsia="Arial"/>
          <w:sz w:val="24"/>
          <w:szCs w:val="24"/>
        </w:rPr>
        <w:t>reabilitação,</w:t>
      </w:r>
      <w:r w:rsidR="002D70DF">
        <w:rPr>
          <w:rFonts w:eastAsia="Arial"/>
          <w:sz w:val="24"/>
          <w:szCs w:val="24"/>
        </w:rPr>
        <w:t xml:space="preserve"> </w:t>
      </w:r>
      <w:r w:rsidR="00187910" w:rsidRPr="00187910">
        <w:rPr>
          <w:rFonts w:eastAsia="Arial"/>
          <w:sz w:val="24"/>
          <w:szCs w:val="24"/>
        </w:rPr>
        <w:t>na</w:t>
      </w:r>
      <w:r w:rsidR="002D70DF">
        <w:rPr>
          <w:rFonts w:eastAsia="Arial"/>
          <w:sz w:val="24"/>
          <w:szCs w:val="24"/>
        </w:rPr>
        <w:t xml:space="preserve"> </w:t>
      </w:r>
      <w:r w:rsidR="00187910" w:rsidRPr="00187910">
        <w:rPr>
          <w:rFonts w:eastAsia="Arial"/>
          <w:sz w:val="24"/>
          <w:szCs w:val="24"/>
        </w:rPr>
        <w:t>forma</w:t>
      </w:r>
      <w:r w:rsidR="002D70DF">
        <w:rPr>
          <w:rFonts w:eastAsia="Arial"/>
          <w:sz w:val="24"/>
          <w:szCs w:val="24"/>
        </w:rPr>
        <w:t xml:space="preserve"> </w:t>
      </w:r>
      <w:r w:rsidR="00187910" w:rsidRPr="00187910">
        <w:rPr>
          <w:rFonts w:eastAsia="Arial"/>
          <w:sz w:val="24"/>
          <w:szCs w:val="24"/>
        </w:rPr>
        <w:t>da</w:t>
      </w:r>
      <w:r w:rsidR="002D70DF">
        <w:rPr>
          <w:rFonts w:eastAsia="Arial"/>
          <w:sz w:val="24"/>
          <w:szCs w:val="24"/>
        </w:rPr>
        <w:t xml:space="preserve"> </w:t>
      </w:r>
      <w:r w:rsidR="00187910" w:rsidRPr="00187910">
        <w:rPr>
          <w:rFonts w:eastAsia="Arial"/>
          <w:sz w:val="24"/>
          <w:szCs w:val="24"/>
        </w:rPr>
        <w:t>Lei,</w:t>
      </w:r>
      <w:r w:rsidR="002D70DF">
        <w:rPr>
          <w:rFonts w:eastAsia="Arial"/>
          <w:sz w:val="24"/>
          <w:szCs w:val="24"/>
        </w:rPr>
        <w:t xml:space="preserve"> </w:t>
      </w:r>
      <w:r w:rsidR="00187910" w:rsidRPr="00187910">
        <w:rPr>
          <w:rFonts w:eastAsia="Arial"/>
          <w:sz w:val="24"/>
          <w:szCs w:val="24"/>
        </w:rPr>
        <w:t>perante</w:t>
      </w:r>
      <w:r w:rsidR="002D70DF">
        <w:rPr>
          <w:rFonts w:eastAsia="Arial"/>
          <w:sz w:val="24"/>
          <w:szCs w:val="24"/>
        </w:rPr>
        <w:t xml:space="preserve"> </w:t>
      </w:r>
      <w:r w:rsidR="00187910" w:rsidRPr="00187910">
        <w:rPr>
          <w:rFonts w:eastAsia="Arial"/>
          <w:sz w:val="24"/>
          <w:szCs w:val="24"/>
        </w:rPr>
        <w:t>a</w:t>
      </w:r>
      <w:r w:rsidR="002D70DF">
        <w:rPr>
          <w:rFonts w:eastAsia="Arial"/>
          <w:sz w:val="24"/>
          <w:szCs w:val="24"/>
        </w:rPr>
        <w:t xml:space="preserve"> </w:t>
      </w:r>
      <w:r w:rsidR="00187910" w:rsidRPr="00187910">
        <w:rPr>
          <w:rFonts w:eastAsia="Arial"/>
          <w:sz w:val="24"/>
          <w:szCs w:val="24"/>
        </w:rPr>
        <w:t>própria administração que aplicou a</w:t>
      </w:r>
      <w:r w:rsidR="002D70DF">
        <w:rPr>
          <w:rFonts w:eastAsia="Arial"/>
          <w:sz w:val="24"/>
          <w:szCs w:val="24"/>
        </w:rPr>
        <w:t xml:space="preserve"> </w:t>
      </w:r>
      <w:r w:rsidR="00187910" w:rsidRPr="00187910">
        <w:rPr>
          <w:rFonts w:eastAsia="Arial"/>
          <w:sz w:val="24"/>
          <w:szCs w:val="24"/>
        </w:rPr>
        <w:t>penalidade.</w:t>
      </w:r>
    </w:p>
    <w:p w:rsidR="00187910" w:rsidRPr="00187910" w:rsidRDefault="00187910" w:rsidP="00F47878">
      <w:pPr>
        <w:spacing w:before="5"/>
        <w:jc w:val="both"/>
        <w:rPr>
          <w:rFonts w:eastAsia="Arial"/>
          <w:sz w:val="24"/>
          <w:szCs w:val="24"/>
        </w:rPr>
      </w:pPr>
    </w:p>
    <w:p w:rsidR="00187910" w:rsidRPr="00187910" w:rsidRDefault="00187910" w:rsidP="00F47878">
      <w:pPr>
        <w:spacing w:line="276" w:lineRule="auto"/>
        <w:ind w:left="226" w:right="1046"/>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A aplicação das sanções previstas neste Edital não exclui a possibilidade de aplicação de outras, previstas na Lei 8.666/93, inclusive responsabilização do licitante vencedor por eventuais perdas e danos causados à Administração.</w:t>
      </w:r>
    </w:p>
    <w:p w:rsidR="00187910" w:rsidRPr="00187910" w:rsidRDefault="00187910" w:rsidP="00F47878">
      <w:pPr>
        <w:spacing w:before="2"/>
        <w:jc w:val="both"/>
        <w:rPr>
          <w:rFonts w:eastAsia="Arial"/>
          <w:sz w:val="24"/>
          <w:szCs w:val="24"/>
        </w:rPr>
      </w:pPr>
    </w:p>
    <w:p w:rsidR="00187910" w:rsidRPr="00187910" w:rsidRDefault="00187910" w:rsidP="00F47878">
      <w:pPr>
        <w:spacing w:line="280" w:lineRule="auto"/>
        <w:ind w:left="226" w:right="1642"/>
        <w:jc w:val="both"/>
        <w:rPr>
          <w:rFonts w:eastAsia="Arial"/>
          <w:sz w:val="24"/>
          <w:szCs w:val="24"/>
        </w:rPr>
      </w:pPr>
      <w:r w:rsidRPr="00187910">
        <w:rPr>
          <w:rFonts w:eastAsia="Arial"/>
          <w:b/>
          <w:sz w:val="24"/>
          <w:szCs w:val="24"/>
        </w:rPr>
        <w:t xml:space="preserve">Parágrafo Quarto - </w:t>
      </w:r>
      <w:r w:rsidRPr="00187910">
        <w:rPr>
          <w:rFonts w:eastAsia="Arial"/>
          <w:sz w:val="24"/>
          <w:szCs w:val="24"/>
        </w:rPr>
        <w:t>As sanções administrativas previstas neste item serão aplicadas sem prejuízo das cominações na Lei nº. 8.666/</w:t>
      </w:r>
      <w:r w:rsidR="00F47878">
        <w:rPr>
          <w:rFonts w:eastAsia="Arial"/>
          <w:sz w:val="24"/>
          <w:szCs w:val="24"/>
        </w:rPr>
        <w:t>93.</w:t>
      </w:r>
    </w:p>
    <w:p w:rsidR="00187910" w:rsidRPr="00187910" w:rsidRDefault="00187910" w:rsidP="00F47878">
      <w:pPr>
        <w:spacing w:before="192" w:line="278" w:lineRule="auto"/>
        <w:ind w:left="226" w:right="1026"/>
        <w:jc w:val="both"/>
        <w:rPr>
          <w:rFonts w:eastAsia="Arial"/>
          <w:sz w:val="24"/>
          <w:szCs w:val="24"/>
        </w:rPr>
      </w:pPr>
      <w:r w:rsidRPr="00187910">
        <w:rPr>
          <w:rFonts w:eastAsia="Arial"/>
          <w:b/>
          <w:sz w:val="24"/>
          <w:szCs w:val="24"/>
        </w:rPr>
        <w:t xml:space="preserve">Parágrafo Quinto - </w:t>
      </w:r>
      <w:r w:rsidRPr="00187910">
        <w:rPr>
          <w:rFonts w:eastAsia="Arial"/>
          <w:sz w:val="24"/>
          <w:szCs w:val="24"/>
        </w:rPr>
        <w:t>A multa deverá ser recolhida no prazo máximo de 10 (dez) dias corridos, a contar da data do recebimento da comunicação.</w:t>
      </w:r>
    </w:p>
    <w:p w:rsidR="00187910" w:rsidRPr="00187910" w:rsidRDefault="00187910" w:rsidP="008B53A2">
      <w:pPr>
        <w:spacing w:before="196" w:line="278" w:lineRule="auto"/>
        <w:ind w:left="226" w:right="1314"/>
        <w:jc w:val="both"/>
        <w:rPr>
          <w:rFonts w:eastAsia="Arial"/>
          <w:sz w:val="24"/>
          <w:szCs w:val="24"/>
        </w:rPr>
      </w:pPr>
      <w:r w:rsidRPr="00187910">
        <w:rPr>
          <w:rFonts w:eastAsia="Arial"/>
          <w:b/>
          <w:sz w:val="24"/>
          <w:szCs w:val="24"/>
        </w:rPr>
        <w:t xml:space="preserve">Parágrafo Sexto - </w:t>
      </w:r>
      <w:r w:rsidRPr="00187910">
        <w:rPr>
          <w:rFonts w:eastAsia="Arial"/>
          <w:sz w:val="24"/>
          <w:szCs w:val="24"/>
        </w:rPr>
        <w:t>O valor da multa poderá ser descontado da Nota Fiscal ou Crédito existe no Município, em favor do licitante vencedor.</w:t>
      </w:r>
    </w:p>
    <w:p w:rsidR="00187910" w:rsidRPr="00187910" w:rsidRDefault="00187910" w:rsidP="008B53A2">
      <w:pPr>
        <w:spacing w:before="197" w:line="278" w:lineRule="auto"/>
        <w:ind w:left="226" w:right="1642"/>
        <w:jc w:val="both"/>
        <w:rPr>
          <w:rFonts w:eastAsia="Arial"/>
          <w:sz w:val="24"/>
          <w:szCs w:val="24"/>
        </w:rPr>
      </w:pPr>
      <w:r w:rsidRPr="00187910">
        <w:rPr>
          <w:rFonts w:eastAsia="Arial"/>
          <w:b/>
          <w:sz w:val="24"/>
          <w:szCs w:val="24"/>
        </w:rPr>
        <w:t xml:space="preserve">Parágrafo Sétimo - </w:t>
      </w:r>
      <w:r w:rsidRPr="00187910">
        <w:rPr>
          <w:rFonts w:eastAsia="Arial"/>
          <w:sz w:val="24"/>
          <w:szCs w:val="24"/>
        </w:rPr>
        <w:t>As multas devidas pela CONTRATADA serão descontadas de quaisquer faturas apresentadas pela CONTRATADA ou ainda, se necessário, cobradas judicialmente.</w:t>
      </w:r>
    </w:p>
    <w:p w:rsidR="00340A2F" w:rsidRPr="00340A2F" w:rsidRDefault="002D70DF" w:rsidP="00340A2F">
      <w:pPr>
        <w:rPr>
          <w:rFonts w:eastAsia="Arial"/>
          <w:sz w:val="24"/>
          <w:szCs w:val="24"/>
        </w:rPr>
      </w:pPr>
      <w:r>
        <w:rPr>
          <w:rFonts w:eastAsia="Arial"/>
          <w:b/>
          <w:sz w:val="24"/>
          <w:szCs w:val="24"/>
        </w:rPr>
        <w:t xml:space="preserve">   </w:t>
      </w:r>
      <w:r w:rsidR="00187910" w:rsidRPr="00340A2F">
        <w:rPr>
          <w:rFonts w:eastAsia="Arial"/>
          <w:b/>
          <w:sz w:val="24"/>
          <w:szCs w:val="24"/>
        </w:rPr>
        <w:t xml:space="preserve">Parágrafo Oitavo - </w:t>
      </w:r>
      <w:r w:rsidR="00187910" w:rsidRPr="00340A2F">
        <w:rPr>
          <w:rFonts w:eastAsia="Arial"/>
          <w:sz w:val="24"/>
          <w:szCs w:val="24"/>
        </w:rPr>
        <w:t>As sanções aqui previstas são independentes entre si, podendo ser aplicadas isoladas</w:t>
      </w:r>
    </w:p>
    <w:p w:rsidR="00187910" w:rsidRPr="00340A2F" w:rsidRDefault="002D70DF" w:rsidP="00340A2F">
      <w:pPr>
        <w:rPr>
          <w:rFonts w:eastAsia="Arial"/>
          <w:sz w:val="24"/>
          <w:szCs w:val="24"/>
        </w:rPr>
      </w:pPr>
      <w:r>
        <w:rPr>
          <w:rFonts w:eastAsia="Arial"/>
          <w:sz w:val="24"/>
          <w:szCs w:val="24"/>
        </w:rPr>
        <w:t xml:space="preserve">   </w:t>
      </w:r>
      <w:r w:rsidR="00187910" w:rsidRPr="00340A2F">
        <w:rPr>
          <w:rFonts w:eastAsia="Arial"/>
          <w:sz w:val="24"/>
          <w:szCs w:val="24"/>
        </w:rPr>
        <w:t>ou cumulativamente, sem prejuízo de outras medidas cabíveis.</w:t>
      </w:r>
    </w:p>
    <w:p w:rsidR="00187910" w:rsidRPr="00187910" w:rsidRDefault="00187910" w:rsidP="00F47878">
      <w:pPr>
        <w:spacing w:before="192"/>
        <w:ind w:left="226"/>
        <w:jc w:val="both"/>
        <w:outlineLvl w:val="0"/>
        <w:rPr>
          <w:rFonts w:eastAsia="Arial"/>
          <w:b/>
          <w:bCs/>
          <w:sz w:val="24"/>
          <w:szCs w:val="24"/>
        </w:rPr>
      </w:pPr>
      <w:r w:rsidRPr="00187910">
        <w:rPr>
          <w:rFonts w:eastAsia="Arial"/>
          <w:b/>
          <w:bCs/>
          <w:sz w:val="24"/>
          <w:szCs w:val="24"/>
        </w:rPr>
        <w:t>CLÁUSULA DÉCIMA - PRAZOS</w:t>
      </w:r>
    </w:p>
    <w:p w:rsidR="00187910" w:rsidRPr="00187910" w:rsidRDefault="00187910" w:rsidP="00F47878">
      <w:pPr>
        <w:spacing w:before="5"/>
        <w:jc w:val="both"/>
        <w:rPr>
          <w:rFonts w:eastAsia="Arial"/>
          <w:b/>
          <w:sz w:val="24"/>
          <w:szCs w:val="24"/>
        </w:rPr>
      </w:pPr>
    </w:p>
    <w:p w:rsidR="00187910" w:rsidRPr="00187910" w:rsidRDefault="00187910" w:rsidP="00F47878">
      <w:pPr>
        <w:spacing w:before="93" w:line="278" w:lineRule="auto"/>
        <w:ind w:left="226" w:right="858"/>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 prazo de Contratação do objeto do presente certame é </w:t>
      </w:r>
      <w:r w:rsidRPr="002D70DF">
        <w:rPr>
          <w:rFonts w:eastAsia="Arial"/>
          <w:b/>
          <w:bCs/>
          <w:sz w:val="24"/>
          <w:szCs w:val="24"/>
        </w:rPr>
        <w:t>-- (XXXX) meses</w:t>
      </w:r>
      <w:r w:rsidRPr="002D70DF">
        <w:rPr>
          <w:rFonts w:eastAsia="Arial"/>
          <w:i/>
          <w:sz w:val="24"/>
          <w:szCs w:val="24"/>
        </w:rPr>
        <w:t>,</w:t>
      </w:r>
      <w:r w:rsidRPr="00187910">
        <w:rPr>
          <w:rFonts w:eastAsia="Arial"/>
          <w:sz w:val="24"/>
          <w:szCs w:val="24"/>
        </w:rPr>
        <w:t xml:space="preserve"> e será contado a partir da data de assinatura do respectivo termo.</w:t>
      </w:r>
    </w:p>
    <w:p w:rsidR="00187910" w:rsidRPr="00187910" w:rsidRDefault="00187910" w:rsidP="00F47878">
      <w:pPr>
        <w:spacing w:before="193" w:line="278" w:lineRule="auto"/>
        <w:ind w:left="226" w:right="877"/>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 xml:space="preserve">O prazo de Contratação poderá ser prorrogado em até 60 (sessenta) meses desde que o fornecedor esteja em conformidade com as exigências da Secretaria Municipal de </w:t>
      </w:r>
      <w:r w:rsidR="00340A2F">
        <w:rPr>
          <w:rFonts w:eastAsia="Arial"/>
          <w:sz w:val="24"/>
          <w:szCs w:val="24"/>
        </w:rPr>
        <w:t>Educação, Cultura e Turismo</w:t>
      </w:r>
      <w:r w:rsidRPr="00187910">
        <w:rPr>
          <w:rFonts w:eastAsia="Arial"/>
          <w:sz w:val="24"/>
          <w:szCs w:val="24"/>
        </w:rPr>
        <w:t>, regulamentação de seus veículos junto aos débitos anuais Federais, Estaduais e Municipais.</w:t>
      </w:r>
    </w:p>
    <w:p w:rsidR="00187910" w:rsidRPr="00187910" w:rsidRDefault="00187910" w:rsidP="00F47878">
      <w:pPr>
        <w:spacing w:before="194"/>
        <w:ind w:left="226"/>
        <w:jc w:val="both"/>
        <w:outlineLvl w:val="0"/>
        <w:rPr>
          <w:rFonts w:eastAsia="Arial"/>
          <w:b/>
          <w:bCs/>
          <w:sz w:val="24"/>
          <w:szCs w:val="24"/>
        </w:rPr>
      </w:pPr>
      <w:r w:rsidRPr="00187910">
        <w:rPr>
          <w:rFonts w:eastAsia="Arial"/>
          <w:b/>
          <w:bCs/>
          <w:sz w:val="24"/>
          <w:szCs w:val="24"/>
        </w:rPr>
        <w:t>CLÁUSULA DÉCIMA PRIMEIRA - DO REAJUSTE</w:t>
      </w:r>
    </w:p>
    <w:p w:rsidR="00187910" w:rsidRPr="00187910" w:rsidRDefault="00187910" w:rsidP="00F47878">
      <w:pPr>
        <w:spacing w:before="5"/>
        <w:jc w:val="both"/>
        <w:rPr>
          <w:rFonts w:eastAsia="Arial"/>
          <w:b/>
          <w:sz w:val="24"/>
          <w:szCs w:val="24"/>
        </w:rPr>
      </w:pPr>
    </w:p>
    <w:p w:rsidR="00187910" w:rsidRPr="00187910" w:rsidRDefault="00187910" w:rsidP="00F47878">
      <w:pPr>
        <w:spacing w:line="276" w:lineRule="auto"/>
        <w:ind w:left="226" w:right="947"/>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 xml:space="preserve">O preço pelo qual será contrato o objeto da presente licitação não sofrerá reajuste pelo período de 12 (doze) meses a contar da data da apresentação da proposta, após este período poderá ser revisto com base no INPC - Índice Nacional de Preços ao Consumidor fornecido pelo IBGE, sendo a soma do acumulado dos últimos doze meses, índice que será aplicado ao </w:t>
      </w:r>
      <w:r w:rsidRPr="00187910">
        <w:rPr>
          <w:rFonts w:eastAsia="Arial"/>
          <w:sz w:val="24"/>
          <w:szCs w:val="24"/>
        </w:rPr>
        <w:lastRenderedPageBreak/>
        <w:t>respectivo preço do contrato.</w:t>
      </w:r>
    </w:p>
    <w:p w:rsidR="00187910" w:rsidRPr="00187910" w:rsidRDefault="00187910" w:rsidP="00F47878">
      <w:pPr>
        <w:spacing w:before="5"/>
        <w:jc w:val="both"/>
        <w:rPr>
          <w:rFonts w:eastAsia="Arial"/>
          <w:sz w:val="24"/>
          <w:szCs w:val="24"/>
        </w:rPr>
      </w:pPr>
    </w:p>
    <w:p w:rsidR="00187910" w:rsidRPr="00187910" w:rsidRDefault="00187910" w:rsidP="00DA021F">
      <w:pPr>
        <w:tabs>
          <w:tab w:val="left" w:pos="10632"/>
        </w:tabs>
        <w:spacing w:line="278" w:lineRule="auto"/>
        <w:ind w:left="226" w:right="850"/>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Quaisquer tributos ou encargos legais criados, alterados ou extintos, bem como a superveniência de disposições legais, quando ocorridas após a data de apresentação da proposta, decomprovada repercussão nos preços contratados, implicarão à revisão destes para mais ou para menos, conforme o caso.</w:t>
      </w:r>
    </w:p>
    <w:p w:rsidR="00187910" w:rsidRPr="00187910" w:rsidRDefault="00187910" w:rsidP="00360973">
      <w:pPr>
        <w:spacing w:before="191" w:line="276" w:lineRule="auto"/>
        <w:ind w:left="226" w:right="961"/>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Poderá as partes rever as condições das propostas, no que se refere ao equilíbrio econômico-financeiro dos preços em face de superveniência de norma Federal, Estadual ou Municipal aplicável à espécie.</w:t>
      </w:r>
    </w:p>
    <w:p w:rsidR="00187910" w:rsidRPr="00187910" w:rsidRDefault="00187910" w:rsidP="00360973">
      <w:pPr>
        <w:spacing w:before="4"/>
        <w:jc w:val="both"/>
        <w:rPr>
          <w:rFonts w:eastAsia="Arial"/>
          <w:sz w:val="24"/>
          <w:szCs w:val="24"/>
        </w:rPr>
      </w:pPr>
    </w:p>
    <w:p w:rsidR="00187910" w:rsidRPr="00187910" w:rsidRDefault="00187910" w:rsidP="00360973">
      <w:pPr>
        <w:ind w:left="226"/>
        <w:jc w:val="both"/>
        <w:outlineLvl w:val="0"/>
        <w:rPr>
          <w:rFonts w:eastAsia="Arial"/>
          <w:b/>
          <w:bCs/>
          <w:sz w:val="24"/>
          <w:szCs w:val="24"/>
        </w:rPr>
      </w:pPr>
      <w:r w:rsidRPr="00187910">
        <w:rPr>
          <w:rFonts w:eastAsia="Arial"/>
          <w:b/>
          <w:bCs/>
          <w:sz w:val="24"/>
          <w:szCs w:val="24"/>
        </w:rPr>
        <w:t>CLÁUSULA DÉCIMA SEGUNDA - RESCISÃO</w:t>
      </w:r>
    </w:p>
    <w:p w:rsidR="00187910" w:rsidRPr="00187910" w:rsidRDefault="00187910" w:rsidP="00360973">
      <w:pPr>
        <w:spacing w:before="6"/>
        <w:jc w:val="both"/>
        <w:rPr>
          <w:rFonts w:eastAsia="Arial"/>
          <w:b/>
          <w:sz w:val="24"/>
          <w:szCs w:val="24"/>
        </w:rPr>
      </w:pPr>
    </w:p>
    <w:p w:rsidR="00187910" w:rsidRPr="00187910" w:rsidRDefault="00187910" w:rsidP="00360973">
      <w:pPr>
        <w:spacing w:line="278" w:lineRule="auto"/>
        <w:ind w:left="226" w:right="632"/>
        <w:jc w:val="both"/>
        <w:rPr>
          <w:rFonts w:eastAsia="Arial"/>
          <w:sz w:val="24"/>
          <w:szCs w:val="24"/>
        </w:rPr>
      </w:pPr>
      <w:r w:rsidRPr="00187910">
        <w:rPr>
          <w:rFonts w:eastAsia="Arial"/>
          <w:b/>
          <w:sz w:val="24"/>
          <w:szCs w:val="24"/>
        </w:rPr>
        <w:t xml:space="preserve">Parágrafo Primeiro - </w:t>
      </w:r>
      <w:r w:rsidRPr="00187910">
        <w:rPr>
          <w:rFonts w:eastAsia="Arial"/>
          <w:sz w:val="24"/>
          <w:szCs w:val="24"/>
        </w:rPr>
        <w:t>O presente contrato pode ser rescindido caso ocorram quaisquer dos fatos previstos nos art. 77, 78, 79 e 80 da Lei n° 8.666/93.</w:t>
      </w:r>
    </w:p>
    <w:p w:rsidR="00187910" w:rsidRPr="00187910" w:rsidRDefault="00187910" w:rsidP="00360973">
      <w:pPr>
        <w:spacing w:before="188" w:line="278" w:lineRule="auto"/>
        <w:ind w:left="226" w:right="1739"/>
        <w:jc w:val="both"/>
        <w:rPr>
          <w:rFonts w:eastAsia="Arial"/>
          <w:sz w:val="24"/>
          <w:szCs w:val="24"/>
        </w:rPr>
      </w:pPr>
      <w:r w:rsidRPr="00187910">
        <w:rPr>
          <w:rFonts w:eastAsia="Arial"/>
          <w:b/>
          <w:sz w:val="24"/>
          <w:szCs w:val="24"/>
        </w:rPr>
        <w:t xml:space="preserve">Parágrafo Segundo - </w:t>
      </w:r>
      <w:r w:rsidRPr="00187910">
        <w:rPr>
          <w:rFonts w:eastAsia="Arial"/>
          <w:sz w:val="24"/>
          <w:szCs w:val="24"/>
        </w:rPr>
        <w:t>A CONTRATADA reconhece os direitos da CONTRATANTE, em caso</w:t>
      </w:r>
      <w:r w:rsidR="00B51FA0">
        <w:rPr>
          <w:rFonts w:eastAsia="Arial"/>
          <w:sz w:val="24"/>
          <w:szCs w:val="24"/>
        </w:rPr>
        <w:t xml:space="preserve"> </w:t>
      </w:r>
      <w:r w:rsidRPr="00187910">
        <w:rPr>
          <w:rFonts w:eastAsia="Arial"/>
          <w:sz w:val="24"/>
          <w:szCs w:val="24"/>
        </w:rPr>
        <w:t xml:space="preserve"> de rescisão administrativa prevista no art. 77, da Lei n° 8.666/93.</w:t>
      </w:r>
    </w:p>
    <w:p w:rsidR="00187910" w:rsidRPr="00187910" w:rsidRDefault="00187910" w:rsidP="00360973">
      <w:pPr>
        <w:spacing w:before="194" w:line="280" w:lineRule="auto"/>
        <w:ind w:left="226" w:right="877"/>
        <w:jc w:val="both"/>
        <w:rPr>
          <w:rFonts w:eastAsia="Arial"/>
          <w:sz w:val="24"/>
          <w:szCs w:val="24"/>
        </w:rPr>
      </w:pPr>
      <w:r w:rsidRPr="00187910">
        <w:rPr>
          <w:rFonts w:eastAsia="Arial"/>
          <w:b/>
          <w:sz w:val="24"/>
          <w:szCs w:val="24"/>
        </w:rPr>
        <w:t xml:space="preserve">Parágrafo Terceiro - </w:t>
      </w:r>
      <w:r w:rsidRPr="00187910">
        <w:rPr>
          <w:rFonts w:eastAsia="Arial"/>
          <w:sz w:val="24"/>
          <w:szCs w:val="24"/>
        </w:rPr>
        <w:t xml:space="preserve">O Município de </w:t>
      </w:r>
      <w:r w:rsidR="00F47878">
        <w:rPr>
          <w:rFonts w:eastAsia="Arial"/>
          <w:sz w:val="24"/>
          <w:szCs w:val="24"/>
        </w:rPr>
        <w:t>Segredo</w:t>
      </w:r>
      <w:r w:rsidRPr="00187910">
        <w:rPr>
          <w:rFonts w:eastAsia="Arial"/>
          <w:sz w:val="24"/>
          <w:szCs w:val="24"/>
        </w:rPr>
        <w:t xml:space="preserve"> poderá rescindir o presente Contrato por Conveniência Administrativa, sem que caiba indenização ao Contratado.</w:t>
      </w:r>
    </w:p>
    <w:p w:rsidR="00187910" w:rsidRPr="00187910" w:rsidRDefault="00187910" w:rsidP="00360973">
      <w:pPr>
        <w:spacing w:before="192"/>
        <w:ind w:left="226"/>
        <w:jc w:val="both"/>
        <w:outlineLvl w:val="0"/>
        <w:rPr>
          <w:rFonts w:eastAsia="Arial"/>
          <w:b/>
          <w:bCs/>
          <w:sz w:val="24"/>
          <w:szCs w:val="24"/>
        </w:rPr>
      </w:pPr>
      <w:r w:rsidRPr="00187910">
        <w:rPr>
          <w:rFonts w:eastAsia="Arial"/>
          <w:b/>
          <w:bCs/>
          <w:sz w:val="24"/>
          <w:szCs w:val="24"/>
        </w:rPr>
        <w:t>CLÁUSULA DÉCIMA TERCEIRA - DA COMUNICAÇÃO</w:t>
      </w:r>
    </w:p>
    <w:p w:rsidR="00187910" w:rsidRPr="00187910" w:rsidRDefault="00187910" w:rsidP="00360973">
      <w:pPr>
        <w:spacing w:before="5"/>
        <w:jc w:val="both"/>
        <w:rPr>
          <w:rFonts w:eastAsia="Arial"/>
          <w:b/>
          <w:sz w:val="24"/>
          <w:szCs w:val="24"/>
        </w:rPr>
      </w:pPr>
    </w:p>
    <w:p w:rsidR="00187910" w:rsidRPr="00187910" w:rsidRDefault="00187910" w:rsidP="00360973">
      <w:pPr>
        <w:spacing w:line="276" w:lineRule="auto"/>
        <w:ind w:left="226" w:right="1678"/>
        <w:jc w:val="both"/>
        <w:rPr>
          <w:rFonts w:eastAsia="Arial"/>
          <w:sz w:val="24"/>
          <w:szCs w:val="24"/>
        </w:rPr>
      </w:pPr>
      <w:r w:rsidRPr="00187910">
        <w:rPr>
          <w:rFonts w:eastAsia="Arial"/>
          <w:b/>
          <w:sz w:val="24"/>
          <w:szCs w:val="24"/>
        </w:rPr>
        <w:t xml:space="preserve">Parágrafo Único </w:t>
      </w:r>
      <w:r w:rsidRPr="00187910">
        <w:rPr>
          <w:rFonts w:eastAsia="Arial"/>
          <w:sz w:val="24"/>
          <w:szCs w:val="24"/>
        </w:rPr>
        <w:t xml:space="preserve">- As comunicações necessárias em razão deste Contrato devem ser feitas </w:t>
      </w:r>
      <w:r w:rsidR="00B51FA0">
        <w:rPr>
          <w:rFonts w:eastAsia="Arial"/>
          <w:sz w:val="24"/>
          <w:szCs w:val="24"/>
        </w:rPr>
        <w:t>p</w:t>
      </w:r>
      <w:r w:rsidRPr="00187910">
        <w:rPr>
          <w:rFonts w:eastAsia="Arial"/>
          <w:sz w:val="24"/>
          <w:szCs w:val="24"/>
        </w:rPr>
        <w:t xml:space="preserve">or </w:t>
      </w:r>
      <w:r w:rsidR="00B51FA0">
        <w:rPr>
          <w:rFonts w:eastAsia="Arial"/>
          <w:sz w:val="24"/>
          <w:szCs w:val="24"/>
        </w:rPr>
        <w:t xml:space="preserve"> </w:t>
      </w:r>
      <w:r w:rsidRPr="00187910">
        <w:rPr>
          <w:rFonts w:eastAsia="Arial"/>
          <w:sz w:val="24"/>
          <w:szCs w:val="24"/>
        </w:rPr>
        <w:t>escrito,</w:t>
      </w:r>
      <w:r w:rsidR="00B51FA0">
        <w:rPr>
          <w:rFonts w:eastAsia="Arial"/>
          <w:sz w:val="24"/>
          <w:szCs w:val="24"/>
        </w:rPr>
        <w:t xml:space="preserve"> </w:t>
      </w:r>
      <w:r w:rsidRPr="00187910">
        <w:rPr>
          <w:rFonts w:eastAsia="Arial"/>
          <w:sz w:val="24"/>
          <w:szCs w:val="24"/>
        </w:rPr>
        <w:t xml:space="preserve">e enviadas através </w:t>
      </w:r>
      <w:r w:rsidR="00340A2F">
        <w:rPr>
          <w:rFonts w:eastAsia="Arial"/>
          <w:sz w:val="24"/>
          <w:szCs w:val="24"/>
        </w:rPr>
        <w:t>de</w:t>
      </w:r>
      <w:r w:rsidRPr="00187910">
        <w:rPr>
          <w:rFonts w:eastAsia="Arial"/>
          <w:sz w:val="24"/>
          <w:szCs w:val="24"/>
        </w:rPr>
        <w:t xml:space="preserve"> e-mail.</w:t>
      </w:r>
    </w:p>
    <w:p w:rsidR="00187910" w:rsidRPr="00187910" w:rsidRDefault="00187910" w:rsidP="00360973">
      <w:pPr>
        <w:spacing w:before="5"/>
        <w:jc w:val="both"/>
        <w:rPr>
          <w:rFonts w:eastAsia="Arial"/>
          <w:sz w:val="24"/>
          <w:szCs w:val="24"/>
        </w:rPr>
      </w:pPr>
    </w:p>
    <w:p w:rsidR="00187910" w:rsidRPr="00187910" w:rsidRDefault="00187910" w:rsidP="00360973">
      <w:pPr>
        <w:ind w:left="226"/>
        <w:jc w:val="both"/>
        <w:outlineLvl w:val="0"/>
        <w:rPr>
          <w:rFonts w:eastAsia="Arial"/>
          <w:b/>
          <w:bCs/>
          <w:sz w:val="24"/>
          <w:szCs w:val="24"/>
        </w:rPr>
      </w:pPr>
      <w:r w:rsidRPr="00187910">
        <w:rPr>
          <w:rFonts w:eastAsia="Arial"/>
          <w:b/>
          <w:bCs/>
          <w:sz w:val="24"/>
          <w:szCs w:val="24"/>
        </w:rPr>
        <w:t>CLÁUSULA DÉCIMA QUARTA - SUBCONTRATAÇÃO</w:t>
      </w:r>
    </w:p>
    <w:p w:rsidR="00187910" w:rsidRPr="00187910" w:rsidRDefault="00187910" w:rsidP="00360973">
      <w:pPr>
        <w:spacing w:before="3"/>
        <w:jc w:val="both"/>
        <w:rPr>
          <w:rFonts w:eastAsia="Arial"/>
          <w:b/>
          <w:sz w:val="24"/>
          <w:szCs w:val="24"/>
        </w:rPr>
      </w:pPr>
    </w:p>
    <w:p w:rsidR="00187910" w:rsidRPr="00187910" w:rsidRDefault="00187910" w:rsidP="00360973">
      <w:pPr>
        <w:spacing w:before="1" w:line="278" w:lineRule="auto"/>
        <w:ind w:left="226" w:right="1180"/>
        <w:jc w:val="both"/>
        <w:rPr>
          <w:rFonts w:eastAsia="Arial"/>
          <w:sz w:val="24"/>
          <w:szCs w:val="24"/>
        </w:rPr>
      </w:pPr>
      <w:r w:rsidRPr="00187910">
        <w:rPr>
          <w:rFonts w:eastAsia="Arial"/>
          <w:b/>
          <w:sz w:val="24"/>
          <w:szCs w:val="24"/>
        </w:rPr>
        <w:t xml:space="preserve">Parágrafo Único - </w:t>
      </w:r>
      <w:r w:rsidRPr="00187910">
        <w:rPr>
          <w:rFonts w:eastAsia="Arial"/>
          <w:sz w:val="24"/>
          <w:szCs w:val="24"/>
        </w:rPr>
        <w:t>Não será permitida a subcontratação total ou parcial para a execução do objeto do presente contrato.</w:t>
      </w:r>
    </w:p>
    <w:p w:rsidR="00187910" w:rsidRPr="00187910" w:rsidRDefault="00187910" w:rsidP="00360973">
      <w:pPr>
        <w:spacing w:before="196"/>
        <w:ind w:left="226"/>
        <w:jc w:val="both"/>
        <w:outlineLvl w:val="0"/>
        <w:rPr>
          <w:rFonts w:eastAsia="Arial"/>
          <w:b/>
          <w:bCs/>
          <w:sz w:val="24"/>
          <w:szCs w:val="24"/>
        </w:rPr>
      </w:pPr>
      <w:r w:rsidRPr="00187910">
        <w:rPr>
          <w:rFonts w:eastAsia="Arial"/>
          <w:b/>
          <w:bCs/>
          <w:sz w:val="24"/>
          <w:szCs w:val="24"/>
        </w:rPr>
        <w:t>CLÁUSULA DÉCIMA QUINTA - LEGISLAÇÃO APLICÁVEL</w:t>
      </w:r>
    </w:p>
    <w:p w:rsidR="00187910" w:rsidRPr="00187910" w:rsidRDefault="00187910" w:rsidP="00360973">
      <w:pPr>
        <w:spacing w:before="5"/>
        <w:jc w:val="both"/>
        <w:rPr>
          <w:rFonts w:eastAsia="Arial"/>
          <w:b/>
          <w:sz w:val="24"/>
          <w:szCs w:val="24"/>
        </w:rPr>
      </w:pPr>
    </w:p>
    <w:p w:rsidR="00187910" w:rsidRPr="00187910" w:rsidRDefault="00187910" w:rsidP="00360973">
      <w:pPr>
        <w:spacing w:line="276" w:lineRule="auto"/>
        <w:ind w:left="226" w:right="632"/>
        <w:jc w:val="both"/>
        <w:rPr>
          <w:rFonts w:eastAsia="Arial"/>
          <w:sz w:val="24"/>
          <w:szCs w:val="24"/>
        </w:rPr>
      </w:pPr>
      <w:r w:rsidRPr="00187910">
        <w:rPr>
          <w:rFonts w:eastAsia="Arial"/>
          <w:sz w:val="24"/>
          <w:szCs w:val="24"/>
        </w:rPr>
        <w:t xml:space="preserve">O presente Instrumento contratual rege-se pelas disposições expressas na Lei n° 10.520, de 17 de julho de 2002 e suas alterações, Decreto Municipal </w:t>
      </w:r>
      <w:r w:rsidR="00340A2F">
        <w:rPr>
          <w:rFonts w:eastAsia="Arial"/>
          <w:sz w:val="24"/>
          <w:szCs w:val="24"/>
        </w:rPr>
        <w:t>nº 1.687, de 06 de março de 2006</w:t>
      </w:r>
      <w:r w:rsidRPr="00187910">
        <w:rPr>
          <w:rFonts w:eastAsia="Arial"/>
          <w:sz w:val="24"/>
          <w:szCs w:val="24"/>
        </w:rPr>
        <w:t xml:space="preserve"> e subsidiariamente Lei nº. 8.666, de 21 de junho de 1993, suas alterações, demais legislações aplicáveis e pelos preceitos de direito público, aplicando-se supletivamente, os princípios da Teoria Geral dos Contratos e as disposições de direito privado.</w:t>
      </w:r>
    </w:p>
    <w:p w:rsidR="00187910" w:rsidRPr="00187910" w:rsidRDefault="00187910" w:rsidP="00360973">
      <w:pPr>
        <w:spacing w:before="195"/>
        <w:ind w:left="226"/>
        <w:jc w:val="both"/>
        <w:outlineLvl w:val="0"/>
        <w:rPr>
          <w:rFonts w:eastAsia="Arial"/>
          <w:b/>
          <w:bCs/>
          <w:sz w:val="24"/>
          <w:szCs w:val="24"/>
        </w:rPr>
      </w:pPr>
      <w:r w:rsidRPr="00187910">
        <w:rPr>
          <w:rFonts w:eastAsia="Arial"/>
          <w:b/>
          <w:bCs/>
          <w:sz w:val="24"/>
          <w:szCs w:val="24"/>
        </w:rPr>
        <w:t>CLÁUSULA DÉCIMA SEXTA- DA FRAUDE E CORRUPÇÃO</w:t>
      </w:r>
    </w:p>
    <w:p w:rsidR="00187910" w:rsidRPr="00187910" w:rsidRDefault="00187910" w:rsidP="00360973">
      <w:pPr>
        <w:spacing w:before="4"/>
        <w:jc w:val="both"/>
        <w:rPr>
          <w:rFonts w:eastAsia="Arial"/>
          <w:b/>
          <w:sz w:val="24"/>
          <w:szCs w:val="24"/>
        </w:rPr>
      </w:pPr>
    </w:p>
    <w:p w:rsidR="00187910" w:rsidRPr="00187910" w:rsidRDefault="00187910" w:rsidP="00360973">
      <w:pPr>
        <w:ind w:left="226" w:right="879"/>
        <w:jc w:val="both"/>
        <w:rPr>
          <w:rFonts w:eastAsia="Arial"/>
          <w:sz w:val="24"/>
          <w:szCs w:val="24"/>
        </w:rPr>
      </w:pPr>
      <w:r w:rsidRPr="00187910">
        <w:rPr>
          <w:rFonts w:eastAsia="Arial"/>
          <w:sz w:val="24"/>
          <w:szCs w:val="24"/>
        </w:rPr>
        <w:t xml:space="preserve">Os licitantes devem observar e o contratado deve observar e fazer observar, por seus fornecedores e subcontratados, </w:t>
      </w:r>
      <w:r w:rsidR="00B51FA0">
        <w:rPr>
          <w:rFonts w:eastAsia="Arial"/>
          <w:sz w:val="24"/>
          <w:szCs w:val="24"/>
        </w:rPr>
        <w:t xml:space="preserve"> </w:t>
      </w:r>
      <w:r w:rsidRPr="00187910">
        <w:rPr>
          <w:rFonts w:eastAsia="Arial"/>
          <w:sz w:val="24"/>
          <w:szCs w:val="24"/>
        </w:rPr>
        <w:t>se admitida subcontratação, o mais alto padrão de ética durante todo o processo de licitação, de contratação e de execução do objeto contratual.</w:t>
      </w:r>
    </w:p>
    <w:p w:rsidR="00187910" w:rsidRPr="00187910" w:rsidRDefault="00187910" w:rsidP="00360973">
      <w:pPr>
        <w:spacing w:before="10"/>
        <w:jc w:val="both"/>
        <w:rPr>
          <w:rFonts w:eastAsia="Arial"/>
          <w:sz w:val="24"/>
          <w:szCs w:val="24"/>
        </w:rPr>
      </w:pPr>
    </w:p>
    <w:p w:rsidR="00187910" w:rsidRPr="00187910" w:rsidRDefault="00187910" w:rsidP="00360973">
      <w:pPr>
        <w:spacing w:before="1"/>
        <w:ind w:left="226"/>
        <w:jc w:val="both"/>
        <w:rPr>
          <w:rFonts w:eastAsia="Arial"/>
          <w:sz w:val="24"/>
          <w:szCs w:val="24"/>
        </w:rPr>
      </w:pPr>
      <w:r w:rsidRPr="00187910">
        <w:rPr>
          <w:rFonts w:eastAsia="Arial"/>
          <w:sz w:val="24"/>
          <w:szCs w:val="24"/>
        </w:rPr>
        <w:t>Para os propósitos desta cláusula, definem-se as seguintes práticas:</w:t>
      </w:r>
    </w:p>
    <w:p w:rsidR="00187910" w:rsidRPr="00187910" w:rsidRDefault="00187910" w:rsidP="00360973">
      <w:pPr>
        <w:spacing w:before="9"/>
        <w:jc w:val="both"/>
        <w:rPr>
          <w:rFonts w:eastAsia="Arial"/>
          <w:sz w:val="24"/>
          <w:szCs w:val="24"/>
        </w:rPr>
      </w:pPr>
    </w:p>
    <w:p w:rsidR="00187910" w:rsidRPr="00187910" w:rsidRDefault="00187910" w:rsidP="00360973">
      <w:pPr>
        <w:spacing w:before="1" w:line="242" w:lineRule="auto"/>
        <w:ind w:left="934" w:right="878"/>
        <w:jc w:val="both"/>
        <w:rPr>
          <w:rFonts w:eastAsia="Arial"/>
          <w:sz w:val="24"/>
          <w:szCs w:val="24"/>
        </w:rPr>
      </w:pPr>
      <w:r w:rsidRPr="00187910">
        <w:rPr>
          <w:rFonts w:eastAsia="Arial"/>
          <w:b/>
          <w:sz w:val="24"/>
          <w:szCs w:val="24"/>
        </w:rPr>
        <w:t xml:space="preserve">“prática corrupta”: </w:t>
      </w:r>
      <w:r w:rsidRPr="00187910">
        <w:rPr>
          <w:rFonts w:eastAsia="Arial"/>
          <w:sz w:val="24"/>
          <w:szCs w:val="24"/>
        </w:rPr>
        <w:t>oferecer, dar, receber ou solicitar, direta ou indiretamente, qualquer vantagem com o objetivo de influenciar a ação de servidor público no processo de licitação ou na execução de contrato;</w:t>
      </w:r>
    </w:p>
    <w:p w:rsidR="00187910" w:rsidRPr="00187910" w:rsidRDefault="00187910" w:rsidP="00F47878">
      <w:pPr>
        <w:spacing w:before="8"/>
        <w:jc w:val="both"/>
        <w:rPr>
          <w:rFonts w:eastAsia="Arial"/>
          <w:sz w:val="24"/>
          <w:szCs w:val="24"/>
        </w:rPr>
      </w:pPr>
    </w:p>
    <w:p w:rsidR="00187910" w:rsidRPr="00187910" w:rsidRDefault="00187910" w:rsidP="00F47878">
      <w:pPr>
        <w:ind w:left="934" w:right="881"/>
        <w:jc w:val="both"/>
        <w:rPr>
          <w:rFonts w:eastAsia="Arial"/>
          <w:sz w:val="24"/>
          <w:szCs w:val="24"/>
        </w:rPr>
      </w:pPr>
      <w:r w:rsidRPr="00187910">
        <w:rPr>
          <w:rFonts w:eastAsia="Arial"/>
          <w:b/>
          <w:sz w:val="24"/>
          <w:szCs w:val="24"/>
        </w:rPr>
        <w:t xml:space="preserve">“prática fraudulenta”: </w:t>
      </w:r>
      <w:r w:rsidRPr="00187910">
        <w:rPr>
          <w:rFonts w:eastAsia="Arial"/>
          <w:sz w:val="24"/>
          <w:szCs w:val="24"/>
        </w:rPr>
        <w:t>a falsificação ou omissão dos fatos, com o objetivo de influenciar o processo de licitação ou de execução de contrato;</w:t>
      </w:r>
    </w:p>
    <w:p w:rsidR="00187910" w:rsidRPr="00187910" w:rsidRDefault="00187910" w:rsidP="00F47878">
      <w:pPr>
        <w:spacing w:before="10"/>
        <w:jc w:val="both"/>
        <w:rPr>
          <w:rFonts w:eastAsia="Arial"/>
          <w:sz w:val="24"/>
          <w:szCs w:val="24"/>
        </w:rPr>
      </w:pPr>
    </w:p>
    <w:p w:rsidR="00187910" w:rsidRPr="00187910" w:rsidRDefault="00187910" w:rsidP="00F47878">
      <w:pPr>
        <w:spacing w:line="242" w:lineRule="auto"/>
        <w:ind w:left="934" w:right="865"/>
        <w:jc w:val="both"/>
        <w:rPr>
          <w:rFonts w:eastAsia="Arial"/>
          <w:sz w:val="24"/>
          <w:szCs w:val="24"/>
        </w:rPr>
      </w:pPr>
      <w:r w:rsidRPr="00187910">
        <w:rPr>
          <w:rFonts w:eastAsia="Arial"/>
          <w:b/>
          <w:sz w:val="24"/>
          <w:szCs w:val="24"/>
        </w:rPr>
        <w:t xml:space="preserve">“prática colusiva”: </w:t>
      </w:r>
      <w:r w:rsidRPr="00187910">
        <w:rPr>
          <w:rFonts w:eastAsia="Arial"/>
          <w:sz w:val="24"/>
          <w:szCs w:val="24"/>
        </w:rPr>
        <w:t>esquematizar ou estabelecer um acordo entre dois ou mais licitantes, com ou sem o conhecimento de representantes ou prepostos do órgão licitador, visando estabelecer preços em níveis artificiais e não-competitivos;</w:t>
      </w:r>
    </w:p>
    <w:p w:rsidR="00187910" w:rsidRPr="00187910" w:rsidRDefault="00187910" w:rsidP="00F47878">
      <w:pPr>
        <w:spacing w:before="4"/>
        <w:jc w:val="both"/>
        <w:rPr>
          <w:rFonts w:eastAsia="Arial"/>
          <w:sz w:val="24"/>
          <w:szCs w:val="24"/>
        </w:rPr>
      </w:pPr>
    </w:p>
    <w:p w:rsidR="00187910" w:rsidRPr="00187910" w:rsidRDefault="00187910" w:rsidP="00F47878">
      <w:pPr>
        <w:spacing w:before="1" w:line="242" w:lineRule="auto"/>
        <w:ind w:left="934" w:right="880"/>
        <w:jc w:val="both"/>
        <w:rPr>
          <w:rFonts w:eastAsia="Arial"/>
          <w:sz w:val="24"/>
          <w:szCs w:val="24"/>
        </w:rPr>
      </w:pPr>
      <w:r w:rsidRPr="00187910">
        <w:rPr>
          <w:rFonts w:eastAsia="Arial"/>
          <w:b/>
          <w:sz w:val="24"/>
          <w:szCs w:val="24"/>
        </w:rPr>
        <w:t xml:space="preserve">“prática coercitiva”: </w:t>
      </w:r>
      <w:r w:rsidRPr="00187910">
        <w:rPr>
          <w:rFonts w:eastAsia="Arial"/>
          <w:sz w:val="24"/>
          <w:szCs w:val="24"/>
        </w:rPr>
        <w:t>causar dano ou ameaçar causar dano, direta ou indiretamente, às pessoas ou sua propriedade, visando influenciar sua participação em um processo licitatório ou afetar a execução do contrato;</w:t>
      </w:r>
    </w:p>
    <w:p w:rsidR="00187910" w:rsidRPr="00187910" w:rsidRDefault="00187910" w:rsidP="00F47878">
      <w:pPr>
        <w:spacing w:before="6"/>
        <w:jc w:val="both"/>
        <w:rPr>
          <w:rFonts w:eastAsia="Arial"/>
          <w:sz w:val="24"/>
          <w:szCs w:val="24"/>
        </w:rPr>
      </w:pPr>
    </w:p>
    <w:p w:rsidR="00187910" w:rsidRPr="00187910" w:rsidRDefault="00187910" w:rsidP="00F47878">
      <w:pPr>
        <w:ind w:left="934" w:right="876"/>
        <w:jc w:val="both"/>
        <w:rPr>
          <w:rFonts w:eastAsia="Arial"/>
          <w:sz w:val="24"/>
          <w:szCs w:val="24"/>
        </w:rPr>
      </w:pPr>
      <w:r w:rsidRPr="00187910">
        <w:rPr>
          <w:rFonts w:eastAsia="Arial"/>
          <w:b/>
          <w:sz w:val="24"/>
          <w:szCs w:val="24"/>
        </w:rPr>
        <w:t xml:space="preserve">“prática obstrutiva”: </w:t>
      </w:r>
      <w:r w:rsidRPr="00187910">
        <w:rPr>
          <w:rFonts w:eastAsia="Arial"/>
          <w:sz w:val="24"/>
          <w:szCs w:val="24"/>
        </w:rPr>
        <w:t xml:space="preserve">(i) destruir, falsificar, alterar ou ocultar provas </w:t>
      </w:r>
      <w:r w:rsidRPr="00187910">
        <w:rPr>
          <w:rFonts w:eastAsia="Arial"/>
          <w:spacing w:val="2"/>
          <w:sz w:val="24"/>
          <w:szCs w:val="24"/>
        </w:rPr>
        <w:t xml:space="preserve">em </w:t>
      </w:r>
      <w:r w:rsidRPr="00187910">
        <w:rPr>
          <w:rFonts w:eastAsia="Arial"/>
          <w:sz w:val="24"/>
          <w:szCs w:val="24"/>
        </w:rPr>
        <w:t>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promoverinspeção.</w:t>
      </w:r>
    </w:p>
    <w:p w:rsidR="00187910" w:rsidRPr="00187910" w:rsidRDefault="00187910" w:rsidP="00F47878">
      <w:pPr>
        <w:spacing w:before="2"/>
        <w:jc w:val="both"/>
        <w:rPr>
          <w:rFonts w:eastAsia="Arial"/>
          <w:sz w:val="24"/>
          <w:szCs w:val="24"/>
        </w:rPr>
      </w:pPr>
    </w:p>
    <w:p w:rsidR="00187910" w:rsidRPr="00187910" w:rsidRDefault="00187910" w:rsidP="00F47878">
      <w:pPr>
        <w:ind w:left="226" w:right="872"/>
        <w:jc w:val="both"/>
        <w:rPr>
          <w:rFonts w:eastAsia="Arial"/>
          <w:sz w:val="24"/>
          <w:szCs w:val="24"/>
        </w:rPr>
      </w:pPr>
      <w:r w:rsidRPr="00187910">
        <w:rPr>
          <w:rFonts w:eastAsia="Arial"/>
          <w:sz w:val="24"/>
          <w:szCs w:val="24"/>
        </w:rPr>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financiadospelo organismo se, em qualquer momento, constatar o envolvimento da empresa, diretamente ou por meio de um agente, em práticas</w:t>
      </w:r>
      <w:r w:rsidR="00F47878">
        <w:rPr>
          <w:rFonts w:eastAsia="Arial"/>
          <w:sz w:val="24"/>
          <w:szCs w:val="24"/>
        </w:rPr>
        <w:t xml:space="preserve"> co</w:t>
      </w:r>
      <w:r w:rsidRPr="00187910">
        <w:rPr>
          <w:rFonts w:eastAsia="Arial"/>
          <w:sz w:val="24"/>
          <w:szCs w:val="24"/>
        </w:rPr>
        <w:t>rruptas, fraudulentas, colusivas, coercitivas ou obstrutivas ao participar da licitação ou da execução um contrato financiado pelo organismo.</w:t>
      </w:r>
    </w:p>
    <w:p w:rsidR="00187910" w:rsidRPr="00187910" w:rsidRDefault="00187910" w:rsidP="00F47878">
      <w:pPr>
        <w:spacing w:before="11"/>
        <w:jc w:val="both"/>
        <w:rPr>
          <w:rFonts w:eastAsia="Arial"/>
          <w:sz w:val="24"/>
          <w:szCs w:val="24"/>
        </w:rPr>
      </w:pPr>
    </w:p>
    <w:p w:rsidR="00187910" w:rsidRPr="00187910" w:rsidRDefault="003D4DAB" w:rsidP="00F47878">
      <w:pPr>
        <w:ind w:left="226" w:right="876"/>
        <w:jc w:val="both"/>
        <w:rPr>
          <w:rFonts w:eastAsia="Arial"/>
          <w:sz w:val="24"/>
          <w:szCs w:val="24"/>
        </w:rPr>
      </w:pPr>
      <w:r>
        <w:rPr>
          <w:rFonts w:eastAsia="Arial"/>
          <w:noProof/>
          <w:sz w:val="24"/>
          <w:szCs w:val="24"/>
          <w:lang w:val="pt-BR" w:eastAsia="pt-BR" w:bidi="ar-SA"/>
        </w:rPr>
        <mc:AlternateContent>
          <mc:Choice Requires="wpg">
            <w:drawing>
              <wp:anchor distT="0" distB="0" distL="114300" distR="114300" simplePos="0" relativeHeight="251670528" behindDoc="0" locked="0" layoutInCell="1" allowOverlap="1">
                <wp:simplePos x="0" y="0"/>
                <wp:positionH relativeFrom="page">
                  <wp:posOffset>7078345</wp:posOffset>
                </wp:positionH>
                <wp:positionV relativeFrom="paragraph">
                  <wp:posOffset>67945</wp:posOffset>
                </wp:positionV>
                <wp:extent cx="243840" cy="243840"/>
                <wp:effectExtent l="0" t="19050" r="3810" b="3810"/>
                <wp:wrapNone/>
                <wp:docPr id="13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43840"/>
                          <a:chOff x="11147" y="107"/>
                          <a:chExt cx="384" cy="384"/>
                        </a:xfrm>
                      </wpg:grpSpPr>
                      <pic:pic xmlns:pic="http://schemas.openxmlformats.org/drawingml/2006/picture">
                        <pic:nvPicPr>
                          <pic:cNvPr id="13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147" y="106"/>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Text Box 10"/>
                        <wps:cNvSpPr txBox="1">
                          <a:spLocks noChangeArrowheads="1"/>
                        </wps:cNvSpPr>
                        <wps:spPr bwMode="auto">
                          <a:xfrm>
                            <a:off x="11147" y="106"/>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92A" w:rsidRDefault="001A292A" w:rsidP="00187910">
                              <w:pPr>
                                <w:spacing w:before="102"/>
                                <w:ind w:left="113"/>
                                <w:rPr>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557.35pt;margin-top:5.35pt;width:19.2pt;height:19.2pt;z-index:251670528;mso-position-horizontal-relative:page" coordorigin="11147,107" coordsize="38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">
                <v:shape id="Picture 11" o:spid="_x0000_s1030" type="#_x0000_t75" style="position:absolute;left:11147;top:106;width:384;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8DCAAAA3AAAAA8AAABkcnMvZG93bnJldi54bWxET0uLwjAQvgv+hzDC3tbUVVSqUUTcXUEv&#10;vu5DM7alzaSbZLX++42w4G0+vufMl62pxY2cLy0rGPQTEMSZ1SXnCs6nz/cpCB+QNdaWScGDPCwX&#10;3c4cU23vfKDbMeQihrBPUUERQpNK6bOCDPq+bYgjd7XOYIjQ5VI7vMdwU8uPJBlLgyXHhgIbWheU&#10;Vcdfo2D9df4ZVdVoovcX8+03j83OXSql3nrtagYiUBte4n/3Vsf5wyE8n4kX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fAwgAAANwAAAAPAAAAAAAAAAAAAAAAAJ8C&#10;AABkcnMvZG93bnJldi54bWxQSwUGAAAAAAQABAD3AAAAjgMAAAAA&#10;">
                  <v:imagedata r:id="rId10" o:title=""/>
                </v:shape>
                <v:shape id="Text Box 10" o:spid="_x0000_s1031" type="#_x0000_t202" style="position:absolute;left:11147;top:106;width:3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1A292A" w:rsidRDefault="001A292A" w:rsidP="00187910">
                        <w:pPr>
                          <w:spacing w:before="102"/>
                          <w:ind w:left="113"/>
                          <w:rPr>
                            <w:b/>
                            <w:sz w:val="16"/>
                          </w:rPr>
                        </w:pPr>
                      </w:p>
                    </w:txbxContent>
                  </v:textbox>
                </v:shape>
                <w10:wrap anchorx="page"/>
              </v:group>
            </w:pict>
          </mc:Fallback>
        </mc:AlternateContent>
      </w:r>
      <w:r w:rsidR="00187910" w:rsidRPr="00187910">
        <w:rPr>
          <w:rFonts w:eastAsia="Arial"/>
          <w:sz w:val="24"/>
          <w:szCs w:val="24"/>
        </w:rPr>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docontrato.</w:t>
      </w:r>
    </w:p>
    <w:p w:rsidR="00187910" w:rsidRPr="00187910" w:rsidRDefault="00187910" w:rsidP="00F47878">
      <w:pPr>
        <w:jc w:val="both"/>
        <w:rPr>
          <w:rFonts w:eastAsia="Arial"/>
          <w:sz w:val="24"/>
          <w:szCs w:val="24"/>
        </w:rPr>
      </w:pPr>
    </w:p>
    <w:p w:rsidR="00187910" w:rsidRPr="00187910" w:rsidRDefault="00187910" w:rsidP="00F53B61">
      <w:pPr>
        <w:ind w:left="226" w:right="876"/>
        <w:jc w:val="both"/>
        <w:rPr>
          <w:rFonts w:eastAsia="Arial"/>
          <w:sz w:val="24"/>
          <w:szCs w:val="24"/>
        </w:rPr>
      </w:pPr>
      <w:r w:rsidRPr="00187910">
        <w:rPr>
          <w:rFonts w:eastAsia="Arial"/>
          <w:sz w:val="24"/>
          <w:szCs w:val="24"/>
        </w:rPr>
        <w:t>Ao contratante, garantida a prévia defesa, aplicará as sanções administrativas pertinentes, previstas na Lei no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w:t>
      </w:r>
      <w:r w:rsidR="00B51FA0">
        <w:rPr>
          <w:rFonts w:eastAsia="Arial"/>
          <w:sz w:val="24"/>
          <w:szCs w:val="24"/>
        </w:rPr>
        <w:t xml:space="preserve"> </w:t>
      </w:r>
      <w:r w:rsidRPr="00187910">
        <w:rPr>
          <w:rFonts w:eastAsia="Arial"/>
          <w:sz w:val="24"/>
          <w:szCs w:val="24"/>
        </w:rPr>
        <w:t>criminais e civeis.</w:t>
      </w:r>
    </w:p>
    <w:p w:rsidR="00187910" w:rsidRPr="00187910" w:rsidRDefault="00187910" w:rsidP="00F47878">
      <w:pPr>
        <w:jc w:val="both"/>
        <w:rPr>
          <w:rFonts w:eastAsia="Arial"/>
          <w:sz w:val="24"/>
          <w:szCs w:val="24"/>
        </w:rPr>
      </w:pPr>
    </w:p>
    <w:p w:rsidR="00187910" w:rsidRPr="00187910" w:rsidRDefault="00187910" w:rsidP="00F47878">
      <w:pPr>
        <w:spacing w:before="1"/>
        <w:ind w:left="226"/>
        <w:jc w:val="both"/>
        <w:outlineLvl w:val="0"/>
        <w:rPr>
          <w:rFonts w:eastAsia="Arial"/>
          <w:b/>
          <w:bCs/>
          <w:sz w:val="24"/>
          <w:szCs w:val="24"/>
        </w:rPr>
      </w:pPr>
      <w:r w:rsidRPr="00187910">
        <w:rPr>
          <w:rFonts w:eastAsia="Arial"/>
          <w:b/>
          <w:bCs/>
          <w:sz w:val="24"/>
          <w:szCs w:val="24"/>
        </w:rPr>
        <w:t>CLÁUSULA DÉCIMA SÉTIMA - CASOS OMISSOS</w:t>
      </w:r>
    </w:p>
    <w:p w:rsidR="00187910" w:rsidRPr="00187910" w:rsidRDefault="00187910" w:rsidP="00F47878">
      <w:pPr>
        <w:spacing w:before="5"/>
        <w:jc w:val="both"/>
        <w:rPr>
          <w:rFonts w:eastAsia="Arial"/>
          <w:b/>
          <w:sz w:val="24"/>
          <w:szCs w:val="24"/>
        </w:rPr>
      </w:pPr>
    </w:p>
    <w:p w:rsidR="00187910" w:rsidRPr="00187910" w:rsidRDefault="00187910" w:rsidP="00F47878">
      <w:pPr>
        <w:ind w:left="226"/>
        <w:jc w:val="both"/>
        <w:rPr>
          <w:rFonts w:eastAsia="Arial"/>
          <w:sz w:val="24"/>
          <w:szCs w:val="24"/>
        </w:rPr>
      </w:pPr>
      <w:r w:rsidRPr="00187910">
        <w:rPr>
          <w:rFonts w:eastAsia="Arial"/>
          <w:sz w:val="24"/>
          <w:szCs w:val="24"/>
        </w:rPr>
        <w:t>Os casos omissos serão resolvidos à luz da Lei nº. 8.666/93, e dos princípios gerais de direito.</w:t>
      </w:r>
    </w:p>
    <w:p w:rsidR="00187910" w:rsidRPr="00187910" w:rsidRDefault="00187910" w:rsidP="00F47878">
      <w:pPr>
        <w:spacing w:before="3"/>
        <w:jc w:val="both"/>
        <w:rPr>
          <w:rFonts w:eastAsia="Arial"/>
          <w:sz w:val="24"/>
          <w:szCs w:val="24"/>
        </w:rPr>
      </w:pPr>
    </w:p>
    <w:p w:rsidR="00187910" w:rsidRPr="00187910" w:rsidRDefault="00187910" w:rsidP="00F47878">
      <w:pPr>
        <w:ind w:left="226"/>
        <w:jc w:val="both"/>
        <w:outlineLvl w:val="0"/>
        <w:rPr>
          <w:rFonts w:eastAsia="Arial"/>
          <w:b/>
          <w:bCs/>
          <w:sz w:val="24"/>
          <w:szCs w:val="24"/>
        </w:rPr>
      </w:pPr>
      <w:r w:rsidRPr="00187910">
        <w:rPr>
          <w:rFonts w:eastAsia="Arial"/>
          <w:b/>
          <w:bCs/>
          <w:sz w:val="24"/>
          <w:szCs w:val="24"/>
        </w:rPr>
        <w:t>CLÁUSULA DÉCIMA OITAVA - DO FORO</w:t>
      </w:r>
    </w:p>
    <w:p w:rsidR="00187910" w:rsidRPr="00187910" w:rsidRDefault="00187910" w:rsidP="00F47878">
      <w:pPr>
        <w:spacing w:before="8"/>
        <w:jc w:val="both"/>
        <w:rPr>
          <w:rFonts w:eastAsia="Arial"/>
          <w:b/>
          <w:sz w:val="24"/>
          <w:szCs w:val="24"/>
        </w:rPr>
      </w:pPr>
    </w:p>
    <w:p w:rsidR="00187910" w:rsidRPr="00187910" w:rsidRDefault="00187910" w:rsidP="00F47878">
      <w:pPr>
        <w:spacing w:before="1" w:line="276" w:lineRule="auto"/>
        <w:ind w:left="226" w:right="958"/>
        <w:jc w:val="both"/>
        <w:rPr>
          <w:rFonts w:eastAsia="Arial"/>
          <w:sz w:val="24"/>
          <w:szCs w:val="24"/>
        </w:rPr>
      </w:pPr>
      <w:r w:rsidRPr="00187910">
        <w:rPr>
          <w:rFonts w:eastAsia="Arial"/>
          <w:sz w:val="24"/>
          <w:szCs w:val="24"/>
        </w:rPr>
        <w:lastRenderedPageBreak/>
        <w:t xml:space="preserve">Fica eleito o Foro da Comarca de </w:t>
      </w:r>
      <w:r w:rsidR="00F47878">
        <w:rPr>
          <w:rFonts w:eastAsia="Arial"/>
          <w:sz w:val="24"/>
          <w:szCs w:val="24"/>
        </w:rPr>
        <w:t>Sobradinho</w:t>
      </w:r>
      <w:r w:rsidRPr="00187910">
        <w:rPr>
          <w:rFonts w:eastAsia="Arial"/>
          <w:sz w:val="24"/>
          <w:szCs w:val="24"/>
        </w:rPr>
        <w:t>/</w:t>
      </w:r>
      <w:r w:rsidR="00F47878">
        <w:rPr>
          <w:rFonts w:eastAsia="Arial"/>
          <w:sz w:val="24"/>
          <w:szCs w:val="24"/>
        </w:rPr>
        <w:t>RS</w:t>
      </w:r>
      <w:r w:rsidRPr="00187910">
        <w:rPr>
          <w:rFonts w:eastAsia="Arial"/>
          <w:sz w:val="24"/>
          <w:szCs w:val="24"/>
        </w:rPr>
        <w:t>, para dirimir toda e qualquer questão oriunda deste instrumento, renunciando-se a outro por mais privilegiado que o seja. E por estarem de acordo com as condições aqui estipuladas, lavrou-se o presente contrato em 03 (três) vias de igual teor e para o mesmo efeito, o qual, depois de lido e achado conforme, é assinado pelo CONTRATANTE, CONTRATADA e testemunhas.</w:t>
      </w:r>
    </w:p>
    <w:p w:rsidR="00187910" w:rsidRPr="00187910" w:rsidRDefault="00F47878" w:rsidP="00F47878">
      <w:pPr>
        <w:spacing w:before="3"/>
        <w:jc w:val="both"/>
        <w:rPr>
          <w:rFonts w:eastAsia="Arial"/>
          <w:sz w:val="24"/>
          <w:szCs w:val="24"/>
        </w:rPr>
      </w:pPr>
      <w:r>
        <w:rPr>
          <w:rFonts w:eastAsia="Arial"/>
          <w:sz w:val="24"/>
          <w:szCs w:val="24"/>
        </w:rPr>
        <w:t>Segredo-RS, ___ de ____ de 2021.</w:t>
      </w:r>
    </w:p>
    <w:p w:rsidR="00187910" w:rsidRPr="00187910" w:rsidRDefault="003D4DAB" w:rsidP="00F47878">
      <w:pPr>
        <w:spacing w:before="6"/>
        <w:jc w:val="both"/>
        <w:rPr>
          <w:rFonts w:eastAsia="Arial"/>
          <w:sz w:val="24"/>
          <w:szCs w:val="24"/>
        </w:rPr>
      </w:pPr>
      <w:r>
        <w:rPr>
          <w:rFonts w:eastAsia="Arial"/>
          <w:noProof/>
          <w:sz w:val="24"/>
          <w:szCs w:val="24"/>
          <w:lang w:val="pt-BR" w:eastAsia="pt-BR" w:bidi="ar-SA"/>
        </w:rPr>
        <mc:AlternateContent>
          <mc:Choice Requires="wpg">
            <w:drawing>
              <wp:anchor distT="0" distB="0" distL="0" distR="0" simplePos="0" relativeHeight="251668480" behindDoc="1" locked="0" layoutInCell="1" allowOverlap="1">
                <wp:simplePos x="0" y="0"/>
                <wp:positionH relativeFrom="page">
                  <wp:posOffset>2470785</wp:posOffset>
                </wp:positionH>
                <wp:positionV relativeFrom="paragraph">
                  <wp:posOffset>138430</wp:posOffset>
                </wp:positionV>
                <wp:extent cx="2259330" cy="8255"/>
                <wp:effectExtent l="0" t="0" r="26670" b="10795"/>
                <wp:wrapTopAndBottom/>
                <wp:docPr id="1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8255"/>
                          <a:chOff x="3891" y="218"/>
                          <a:chExt cx="3558" cy="13"/>
                        </a:xfrm>
                      </wpg:grpSpPr>
                      <wps:wsp>
                        <wps:cNvPr id="130" name="Line 8"/>
                        <wps:cNvCnPr/>
                        <wps:spPr bwMode="auto">
                          <a:xfrm>
                            <a:off x="3891" y="225"/>
                            <a:ext cx="311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7"/>
                        <wps:cNvCnPr/>
                        <wps:spPr bwMode="auto">
                          <a:xfrm>
                            <a:off x="7005" y="225"/>
                            <a:ext cx="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27615" id="Group 6" o:spid="_x0000_s1026" style="position:absolute;margin-left:194.55pt;margin-top:10.9pt;width:177.9pt;height:.65pt;z-index:-251648000;mso-wrap-distance-left:0;mso-wrap-distance-right:0;mso-position-horizontal-relative:page" coordorigin="3891,218" coordsize="35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">
                <v:line id="Line 8" o:spid="_x0000_s1027" style="position:absolute;visibility:visible;mso-wrap-style:square" from="3891,225" to="700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wPMYAAADcAAAADwAAAGRycy9kb3ducmV2LnhtbESPQWvCQBCF7wX/wzJCb3WjKUWiq9hC&#10;oLRYMBaKtyE7JsHsbMiuJv33zqHQ2wzvzXvfrLeja9WN+tB4NjCfJaCIS28brgx8H/OnJagQkS22&#10;nsnALwXYbiYPa8ysH/hAtyJWSkI4ZGigjrHLtA5lTQ7DzHfEop197zDK2lfa9jhIuGv1IkletMOG&#10;paHGjt5qKi/F1RkoKB1s1R1Pu8/n/CN//UqXp/2PMY/TcbcCFWmM/+a/63cr+KngyzMygd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5cDzGAAAA3AAAAA8AAAAAAAAA&#10;AAAAAAAAoQIAAGRycy9kb3ducmV2LnhtbFBLBQYAAAAABAAEAPkAAACUAwAAAAA=&#10;" strokeweight=".22136mm"/>
                <v:line id="Line 7" o:spid="_x0000_s1028" style="position:absolute;visibility:visible;mso-wrap-style:square" from="7005,225" to="7449,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Vp8MAAADcAAAADwAAAGRycy9kb3ducmV2LnhtbERPTWvCQBC9C/0PyxR6041NEYnZiC0E&#10;SotCY0G8DdkxCWZnQ3Zr0n/vCoK3ebzPSdejacWFetdYVjCfRSCIS6sbrhT87vPpEoTzyBpby6Tg&#10;nxyss6dJiom2A//QpfCVCCHsElRQe98lUrqyJoNuZjviwJ1sb9AH2FdS9ziEcNPK1yhaSIMNh4Ya&#10;O/qoqTwXf0ZBQfGgq25/3Hy/5V/5+y5eHrcHpV6ex80KhKfRP8R396cO8+M53J4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11afDAAAA3AAAAA8AAAAAAAAAAAAA&#10;AAAAoQIAAGRycy9kb3ducmV2LnhtbFBLBQYAAAAABAAEAPkAAACRAwAAAAA=&#10;" strokeweight=".22136mm"/>
                <w10:wrap type="topAndBottom" anchorx="page"/>
              </v:group>
            </w:pict>
          </mc:Fallback>
        </mc:AlternateContent>
      </w:r>
    </w:p>
    <w:p w:rsidR="00187910" w:rsidRPr="00187910" w:rsidRDefault="00187910" w:rsidP="00F47878">
      <w:pPr>
        <w:spacing w:before="10"/>
        <w:jc w:val="both"/>
        <w:rPr>
          <w:rFonts w:eastAsia="Arial"/>
          <w:sz w:val="24"/>
          <w:szCs w:val="24"/>
        </w:rPr>
      </w:pPr>
    </w:p>
    <w:p w:rsidR="00187910" w:rsidRPr="00F53B61" w:rsidRDefault="00F47878" w:rsidP="00F53B61">
      <w:pPr>
        <w:jc w:val="center"/>
        <w:rPr>
          <w:rFonts w:eastAsia="Arial"/>
          <w:sz w:val="24"/>
          <w:szCs w:val="24"/>
        </w:rPr>
      </w:pPr>
      <w:r w:rsidRPr="00F53B61">
        <w:rPr>
          <w:rFonts w:eastAsia="Arial"/>
          <w:sz w:val="24"/>
          <w:szCs w:val="24"/>
        </w:rPr>
        <w:t>VALDIR JOSÉ RODRIGUES</w:t>
      </w:r>
    </w:p>
    <w:p w:rsidR="00F47878" w:rsidRPr="00F53B61" w:rsidRDefault="00F47878" w:rsidP="00F53B61">
      <w:pPr>
        <w:jc w:val="center"/>
        <w:rPr>
          <w:rFonts w:eastAsia="Arial"/>
          <w:sz w:val="24"/>
          <w:szCs w:val="24"/>
        </w:rPr>
      </w:pPr>
      <w:r w:rsidRPr="00F53B61">
        <w:rPr>
          <w:rFonts w:eastAsia="Arial"/>
          <w:sz w:val="24"/>
          <w:szCs w:val="24"/>
        </w:rPr>
        <w:t>PREFEITO MUNICIPAL</w:t>
      </w:r>
    </w:p>
    <w:p w:rsidR="00187910" w:rsidRPr="00F53B61" w:rsidRDefault="00187910" w:rsidP="00F53B61">
      <w:pPr>
        <w:jc w:val="center"/>
        <w:rPr>
          <w:rFonts w:eastAsia="Arial"/>
          <w:sz w:val="24"/>
          <w:szCs w:val="24"/>
        </w:rPr>
      </w:pPr>
      <w:r w:rsidRPr="00F53B61">
        <w:rPr>
          <w:rFonts w:eastAsia="Arial"/>
          <w:sz w:val="24"/>
          <w:szCs w:val="24"/>
        </w:rPr>
        <w:t>CONTRATANTE</w:t>
      </w:r>
    </w:p>
    <w:p w:rsidR="00187910" w:rsidRPr="00187910" w:rsidRDefault="00187910" w:rsidP="00F53B61">
      <w:pPr>
        <w:jc w:val="center"/>
        <w:rPr>
          <w:rFonts w:eastAsia="Arial"/>
        </w:rPr>
      </w:pPr>
    </w:p>
    <w:p w:rsidR="00187910" w:rsidRPr="00187910" w:rsidRDefault="00187910" w:rsidP="00F47878">
      <w:pPr>
        <w:spacing w:before="93"/>
        <w:ind w:left="306" w:right="951"/>
        <w:jc w:val="both"/>
        <w:rPr>
          <w:rFonts w:eastAsia="Arial"/>
          <w:b/>
          <w:sz w:val="24"/>
          <w:szCs w:val="24"/>
        </w:rPr>
      </w:pPr>
    </w:p>
    <w:p w:rsidR="00187910" w:rsidRPr="00187910" w:rsidRDefault="00187910" w:rsidP="00F47878">
      <w:pPr>
        <w:spacing w:before="5"/>
        <w:jc w:val="both"/>
        <w:rPr>
          <w:rFonts w:eastAsia="Arial"/>
          <w:b/>
          <w:sz w:val="24"/>
          <w:szCs w:val="24"/>
        </w:rPr>
      </w:pPr>
    </w:p>
    <w:p w:rsidR="00187910" w:rsidRDefault="00187910" w:rsidP="0002662F">
      <w:pPr>
        <w:spacing w:before="93" w:line="482" w:lineRule="auto"/>
        <w:ind w:left="3952" w:right="3543"/>
        <w:jc w:val="both"/>
        <w:rPr>
          <w:rFonts w:eastAsia="Arial"/>
          <w:b/>
          <w:sz w:val="24"/>
          <w:szCs w:val="24"/>
        </w:rPr>
      </w:pPr>
      <w:r w:rsidRPr="00B51FA0">
        <w:rPr>
          <w:rFonts w:eastAsia="Arial"/>
        </w:rPr>
        <w:t xml:space="preserve">CNPJ: </w:t>
      </w:r>
      <w:r w:rsidRPr="0002662F">
        <w:rPr>
          <w:rFonts w:eastAsia="Arial"/>
          <w:sz w:val="24"/>
          <w:szCs w:val="24"/>
        </w:rPr>
        <w:t>XX.XXX.XXX/XXX-</w:t>
      </w:r>
      <w:r w:rsidR="0002662F">
        <w:rPr>
          <w:rFonts w:eastAsia="Arial"/>
          <w:sz w:val="24"/>
          <w:szCs w:val="24"/>
        </w:rPr>
        <w:t>XX</w:t>
      </w:r>
      <w:r w:rsidRPr="00187910">
        <w:rPr>
          <w:rFonts w:eastAsia="Arial"/>
          <w:b/>
          <w:sz w:val="24"/>
          <w:szCs w:val="24"/>
        </w:rPr>
        <w:t xml:space="preserve"> CONTRATADA</w:t>
      </w:r>
    </w:p>
    <w:p w:rsidR="0002662F" w:rsidRDefault="0002662F" w:rsidP="0002662F">
      <w:pPr>
        <w:spacing w:before="93" w:line="482" w:lineRule="auto"/>
        <w:ind w:left="3952" w:right="3543"/>
        <w:jc w:val="both"/>
        <w:rPr>
          <w:rFonts w:eastAsia="Arial"/>
          <w:b/>
          <w:sz w:val="24"/>
          <w:szCs w:val="24"/>
        </w:rPr>
      </w:pPr>
    </w:p>
    <w:p w:rsidR="0002662F" w:rsidRDefault="0002662F" w:rsidP="0002662F">
      <w:pPr>
        <w:spacing w:before="93" w:line="482" w:lineRule="auto"/>
        <w:ind w:left="3952" w:right="3543"/>
        <w:jc w:val="both"/>
        <w:rPr>
          <w:rFonts w:eastAsia="Arial"/>
          <w:b/>
          <w:sz w:val="24"/>
          <w:szCs w:val="24"/>
        </w:rPr>
      </w:pPr>
    </w:p>
    <w:p w:rsidR="0002662F" w:rsidRPr="00187910" w:rsidRDefault="0002662F" w:rsidP="0002662F">
      <w:pPr>
        <w:spacing w:before="93" w:line="482" w:lineRule="auto"/>
        <w:ind w:left="3952" w:right="3543"/>
        <w:jc w:val="both"/>
        <w:rPr>
          <w:rFonts w:eastAsia="Arial"/>
          <w:b/>
          <w:sz w:val="24"/>
          <w:szCs w:val="24"/>
        </w:rPr>
      </w:pPr>
    </w:p>
    <w:p w:rsidR="00187910" w:rsidRPr="00186784" w:rsidRDefault="00187910" w:rsidP="00F47878">
      <w:pPr>
        <w:spacing w:before="5"/>
        <w:ind w:left="226"/>
        <w:jc w:val="both"/>
        <w:rPr>
          <w:rFonts w:eastAsia="Arial"/>
          <w:sz w:val="24"/>
          <w:szCs w:val="24"/>
        </w:rPr>
      </w:pPr>
      <w:r w:rsidRPr="00186784">
        <w:rPr>
          <w:rFonts w:eastAsia="Arial"/>
          <w:sz w:val="24"/>
          <w:szCs w:val="24"/>
        </w:rPr>
        <w:t>TESTEMUNHAS:</w:t>
      </w:r>
    </w:p>
    <w:p w:rsidR="00187910" w:rsidRPr="00186784" w:rsidRDefault="00187910" w:rsidP="00F47878">
      <w:pPr>
        <w:spacing w:before="5"/>
        <w:jc w:val="both"/>
        <w:rPr>
          <w:rFonts w:eastAsia="Arial"/>
          <w:sz w:val="24"/>
          <w:szCs w:val="24"/>
        </w:rPr>
      </w:pPr>
    </w:p>
    <w:p w:rsidR="00187910" w:rsidRPr="00186784" w:rsidRDefault="00187910" w:rsidP="00F47878">
      <w:pPr>
        <w:tabs>
          <w:tab w:val="left" w:pos="3848"/>
        </w:tabs>
        <w:ind w:left="226"/>
        <w:jc w:val="both"/>
        <w:rPr>
          <w:rFonts w:eastAsia="Arial"/>
          <w:sz w:val="24"/>
          <w:szCs w:val="24"/>
        </w:rPr>
      </w:pPr>
      <w:r w:rsidRPr="00186784">
        <w:rPr>
          <w:rFonts w:eastAsia="Arial"/>
          <w:sz w:val="24"/>
          <w:szCs w:val="24"/>
        </w:rPr>
        <w:t>1º</w:t>
      </w:r>
      <w:r w:rsidRPr="00186784">
        <w:rPr>
          <w:rFonts w:eastAsia="Arial"/>
          <w:sz w:val="24"/>
          <w:szCs w:val="24"/>
          <w:u w:val="single"/>
        </w:rPr>
        <w:tab/>
      </w:r>
    </w:p>
    <w:p w:rsidR="00187910" w:rsidRPr="00186784" w:rsidRDefault="00187910" w:rsidP="00F47878">
      <w:pPr>
        <w:spacing w:before="3"/>
        <w:jc w:val="both"/>
        <w:rPr>
          <w:rFonts w:eastAsia="Arial"/>
          <w:sz w:val="24"/>
          <w:szCs w:val="24"/>
        </w:rPr>
      </w:pPr>
    </w:p>
    <w:p w:rsidR="00187910" w:rsidRPr="00186784" w:rsidRDefault="00187910" w:rsidP="00F47878">
      <w:pPr>
        <w:spacing w:before="92"/>
        <w:ind w:left="226"/>
        <w:jc w:val="both"/>
        <w:rPr>
          <w:rFonts w:eastAsia="Arial"/>
          <w:sz w:val="24"/>
          <w:szCs w:val="24"/>
        </w:rPr>
      </w:pPr>
      <w:r w:rsidRPr="00186784">
        <w:rPr>
          <w:rFonts w:eastAsia="Arial"/>
          <w:sz w:val="24"/>
          <w:szCs w:val="24"/>
        </w:rPr>
        <w:t>(CPF):</w:t>
      </w:r>
    </w:p>
    <w:p w:rsidR="00187910" w:rsidRPr="00186784" w:rsidRDefault="00187910" w:rsidP="00F47878">
      <w:pPr>
        <w:spacing w:before="6"/>
        <w:jc w:val="both"/>
        <w:rPr>
          <w:rFonts w:eastAsia="Arial"/>
          <w:sz w:val="24"/>
          <w:szCs w:val="24"/>
        </w:rPr>
      </w:pPr>
    </w:p>
    <w:p w:rsidR="00187910" w:rsidRPr="00186784" w:rsidRDefault="00187910" w:rsidP="00F47878">
      <w:pPr>
        <w:tabs>
          <w:tab w:val="left" w:pos="3904"/>
        </w:tabs>
        <w:ind w:left="226"/>
        <w:jc w:val="both"/>
        <w:rPr>
          <w:rFonts w:eastAsia="Arial"/>
          <w:sz w:val="24"/>
          <w:szCs w:val="24"/>
        </w:rPr>
      </w:pPr>
      <w:r w:rsidRPr="00186784">
        <w:rPr>
          <w:rFonts w:eastAsia="Arial"/>
          <w:sz w:val="24"/>
          <w:szCs w:val="24"/>
        </w:rPr>
        <w:t>2º</w:t>
      </w:r>
      <w:r w:rsidRPr="00186784">
        <w:rPr>
          <w:rFonts w:eastAsia="Arial"/>
          <w:sz w:val="24"/>
          <w:szCs w:val="24"/>
          <w:u w:val="single"/>
        </w:rPr>
        <w:tab/>
      </w:r>
    </w:p>
    <w:p w:rsidR="00187910" w:rsidRPr="00186784" w:rsidRDefault="00187910" w:rsidP="00F47878">
      <w:pPr>
        <w:spacing w:before="2"/>
        <w:jc w:val="both"/>
        <w:rPr>
          <w:rFonts w:eastAsia="Arial"/>
          <w:sz w:val="24"/>
          <w:szCs w:val="24"/>
        </w:rPr>
      </w:pPr>
    </w:p>
    <w:p w:rsidR="00187910" w:rsidRPr="00186784" w:rsidRDefault="00187910" w:rsidP="00F47878">
      <w:pPr>
        <w:spacing w:before="93"/>
        <w:ind w:left="226"/>
        <w:jc w:val="both"/>
        <w:rPr>
          <w:rFonts w:eastAsia="Arial"/>
          <w:sz w:val="24"/>
          <w:szCs w:val="24"/>
        </w:rPr>
      </w:pPr>
      <w:r w:rsidRPr="00186784">
        <w:rPr>
          <w:rFonts w:eastAsia="Arial"/>
          <w:sz w:val="24"/>
          <w:szCs w:val="24"/>
        </w:rPr>
        <w:t>(CPF):</w:t>
      </w:r>
    </w:p>
    <w:sectPr w:rsidR="00187910" w:rsidRPr="00186784" w:rsidSect="00565630">
      <w:headerReference w:type="default" r:id="rId11"/>
      <w:footerReference w:type="default" r:id="rId12"/>
      <w:type w:val="continuous"/>
      <w:pgSz w:w="11920" w:h="16850"/>
      <w:pgMar w:top="1276" w:right="580" w:bottom="567" w:left="567" w:header="352" w:footer="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D4" w:rsidRDefault="00610AD4">
      <w:r>
        <w:separator/>
      </w:r>
    </w:p>
  </w:endnote>
  <w:endnote w:type="continuationSeparator" w:id="0">
    <w:p w:rsidR="00610AD4" w:rsidRDefault="0061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2A" w:rsidRPr="00BF42C5" w:rsidRDefault="001A292A" w:rsidP="00AB328D">
    <w:pPr>
      <w:pStyle w:val="Rodap"/>
      <w:pBdr>
        <w:top w:val="thinThickSmallGap" w:sz="18" w:space="1" w:color="auto"/>
      </w:pBdr>
      <w:rPr>
        <w:b/>
        <w:sz w:val="18"/>
      </w:rPr>
    </w:pPr>
    <w:r>
      <w:rPr>
        <w:b/>
        <w:sz w:val="18"/>
      </w:rPr>
      <w:t>Rua Padre João Pasa</w:t>
    </w:r>
    <w:r w:rsidRPr="00BF42C5">
      <w:rPr>
        <w:b/>
        <w:sz w:val="18"/>
      </w:rPr>
      <w:t>,</w:t>
    </w:r>
    <w:r>
      <w:rPr>
        <w:b/>
        <w:sz w:val="18"/>
      </w:rPr>
      <w:t xml:space="preserve"> </w:t>
    </w:r>
    <w:r w:rsidRPr="00BF42C5">
      <w:rPr>
        <w:b/>
        <w:sz w:val="18"/>
      </w:rPr>
      <w:t>nº</w:t>
    </w:r>
    <w:r>
      <w:rPr>
        <w:b/>
        <w:sz w:val="18"/>
      </w:rPr>
      <w:t xml:space="preserve"> 10</w:t>
    </w:r>
    <w:r w:rsidRPr="00BF42C5">
      <w:rPr>
        <w:b/>
        <w:sz w:val="18"/>
      </w:rPr>
      <w:t xml:space="preserve"> </w:t>
    </w:r>
    <w:r>
      <w:rPr>
        <w:b/>
        <w:sz w:val="18"/>
      </w:rPr>
      <w:t>–</w:t>
    </w:r>
    <w:r w:rsidRPr="00BF42C5">
      <w:rPr>
        <w:b/>
        <w:sz w:val="18"/>
      </w:rPr>
      <w:t xml:space="preserve"> Fone</w:t>
    </w:r>
    <w:r>
      <w:rPr>
        <w:b/>
        <w:sz w:val="18"/>
      </w:rPr>
      <w:t>/Fax: (51) 3745-</w:t>
    </w:r>
    <w:r w:rsidRPr="00BF42C5">
      <w:rPr>
        <w:b/>
        <w:sz w:val="18"/>
      </w:rPr>
      <w:t>1001 – Cep: 96</w:t>
    </w:r>
    <w:r>
      <w:rPr>
        <w:b/>
        <w:sz w:val="18"/>
      </w:rPr>
      <w:t>.</w:t>
    </w:r>
    <w:r w:rsidRPr="00BF42C5">
      <w:rPr>
        <w:b/>
        <w:sz w:val="18"/>
      </w:rPr>
      <w:t>910-000 – S</w:t>
    </w:r>
    <w:r>
      <w:rPr>
        <w:b/>
        <w:sz w:val="18"/>
      </w:rPr>
      <w:t>egredo/</w:t>
    </w:r>
    <w:r w:rsidRPr="00BF42C5">
      <w:rPr>
        <w:b/>
        <w:sz w:val="18"/>
      </w:rPr>
      <w:t>RS.</w:t>
    </w:r>
    <w:r>
      <w:rPr>
        <w:b/>
        <w:sz w:val="18"/>
      </w:rPr>
      <w:t xml:space="preserve"> E-mail</w:t>
    </w:r>
    <w:r w:rsidRPr="00BF42C5">
      <w:rPr>
        <w:b/>
        <w:sz w:val="18"/>
      </w:rPr>
      <w:t>:</w:t>
    </w:r>
    <w:r>
      <w:rPr>
        <w:b/>
        <w:sz w:val="18"/>
      </w:rPr>
      <w:t xml:space="preserve"> compras@segredors.com.</w:t>
    </w:r>
    <w:r w:rsidRPr="00BF42C5">
      <w:rPr>
        <w:b/>
        <w:sz w:val="18"/>
      </w:rPr>
      <w:t>br</w:t>
    </w:r>
  </w:p>
  <w:p w:rsidR="001A292A" w:rsidRDefault="001A29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D4" w:rsidRDefault="00610AD4">
      <w:r>
        <w:separator/>
      </w:r>
    </w:p>
  </w:footnote>
  <w:footnote w:type="continuationSeparator" w:id="0">
    <w:p w:rsidR="00610AD4" w:rsidRDefault="0061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2A" w:rsidRDefault="001A292A" w:rsidP="00244604">
    <w:pPr>
      <w:pStyle w:val="Cabealho"/>
      <w:jc w:val="center"/>
    </w:pPr>
    <w:r>
      <w:rPr>
        <w:b/>
        <w:noProof/>
        <w:lang w:val="pt-BR" w:eastAsia="pt-BR" w:bidi="ar-SA"/>
      </w:rPr>
      <w:drawing>
        <wp:inline distT="0" distB="0" distL="0" distR="0" wp14:anchorId="6985CD2D" wp14:editId="4D1D2066">
          <wp:extent cx="819509" cy="681487"/>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978" cy="676888"/>
                  </a:xfrm>
                  <a:prstGeom prst="rect">
                    <a:avLst/>
                  </a:prstGeom>
                  <a:noFill/>
                  <a:ln>
                    <a:noFill/>
                  </a:ln>
                </pic:spPr>
              </pic:pic>
            </a:graphicData>
          </a:graphic>
        </wp:inline>
      </w:drawing>
    </w:r>
  </w:p>
  <w:p w:rsidR="001A292A" w:rsidRPr="008B53A2" w:rsidRDefault="001A292A" w:rsidP="00244604">
    <w:pPr>
      <w:pStyle w:val="Cabealho"/>
      <w:jc w:val="center"/>
      <w:rPr>
        <w:b/>
        <w:sz w:val="24"/>
        <w:szCs w:val="24"/>
      </w:rPr>
    </w:pPr>
    <w:r w:rsidRPr="008B53A2">
      <w:rPr>
        <w:b/>
        <w:sz w:val="24"/>
        <w:szCs w:val="24"/>
      </w:rPr>
      <w:t>REPÚBLICA FEDERATIVA DO BRASIL</w:t>
    </w:r>
  </w:p>
  <w:p w:rsidR="001A292A" w:rsidRPr="008B53A2" w:rsidRDefault="001A292A" w:rsidP="00244604">
    <w:pPr>
      <w:pStyle w:val="Cabealho"/>
      <w:jc w:val="center"/>
      <w:rPr>
        <w:b/>
        <w:sz w:val="24"/>
        <w:szCs w:val="24"/>
      </w:rPr>
    </w:pPr>
    <w:r w:rsidRPr="008B53A2">
      <w:rPr>
        <w:b/>
        <w:sz w:val="24"/>
        <w:szCs w:val="24"/>
      </w:rPr>
      <w:t>ESTADO DO RIO GRANDE DO SUL</w:t>
    </w:r>
  </w:p>
  <w:p w:rsidR="001A292A" w:rsidRPr="008B53A2" w:rsidRDefault="001A292A" w:rsidP="00244604">
    <w:pPr>
      <w:pStyle w:val="Cabealho"/>
      <w:pBdr>
        <w:bottom w:val="thinThickSmallGap" w:sz="18" w:space="1" w:color="auto"/>
      </w:pBdr>
      <w:jc w:val="center"/>
      <w:rPr>
        <w:b/>
        <w:sz w:val="24"/>
        <w:szCs w:val="24"/>
      </w:rPr>
    </w:pPr>
    <w:r w:rsidRPr="008B53A2">
      <w:rPr>
        <w:b/>
        <w:sz w:val="24"/>
        <w:szCs w:val="24"/>
      </w:rPr>
      <w:t>PREFEITURA MUNICIPAL DE SEGREDO</w:t>
    </w:r>
  </w:p>
  <w:p w:rsidR="001A292A" w:rsidRDefault="001A292A" w:rsidP="00244604">
    <w:pPr>
      <w:pStyle w:val="Corpodetexto"/>
      <w:spacing w:line="14" w:lineRule="auto"/>
    </w:pPr>
    <w:r>
      <w:rPr>
        <w:noProof/>
        <w:lang w:val="pt-BR" w:eastAsia="pt-BR" w:bidi="ar-SA"/>
      </w:rPr>
      <w:drawing>
        <wp:anchor distT="0" distB="0" distL="0" distR="0" simplePos="0" relativeHeight="251664384" behindDoc="1" locked="0" layoutInCell="1" allowOverlap="1" wp14:anchorId="7170B5DA" wp14:editId="0BFD735F">
          <wp:simplePos x="0" y="0"/>
          <wp:positionH relativeFrom="page">
            <wp:posOffset>7078344</wp:posOffset>
          </wp:positionH>
          <wp:positionV relativeFrom="page">
            <wp:posOffset>2145029</wp:posOffset>
          </wp:positionV>
          <wp:extent cx="243839" cy="243839"/>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2" cstate="print"/>
                  <a:stretch>
                    <a:fillRect/>
                  </a:stretch>
                </pic:blipFill>
                <pic:spPr>
                  <a:xfrm>
                    <a:off x="0" y="0"/>
                    <a:ext cx="243839" cy="243839"/>
                  </a:xfrm>
                  <a:prstGeom prst="rect">
                    <a:avLst/>
                  </a:prstGeom>
                </pic:spPr>
              </pic:pic>
            </a:graphicData>
          </a:graphic>
        </wp:anchor>
      </w:drawing>
    </w:r>
  </w:p>
  <w:p w:rsidR="001A292A" w:rsidRDefault="001A292A">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B28"/>
    <w:multiLevelType w:val="multilevel"/>
    <w:tmpl w:val="679662A8"/>
    <w:lvl w:ilvl="0">
      <w:start w:val="2"/>
      <w:numFmt w:val="decimal"/>
      <w:lvlText w:val="%1."/>
      <w:lvlJc w:val="left"/>
      <w:pPr>
        <w:ind w:left="1953" w:hanging="428"/>
      </w:pPr>
      <w:rPr>
        <w:rFonts w:ascii="Times New Roman" w:eastAsia="Times New Roman" w:hAnsi="Times New Roman" w:cs="Times New Roman" w:hint="default"/>
        <w:b/>
        <w:bCs/>
        <w:spacing w:val="-3"/>
        <w:w w:val="97"/>
        <w:sz w:val="24"/>
        <w:szCs w:val="24"/>
        <w:lang w:val="pt-PT" w:eastAsia="pt-PT" w:bidi="pt-PT"/>
      </w:rPr>
    </w:lvl>
    <w:lvl w:ilvl="1">
      <w:start w:val="1"/>
      <w:numFmt w:val="decimal"/>
      <w:lvlText w:val="%1.%2"/>
      <w:lvlJc w:val="left"/>
      <w:pPr>
        <w:ind w:left="1526" w:hanging="480"/>
      </w:pPr>
      <w:rPr>
        <w:rFonts w:hint="default"/>
        <w:spacing w:val="-30"/>
        <w:w w:val="97"/>
        <w:lang w:val="pt-PT" w:eastAsia="pt-PT" w:bidi="pt-PT"/>
      </w:rPr>
    </w:lvl>
    <w:lvl w:ilvl="2">
      <w:start w:val="1"/>
      <w:numFmt w:val="decimal"/>
      <w:lvlText w:val="%1.%2.%3"/>
      <w:lvlJc w:val="left"/>
      <w:pPr>
        <w:ind w:left="1526" w:hanging="480"/>
      </w:pPr>
      <w:rPr>
        <w:rFonts w:ascii="Times New Roman" w:eastAsia="Times New Roman" w:hAnsi="Times New Roman" w:cs="Times New Roman" w:hint="default"/>
        <w:spacing w:val="-4"/>
        <w:w w:val="97"/>
        <w:sz w:val="24"/>
        <w:szCs w:val="24"/>
        <w:lang w:val="pt-PT" w:eastAsia="pt-PT" w:bidi="pt-PT"/>
      </w:rPr>
    </w:lvl>
    <w:lvl w:ilvl="3">
      <w:numFmt w:val="bullet"/>
      <w:lvlText w:val="•"/>
      <w:lvlJc w:val="left"/>
      <w:pPr>
        <w:ind w:left="3206" w:hanging="480"/>
      </w:pPr>
      <w:rPr>
        <w:rFonts w:hint="default"/>
        <w:lang w:val="pt-PT" w:eastAsia="pt-PT" w:bidi="pt-PT"/>
      </w:rPr>
    </w:lvl>
    <w:lvl w:ilvl="4">
      <w:numFmt w:val="bullet"/>
      <w:lvlText w:val="•"/>
      <w:lvlJc w:val="left"/>
      <w:pPr>
        <w:ind w:left="4412" w:hanging="480"/>
      </w:pPr>
      <w:rPr>
        <w:rFonts w:hint="default"/>
        <w:lang w:val="pt-PT" w:eastAsia="pt-PT" w:bidi="pt-PT"/>
      </w:rPr>
    </w:lvl>
    <w:lvl w:ilvl="5">
      <w:numFmt w:val="bullet"/>
      <w:lvlText w:val="•"/>
      <w:lvlJc w:val="left"/>
      <w:pPr>
        <w:ind w:left="5619" w:hanging="480"/>
      </w:pPr>
      <w:rPr>
        <w:rFonts w:hint="default"/>
        <w:lang w:val="pt-PT" w:eastAsia="pt-PT" w:bidi="pt-PT"/>
      </w:rPr>
    </w:lvl>
    <w:lvl w:ilvl="6">
      <w:numFmt w:val="bullet"/>
      <w:lvlText w:val="•"/>
      <w:lvlJc w:val="left"/>
      <w:pPr>
        <w:ind w:left="6825" w:hanging="480"/>
      </w:pPr>
      <w:rPr>
        <w:rFonts w:hint="default"/>
        <w:lang w:val="pt-PT" w:eastAsia="pt-PT" w:bidi="pt-PT"/>
      </w:rPr>
    </w:lvl>
    <w:lvl w:ilvl="7">
      <w:numFmt w:val="bullet"/>
      <w:lvlText w:val="•"/>
      <w:lvlJc w:val="left"/>
      <w:pPr>
        <w:ind w:left="8032" w:hanging="480"/>
      </w:pPr>
      <w:rPr>
        <w:rFonts w:hint="default"/>
        <w:lang w:val="pt-PT" w:eastAsia="pt-PT" w:bidi="pt-PT"/>
      </w:rPr>
    </w:lvl>
    <w:lvl w:ilvl="8">
      <w:numFmt w:val="bullet"/>
      <w:lvlText w:val="•"/>
      <w:lvlJc w:val="left"/>
      <w:pPr>
        <w:ind w:left="9238" w:hanging="480"/>
      </w:pPr>
      <w:rPr>
        <w:rFonts w:hint="default"/>
        <w:lang w:val="pt-PT" w:eastAsia="pt-PT" w:bidi="pt-PT"/>
      </w:rPr>
    </w:lvl>
  </w:abstractNum>
  <w:abstractNum w:abstractNumId="1">
    <w:nsid w:val="08AF5D29"/>
    <w:multiLevelType w:val="hybridMultilevel"/>
    <w:tmpl w:val="6DC45CCC"/>
    <w:lvl w:ilvl="0" w:tplc="76565F12">
      <w:start w:val="1"/>
      <w:numFmt w:val="decimal"/>
      <w:lvlText w:val="%1."/>
      <w:lvlJc w:val="left"/>
      <w:pPr>
        <w:ind w:left="226" w:hanging="238"/>
      </w:pPr>
      <w:rPr>
        <w:rFonts w:ascii="Arial" w:eastAsia="Arial" w:hAnsi="Arial" w:cs="Arial" w:hint="default"/>
        <w:spacing w:val="-1"/>
        <w:w w:val="99"/>
        <w:sz w:val="20"/>
        <w:szCs w:val="20"/>
        <w:lang w:val="pt-PT" w:eastAsia="pt-PT" w:bidi="pt-PT"/>
      </w:rPr>
    </w:lvl>
    <w:lvl w:ilvl="1" w:tplc="C8166CB6">
      <w:start w:val="1"/>
      <w:numFmt w:val="upperRoman"/>
      <w:lvlText w:val="%2."/>
      <w:lvlJc w:val="left"/>
      <w:pPr>
        <w:ind w:left="226" w:hanging="167"/>
      </w:pPr>
      <w:rPr>
        <w:rFonts w:ascii="Arial" w:eastAsia="Arial" w:hAnsi="Arial" w:cs="Arial" w:hint="default"/>
        <w:w w:val="99"/>
        <w:sz w:val="20"/>
        <w:szCs w:val="20"/>
        <w:lang w:val="pt-PT" w:eastAsia="pt-PT" w:bidi="pt-PT"/>
      </w:rPr>
    </w:lvl>
    <w:lvl w:ilvl="2" w:tplc="FE26A8DA">
      <w:numFmt w:val="bullet"/>
      <w:lvlText w:val="•"/>
      <w:lvlJc w:val="left"/>
      <w:pPr>
        <w:ind w:left="2437" w:hanging="167"/>
      </w:pPr>
      <w:rPr>
        <w:rFonts w:hint="default"/>
        <w:lang w:val="pt-PT" w:eastAsia="pt-PT" w:bidi="pt-PT"/>
      </w:rPr>
    </w:lvl>
    <w:lvl w:ilvl="3" w:tplc="2000EABA">
      <w:numFmt w:val="bullet"/>
      <w:lvlText w:val="•"/>
      <w:lvlJc w:val="left"/>
      <w:pPr>
        <w:ind w:left="3545" w:hanging="167"/>
      </w:pPr>
      <w:rPr>
        <w:rFonts w:hint="default"/>
        <w:lang w:val="pt-PT" w:eastAsia="pt-PT" w:bidi="pt-PT"/>
      </w:rPr>
    </w:lvl>
    <w:lvl w:ilvl="4" w:tplc="9C5CDB7E">
      <w:numFmt w:val="bullet"/>
      <w:lvlText w:val="•"/>
      <w:lvlJc w:val="left"/>
      <w:pPr>
        <w:ind w:left="4654" w:hanging="167"/>
      </w:pPr>
      <w:rPr>
        <w:rFonts w:hint="default"/>
        <w:lang w:val="pt-PT" w:eastAsia="pt-PT" w:bidi="pt-PT"/>
      </w:rPr>
    </w:lvl>
    <w:lvl w:ilvl="5" w:tplc="F2043152">
      <w:numFmt w:val="bullet"/>
      <w:lvlText w:val="•"/>
      <w:lvlJc w:val="left"/>
      <w:pPr>
        <w:ind w:left="5763" w:hanging="167"/>
      </w:pPr>
      <w:rPr>
        <w:rFonts w:hint="default"/>
        <w:lang w:val="pt-PT" w:eastAsia="pt-PT" w:bidi="pt-PT"/>
      </w:rPr>
    </w:lvl>
    <w:lvl w:ilvl="6" w:tplc="A6B283FA">
      <w:numFmt w:val="bullet"/>
      <w:lvlText w:val="•"/>
      <w:lvlJc w:val="left"/>
      <w:pPr>
        <w:ind w:left="6871" w:hanging="167"/>
      </w:pPr>
      <w:rPr>
        <w:rFonts w:hint="default"/>
        <w:lang w:val="pt-PT" w:eastAsia="pt-PT" w:bidi="pt-PT"/>
      </w:rPr>
    </w:lvl>
    <w:lvl w:ilvl="7" w:tplc="8ADEC826">
      <w:numFmt w:val="bullet"/>
      <w:lvlText w:val="•"/>
      <w:lvlJc w:val="left"/>
      <w:pPr>
        <w:ind w:left="7980" w:hanging="167"/>
      </w:pPr>
      <w:rPr>
        <w:rFonts w:hint="default"/>
        <w:lang w:val="pt-PT" w:eastAsia="pt-PT" w:bidi="pt-PT"/>
      </w:rPr>
    </w:lvl>
    <w:lvl w:ilvl="8" w:tplc="E60E5B72">
      <w:numFmt w:val="bullet"/>
      <w:lvlText w:val="•"/>
      <w:lvlJc w:val="left"/>
      <w:pPr>
        <w:ind w:left="9089" w:hanging="167"/>
      </w:pPr>
      <w:rPr>
        <w:rFonts w:hint="default"/>
        <w:lang w:val="pt-PT" w:eastAsia="pt-PT" w:bidi="pt-PT"/>
      </w:rPr>
    </w:lvl>
  </w:abstractNum>
  <w:abstractNum w:abstractNumId="2">
    <w:nsid w:val="0D191C24"/>
    <w:multiLevelType w:val="hybridMultilevel"/>
    <w:tmpl w:val="6E10D348"/>
    <w:lvl w:ilvl="0" w:tplc="EB7C8DE4">
      <w:start w:val="1"/>
      <w:numFmt w:val="lowerLetter"/>
      <w:lvlText w:val="%1)"/>
      <w:lvlJc w:val="left"/>
      <w:pPr>
        <w:ind w:left="1526" w:hanging="332"/>
      </w:pPr>
      <w:rPr>
        <w:rFonts w:ascii="Times New Roman" w:eastAsia="Times New Roman" w:hAnsi="Times New Roman" w:cs="Times New Roman" w:hint="default"/>
        <w:b/>
        <w:bCs/>
        <w:spacing w:val="-5"/>
        <w:w w:val="97"/>
        <w:sz w:val="24"/>
        <w:szCs w:val="24"/>
        <w:lang w:val="pt-PT" w:eastAsia="pt-PT" w:bidi="pt-PT"/>
      </w:rPr>
    </w:lvl>
    <w:lvl w:ilvl="1" w:tplc="E6CA7AC2">
      <w:numFmt w:val="bullet"/>
      <w:lvlText w:val="•"/>
      <w:lvlJc w:val="left"/>
      <w:pPr>
        <w:ind w:left="2533" w:hanging="332"/>
      </w:pPr>
      <w:rPr>
        <w:rFonts w:hint="default"/>
        <w:lang w:val="pt-PT" w:eastAsia="pt-PT" w:bidi="pt-PT"/>
      </w:rPr>
    </w:lvl>
    <w:lvl w:ilvl="2" w:tplc="F8601E16">
      <w:numFmt w:val="bullet"/>
      <w:lvlText w:val="•"/>
      <w:lvlJc w:val="left"/>
      <w:pPr>
        <w:ind w:left="3546" w:hanging="332"/>
      </w:pPr>
      <w:rPr>
        <w:rFonts w:hint="default"/>
        <w:lang w:val="pt-PT" w:eastAsia="pt-PT" w:bidi="pt-PT"/>
      </w:rPr>
    </w:lvl>
    <w:lvl w:ilvl="3" w:tplc="A9F49F4A">
      <w:numFmt w:val="bullet"/>
      <w:lvlText w:val="•"/>
      <w:lvlJc w:val="left"/>
      <w:pPr>
        <w:ind w:left="4559" w:hanging="332"/>
      </w:pPr>
      <w:rPr>
        <w:rFonts w:hint="default"/>
        <w:lang w:val="pt-PT" w:eastAsia="pt-PT" w:bidi="pt-PT"/>
      </w:rPr>
    </w:lvl>
    <w:lvl w:ilvl="4" w:tplc="79506D08">
      <w:numFmt w:val="bullet"/>
      <w:lvlText w:val="•"/>
      <w:lvlJc w:val="left"/>
      <w:pPr>
        <w:ind w:left="5572" w:hanging="332"/>
      </w:pPr>
      <w:rPr>
        <w:rFonts w:hint="default"/>
        <w:lang w:val="pt-PT" w:eastAsia="pt-PT" w:bidi="pt-PT"/>
      </w:rPr>
    </w:lvl>
    <w:lvl w:ilvl="5" w:tplc="242067EE">
      <w:numFmt w:val="bullet"/>
      <w:lvlText w:val="•"/>
      <w:lvlJc w:val="left"/>
      <w:pPr>
        <w:ind w:left="6585" w:hanging="332"/>
      </w:pPr>
      <w:rPr>
        <w:rFonts w:hint="default"/>
        <w:lang w:val="pt-PT" w:eastAsia="pt-PT" w:bidi="pt-PT"/>
      </w:rPr>
    </w:lvl>
    <w:lvl w:ilvl="6" w:tplc="B284F4B2">
      <w:numFmt w:val="bullet"/>
      <w:lvlText w:val="•"/>
      <w:lvlJc w:val="left"/>
      <w:pPr>
        <w:ind w:left="7598" w:hanging="332"/>
      </w:pPr>
      <w:rPr>
        <w:rFonts w:hint="default"/>
        <w:lang w:val="pt-PT" w:eastAsia="pt-PT" w:bidi="pt-PT"/>
      </w:rPr>
    </w:lvl>
    <w:lvl w:ilvl="7" w:tplc="F7B8F1DC">
      <w:numFmt w:val="bullet"/>
      <w:lvlText w:val="•"/>
      <w:lvlJc w:val="left"/>
      <w:pPr>
        <w:ind w:left="8611" w:hanging="332"/>
      </w:pPr>
      <w:rPr>
        <w:rFonts w:hint="default"/>
        <w:lang w:val="pt-PT" w:eastAsia="pt-PT" w:bidi="pt-PT"/>
      </w:rPr>
    </w:lvl>
    <w:lvl w:ilvl="8" w:tplc="171A9DF4">
      <w:numFmt w:val="bullet"/>
      <w:lvlText w:val="•"/>
      <w:lvlJc w:val="left"/>
      <w:pPr>
        <w:ind w:left="9624" w:hanging="332"/>
      </w:pPr>
      <w:rPr>
        <w:rFonts w:hint="default"/>
        <w:lang w:val="pt-PT" w:eastAsia="pt-PT" w:bidi="pt-PT"/>
      </w:rPr>
    </w:lvl>
  </w:abstractNum>
  <w:abstractNum w:abstractNumId="3">
    <w:nsid w:val="14967AC4"/>
    <w:multiLevelType w:val="hybridMultilevel"/>
    <w:tmpl w:val="0BEEE37C"/>
    <w:lvl w:ilvl="0" w:tplc="AF165EF0">
      <w:start w:val="1"/>
      <w:numFmt w:val="lowerLetter"/>
      <w:lvlText w:val="%1)"/>
      <w:lvlJc w:val="left"/>
      <w:pPr>
        <w:ind w:left="1386" w:hanging="430"/>
        <w:jc w:val="right"/>
      </w:pPr>
      <w:rPr>
        <w:rFonts w:ascii="Times New Roman" w:eastAsia="Times New Roman" w:hAnsi="Times New Roman" w:cs="Times New Roman" w:hint="default"/>
        <w:spacing w:val="-4"/>
        <w:w w:val="97"/>
        <w:sz w:val="24"/>
        <w:szCs w:val="24"/>
        <w:lang w:val="pt-PT" w:eastAsia="pt-PT" w:bidi="pt-PT"/>
      </w:rPr>
    </w:lvl>
    <w:lvl w:ilvl="1" w:tplc="7D546088">
      <w:numFmt w:val="bullet"/>
      <w:lvlText w:val="•"/>
      <w:lvlJc w:val="left"/>
      <w:pPr>
        <w:ind w:left="2407" w:hanging="430"/>
      </w:pPr>
      <w:rPr>
        <w:rFonts w:hint="default"/>
        <w:lang w:val="pt-PT" w:eastAsia="pt-PT" w:bidi="pt-PT"/>
      </w:rPr>
    </w:lvl>
    <w:lvl w:ilvl="2" w:tplc="AC90A860">
      <w:numFmt w:val="bullet"/>
      <w:lvlText w:val="•"/>
      <w:lvlJc w:val="left"/>
      <w:pPr>
        <w:ind w:left="3434" w:hanging="430"/>
      </w:pPr>
      <w:rPr>
        <w:rFonts w:hint="default"/>
        <w:lang w:val="pt-PT" w:eastAsia="pt-PT" w:bidi="pt-PT"/>
      </w:rPr>
    </w:lvl>
    <w:lvl w:ilvl="3" w:tplc="17E27D38">
      <w:numFmt w:val="bullet"/>
      <w:lvlText w:val="•"/>
      <w:lvlJc w:val="left"/>
      <w:pPr>
        <w:ind w:left="4461" w:hanging="430"/>
      </w:pPr>
      <w:rPr>
        <w:rFonts w:hint="default"/>
        <w:lang w:val="pt-PT" w:eastAsia="pt-PT" w:bidi="pt-PT"/>
      </w:rPr>
    </w:lvl>
    <w:lvl w:ilvl="4" w:tplc="3ECEEEB2">
      <w:numFmt w:val="bullet"/>
      <w:lvlText w:val="•"/>
      <w:lvlJc w:val="left"/>
      <w:pPr>
        <w:ind w:left="5488" w:hanging="430"/>
      </w:pPr>
      <w:rPr>
        <w:rFonts w:hint="default"/>
        <w:lang w:val="pt-PT" w:eastAsia="pt-PT" w:bidi="pt-PT"/>
      </w:rPr>
    </w:lvl>
    <w:lvl w:ilvl="5" w:tplc="CB2871BA">
      <w:numFmt w:val="bullet"/>
      <w:lvlText w:val="•"/>
      <w:lvlJc w:val="left"/>
      <w:pPr>
        <w:ind w:left="6515" w:hanging="430"/>
      </w:pPr>
      <w:rPr>
        <w:rFonts w:hint="default"/>
        <w:lang w:val="pt-PT" w:eastAsia="pt-PT" w:bidi="pt-PT"/>
      </w:rPr>
    </w:lvl>
    <w:lvl w:ilvl="6" w:tplc="8C6A4E58">
      <w:numFmt w:val="bullet"/>
      <w:lvlText w:val="•"/>
      <w:lvlJc w:val="left"/>
      <w:pPr>
        <w:ind w:left="7542" w:hanging="430"/>
      </w:pPr>
      <w:rPr>
        <w:rFonts w:hint="default"/>
        <w:lang w:val="pt-PT" w:eastAsia="pt-PT" w:bidi="pt-PT"/>
      </w:rPr>
    </w:lvl>
    <w:lvl w:ilvl="7" w:tplc="D8A6FCB2">
      <w:numFmt w:val="bullet"/>
      <w:lvlText w:val="•"/>
      <w:lvlJc w:val="left"/>
      <w:pPr>
        <w:ind w:left="8569" w:hanging="430"/>
      </w:pPr>
      <w:rPr>
        <w:rFonts w:hint="default"/>
        <w:lang w:val="pt-PT" w:eastAsia="pt-PT" w:bidi="pt-PT"/>
      </w:rPr>
    </w:lvl>
    <w:lvl w:ilvl="8" w:tplc="D3B693B6">
      <w:numFmt w:val="bullet"/>
      <w:lvlText w:val="•"/>
      <w:lvlJc w:val="left"/>
      <w:pPr>
        <w:ind w:left="9596" w:hanging="430"/>
      </w:pPr>
      <w:rPr>
        <w:rFonts w:hint="default"/>
        <w:lang w:val="pt-PT" w:eastAsia="pt-PT" w:bidi="pt-PT"/>
      </w:rPr>
    </w:lvl>
  </w:abstractNum>
  <w:abstractNum w:abstractNumId="4">
    <w:nsid w:val="165A2CF8"/>
    <w:multiLevelType w:val="hybridMultilevel"/>
    <w:tmpl w:val="DBF619A4"/>
    <w:lvl w:ilvl="0" w:tplc="0B623354">
      <w:start w:val="1"/>
      <w:numFmt w:val="lowerLetter"/>
      <w:lvlText w:val="%1)"/>
      <w:lvlJc w:val="left"/>
      <w:pPr>
        <w:ind w:left="459" w:hanging="233"/>
      </w:pPr>
      <w:rPr>
        <w:rFonts w:ascii="Arial" w:eastAsia="Arial" w:hAnsi="Arial" w:cs="Arial" w:hint="default"/>
        <w:b/>
        <w:bCs/>
        <w:spacing w:val="-1"/>
        <w:w w:val="99"/>
        <w:sz w:val="20"/>
        <w:szCs w:val="20"/>
        <w:lang w:val="pt-PT" w:eastAsia="pt-PT" w:bidi="pt-PT"/>
      </w:rPr>
    </w:lvl>
    <w:lvl w:ilvl="1" w:tplc="9C68E5DA">
      <w:numFmt w:val="bullet"/>
      <w:lvlText w:val="•"/>
      <w:lvlJc w:val="left"/>
      <w:pPr>
        <w:ind w:left="1544" w:hanging="233"/>
      </w:pPr>
      <w:rPr>
        <w:rFonts w:hint="default"/>
        <w:lang w:val="pt-PT" w:eastAsia="pt-PT" w:bidi="pt-PT"/>
      </w:rPr>
    </w:lvl>
    <w:lvl w:ilvl="2" w:tplc="622001E8">
      <w:numFmt w:val="bullet"/>
      <w:lvlText w:val="•"/>
      <w:lvlJc w:val="left"/>
      <w:pPr>
        <w:ind w:left="2629" w:hanging="233"/>
      </w:pPr>
      <w:rPr>
        <w:rFonts w:hint="default"/>
        <w:lang w:val="pt-PT" w:eastAsia="pt-PT" w:bidi="pt-PT"/>
      </w:rPr>
    </w:lvl>
    <w:lvl w:ilvl="3" w:tplc="9828C202">
      <w:numFmt w:val="bullet"/>
      <w:lvlText w:val="•"/>
      <w:lvlJc w:val="left"/>
      <w:pPr>
        <w:ind w:left="3713" w:hanging="233"/>
      </w:pPr>
      <w:rPr>
        <w:rFonts w:hint="default"/>
        <w:lang w:val="pt-PT" w:eastAsia="pt-PT" w:bidi="pt-PT"/>
      </w:rPr>
    </w:lvl>
    <w:lvl w:ilvl="4" w:tplc="63A2A734">
      <w:numFmt w:val="bullet"/>
      <w:lvlText w:val="•"/>
      <w:lvlJc w:val="left"/>
      <w:pPr>
        <w:ind w:left="4798" w:hanging="233"/>
      </w:pPr>
      <w:rPr>
        <w:rFonts w:hint="default"/>
        <w:lang w:val="pt-PT" w:eastAsia="pt-PT" w:bidi="pt-PT"/>
      </w:rPr>
    </w:lvl>
    <w:lvl w:ilvl="5" w:tplc="25C8C3B8">
      <w:numFmt w:val="bullet"/>
      <w:lvlText w:val="•"/>
      <w:lvlJc w:val="left"/>
      <w:pPr>
        <w:ind w:left="5883" w:hanging="233"/>
      </w:pPr>
      <w:rPr>
        <w:rFonts w:hint="default"/>
        <w:lang w:val="pt-PT" w:eastAsia="pt-PT" w:bidi="pt-PT"/>
      </w:rPr>
    </w:lvl>
    <w:lvl w:ilvl="6" w:tplc="1402D012">
      <w:numFmt w:val="bullet"/>
      <w:lvlText w:val="•"/>
      <w:lvlJc w:val="left"/>
      <w:pPr>
        <w:ind w:left="6967" w:hanging="233"/>
      </w:pPr>
      <w:rPr>
        <w:rFonts w:hint="default"/>
        <w:lang w:val="pt-PT" w:eastAsia="pt-PT" w:bidi="pt-PT"/>
      </w:rPr>
    </w:lvl>
    <w:lvl w:ilvl="7" w:tplc="C6C40030">
      <w:numFmt w:val="bullet"/>
      <w:lvlText w:val="•"/>
      <w:lvlJc w:val="left"/>
      <w:pPr>
        <w:ind w:left="8052" w:hanging="233"/>
      </w:pPr>
      <w:rPr>
        <w:rFonts w:hint="default"/>
        <w:lang w:val="pt-PT" w:eastAsia="pt-PT" w:bidi="pt-PT"/>
      </w:rPr>
    </w:lvl>
    <w:lvl w:ilvl="8" w:tplc="959864A4">
      <w:numFmt w:val="bullet"/>
      <w:lvlText w:val="•"/>
      <w:lvlJc w:val="left"/>
      <w:pPr>
        <w:ind w:left="9137" w:hanging="233"/>
      </w:pPr>
      <w:rPr>
        <w:rFonts w:hint="default"/>
        <w:lang w:val="pt-PT" w:eastAsia="pt-PT" w:bidi="pt-PT"/>
      </w:rPr>
    </w:lvl>
  </w:abstractNum>
  <w:abstractNum w:abstractNumId="5">
    <w:nsid w:val="17DB528F"/>
    <w:multiLevelType w:val="hybridMultilevel"/>
    <w:tmpl w:val="1AFEF324"/>
    <w:lvl w:ilvl="0" w:tplc="72DCDEB4">
      <w:start w:val="1"/>
      <w:numFmt w:val="lowerLetter"/>
      <w:lvlText w:val="%1)"/>
      <w:lvlJc w:val="left"/>
      <w:pPr>
        <w:ind w:left="1386" w:hanging="428"/>
      </w:pPr>
      <w:rPr>
        <w:rFonts w:ascii="Times New Roman" w:eastAsia="Times New Roman" w:hAnsi="Times New Roman" w:cs="Times New Roman" w:hint="default"/>
        <w:b/>
        <w:bCs/>
        <w:spacing w:val="-5"/>
        <w:w w:val="97"/>
        <w:sz w:val="24"/>
        <w:szCs w:val="24"/>
        <w:lang w:val="pt-PT" w:eastAsia="pt-PT" w:bidi="pt-PT"/>
      </w:rPr>
    </w:lvl>
    <w:lvl w:ilvl="1" w:tplc="440C06B8">
      <w:numFmt w:val="bullet"/>
      <w:lvlText w:val="•"/>
      <w:lvlJc w:val="left"/>
      <w:pPr>
        <w:ind w:left="2407" w:hanging="428"/>
      </w:pPr>
      <w:rPr>
        <w:rFonts w:hint="default"/>
        <w:lang w:val="pt-PT" w:eastAsia="pt-PT" w:bidi="pt-PT"/>
      </w:rPr>
    </w:lvl>
    <w:lvl w:ilvl="2" w:tplc="39F00544">
      <w:numFmt w:val="bullet"/>
      <w:lvlText w:val="•"/>
      <w:lvlJc w:val="left"/>
      <w:pPr>
        <w:ind w:left="3434" w:hanging="428"/>
      </w:pPr>
      <w:rPr>
        <w:rFonts w:hint="default"/>
        <w:lang w:val="pt-PT" w:eastAsia="pt-PT" w:bidi="pt-PT"/>
      </w:rPr>
    </w:lvl>
    <w:lvl w:ilvl="3" w:tplc="6152EE96">
      <w:numFmt w:val="bullet"/>
      <w:lvlText w:val="•"/>
      <w:lvlJc w:val="left"/>
      <w:pPr>
        <w:ind w:left="4461" w:hanging="428"/>
      </w:pPr>
      <w:rPr>
        <w:rFonts w:hint="default"/>
        <w:lang w:val="pt-PT" w:eastAsia="pt-PT" w:bidi="pt-PT"/>
      </w:rPr>
    </w:lvl>
    <w:lvl w:ilvl="4" w:tplc="945AD11E">
      <w:numFmt w:val="bullet"/>
      <w:lvlText w:val="•"/>
      <w:lvlJc w:val="left"/>
      <w:pPr>
        <w:ind w:left="5488" w:hanging="428"/>
      </w:pPr>
      <w:rPr>
        <w:rFonts w:hint="default"/>
        <w:lang w:val="pt-PT" w:eastAsia="pt-PT" w:bidi="pt-PT"/>
      </w:rPr>
    </w:lvl>
    <w:lvl w:ilvl="5" w:tplc="078030A2">
      <w:numFmt w:val="bullet"/>
      <w:lvlText w:val="•"/>
      <w:lvlJc w:val="left"/>
      <w:pPr>
        <w:ind w:left="6515" w:hanging="428"/>
      </w:pPr>
      <w:rPr>
        <w:rFonts w:hint="default"/>
        <w:lang w:val="pt-PT" w:eastAsia="pt-PT" w:bidi="pt-PT"/>
      </w:rPr>
    </w:lvl>
    <w:lvl w:ilvl="6" w:tplc="0B2A9366">
      <w:numFmt w:val="bullet"/>
      <w:lvlText w:val="•"/>
      <w:lvlJc w:val="left"/>
      <w:pPr>
        <w:ind w:left="7542" w:hanging="428"/>
      </w:pPr>
      <w:rPr>
        <w:rFonts w:hint="default"/>
        <w:lang w:val="pt-PT" w:eastAsia="pt-PT" w:bidi="pt-PT"/>
      </w:rPr>
    </w:lvl>
    <w:lvl w:ilvl="7" w:tplc="2A1863F8">
      <w:numFmt w:val="bullet"/>
      <w:lvlText w:val="•"/>
      <w:lvlJc w:val="left"/>
      <w:pPr>
        <w:ind w:left="8569" w:hanging="428"/>
      </w:pPr>
      <w:rPr>
        <w:rFonts w:hint="default"/>
        <w:lang w:val="pt-PT" w:eastAsia="pt-PT" w:bidi="pt-PT"/>
      </w:rPr>
    </w:lvl>
    <w:lvl w:ilvl="8" w:tplc="BFAE1EF2">
      <w:numFmt w:val="bullet"/>
      <w:lvlText w:val="•"/>
      <w:lvlJc w:val="left"/>
      <w:pPr>
        <w:ind w:left="9596" w:hanging="428"/>
      </w:pPr>
      <w:rPr>
        <w:rFonts w:hint="default"/>
        <w:lang w:val="pt-PT" w:eastAsia="pt-PT" w:bidi="pt-PT"/>
      </w:rPr>
    </w:lvl>
  </w:abstractNum>
  <w:abstractNum w:abstractNumId="6">
    <w:nsid w:val="17EE3B54"/>
    <w:multiLevelType w:val="hybridMultilevel"/>
    <w:tmpl w:val="A8684D3A"/>
    <w:lvl w:ilvl="0" w:tplc="1F8A761A">
      <w:start w:val="1"/>
      <w:numFmt w:val="lowerLetter"/>
      <w:lvlText w:val="%1)"/>
      <w:lvlJc w:val="left"/>
      <w:pPr>
        <w:ind w:left="1526" w:hanging="428"/>
      </w:pPr>
      <w:rPr>
        <w:rFonts w:ascii="Times New Roman" w:eastAsia="Times New Roman" w:hAnsi="Times New Roman" w:cs="Times New Roman" w:hint="default"/>
        <w:spacing w:val="-23"/>
        <w:w w:val="97"/>
        <w:sz w:val="24"/>
        <w:szCs w:val="24"/>
        <w:lang w:val="pt-PT" w:eastAsia="pt-PT" w:bidi="pt-PT"/>
      </w:rPr>
    </w:lvl>
    <w:lvl w:ilvl="1" w:tplc="3FCAA074">
      <w:numFmt w:val="bullet"/>
      <w:lvlText w:val="•"/>
      <w:lvlJc w:val="left"/>
      <w:pPr>
        <w:ind w:left="2533" w:hanging="428"/>
      </w:pPr>
      <w:rPr>
        <w:rFonts w:hint="default"/>
        <w:lang w:val="pt-PT" w:eastAsia="pt-PT" w:bidi="pt-PT"/>
      </w:rPr>
    </w:lvl>
    <w:lvl w:ilvl="2" w:tplc="0B16C990">
      <w:numFmt w:val="bullet"/>
      <w:lvlText w:val="•"/>
      <w:lvlJc w:val="left"/>
      <w:pPr>
        <w:ind w:left="3546" w:hanging="428"/>
      </w:pPr>
      <w:rPr>
        <w:rFonts w:hint="default"/>
        <w:lang w:val="pt-PT" w:eastAsia="pt-PT" w:bidi="pt-PT"/>
      </w:rPr>
    </w:lvl>
    <w:lvl w:ilvl="3" w:tplc="4E3E0A94">
      <w:numFmt w:val="bullet"/>
      <w:lvlText w:val="•"/>
      <w:lvlJc w:val="left"/>
      <w:pPr>
        <w:ind w:left="4559" w:hanging="428"/>
      </w:pPr>
      <w:rPr>
        <w:rFonts w:hint="default"/>
        <w:lang w:val="pt-PT" w:eastAsia="pt-PT" w:bidi="pt-PT"/>
      </w:rPr>
    </w:lvl>
    <w:lvl w:ilvl="4" w:tplc="2D14D07C">
      <w:numFmt w:val="bullet"/>
      <w:lvlText w:val="•"/>
      <w:lvlJc w:val="left"/>
      <w:pPr>
        <w:ind w:left="5572" w:hanging="428"/>
      </w:pPr>
      <w:rPr>
        <w:rFonts w:hint="default"/>
        <w:lang w:val="pt-PT" w:eastAsia="pt-PT" w:bidi="pt-PT"/>
      </w:rPr>
    </w:lvl>
    <w:lvl w:ilvl="5" w:tplc="A6524698">
      <w:numFmt w:val="bullet"/>
      <w:lvlText w:val="•"/>
      <w:lvlJc w:val="left"/>
      <w:pPr>
        <w:ind w:left="6585" w:hanging="428"/>
      </w:pPr>
      <w:rPr>
        <w:rFonts w:hint="default"/>
        <w:lang w:val="pt-PT" w:eastAsia="pt-PT" w:bidi="pt-PT"/>
      </w:rPr>
    </w:lvl>
    <w:lvl w:ilvl="6" w:tplc="A484EDFE">
      <w:numFmt w:val="bullet"/>
      <w:lvlText w:val="•"/>
      <w:lvlJc w:val="left"/>
      <w:pPr>
        <w:ind w:left="7598" w:hanging="428"/>
      </w:pPr>
      <w:rPr>
        <w:rFonts w:hint="default"/>
        <w:lang w:val="pt-PT" w:eastAsia="pt-PT" w:bidi="pt-PT"/>
      </w:rPr>
    </w:lvl>
    <w:lvl w:ilvl="7" w:tplc="DE8E95E8">
      <w:numFmt w:val="bullet"/>
      <w:lvlText w:val="•"/>
      <w:lvlJc w:val="left"/>
      <w:pPr>
        <w:ind w:left="8611" w:hanging="428"/>
      </w:pPr>
      <w:rPr>
        <w:rFonts w:hint="default"/>
        <w:lang w:val="pt-PT" w:eastAsia="pt-PT" w:bidi="pt-PT"/>
      </w:rPr>
    </w:lvl>
    <w:lvl w:ilvl="8" w:tplc="89E6C528">
      <w:numFmt w:val="bullet"/>
      <w:lvlText w:val="•"/>
      <w:lvlJc w:val="left"/>
      <w:pPr>
        <w:ind w:left="9624" w:hanging="428"/>
      </w:pPr>
      <w:rPr>
        <w:rFonts w:hint="default"/>
        <w:lang w:val="pt-PT" w:eastAsia="pt-PT" w:bidi="pt-PT"/>
      </w:rPr>
    </w:lvl>
  </w:abstractNum>
  <w:abstractNum w:abstractNumId="7">
    <w:nsid w:val="1A7C4646"/>
    <w:multiLevelType w:val="hybridMultilevel"/>
    <w:tmpl w:val="6EE26798"/>
    <w:lvl w:ilvl="0" w:tplc="A2C00F6C">
      <w:start w:val="1"/>
      <w:numFmt w:val="lowerLetter"/>
      <w:lvlText w:val="%1)"/>
      <w:lvlJc w:val="left"/>
      <w:pPr>
        <w:ind w:left="959" w:hanging="255"/>
        <w:jc w:val="right"/>
      </w:pPr>
      <w:rPr>
        <w:rFonts w:ascii="Times New Roman" w:eastAsia="Times New Roman" w:hAnsi="Times New Roman" w:cs="Times New Roman" w:hint="default"/>
        <w:spacing w:val="-1"/>
        <w:w w:val="99"/>
        <w:sz w:val="24"/>
        <w:szCs w:val="24"/>
        <w:lang w:val="pt-PT" w:eastAsia="pt-PT" w:bidi="pt-PT"/>
      </w:rPr>
    </w:lvl>
    <w:lvl w:ilvl="1" w:tplc="E9805F4E">
      <w:numFmt w:val="bullet"/>
      <w:lvlText w:val="•"/>
      <w:lvlJc w:val="left"/>
      <w:pPr>
        <w:ind w:left="2029" w:hanging="255"/>
      </w:pPr>
      <w:rPr>
        <w:rFonts w:hint="default"/>
        <w:lang w:val="pt-PT" w:eastAsia="pt-PT" w:bidi="pt-PT"/>
      </w:rPr>
    </w:lvl>
    <w:lvl w:ilvl="2" w:tplc="B9D820B2">
      <w:numFmt w:val="bullet"/>
      <w:lvlText w:val="•"/>
      <w:lvlJc w:val="left"/>
      <w:pPr>
        <w:ind w:left="3098" w:hanging="255"/>
      </w:pPr>
      <w:rPr>
        <w:rFonts w:hint="default"/>
        <w:lang w:val="pt-PT" w:eastAsia="pt-PT" w:bidi="pt-PT"/>
      </w:rPr>
    </w:lvl>
    <w:lvl w:ilvl="3" w:tplc="B928ED28">
      <w:numFmt w:val="bullet"/>
      <w:lvlText w:val="•"/>
      <w:lvlJc w:val="left"/>
      <w:pPr>
        <w:ind w:left="4167" w:hanging="255"/>
      </w:pPr>
      <w:rPr>
        <w:rFonts w:hint="default"/>
        <w:lang w:val="pt-PT" w:eastAsia="pt-PT" w:bidi="pt-PT"/>
      </w:rPr>
    </w:lvl>
    <w:lvl w:ilvl="4" w:tplc="9C3E801C">
      <w:numFmt w:val="bullet"/>
      <w:lvlText w:val="•"/>
      <w:lvlJc w:val="left"/>
      <w:pPr>
        <w:ind w:left="5236" w:hanging="255"/>
      </w:pPr>
      <w:rPr>
        <w:rFonts w:hint="default"/>
        <w:lang w:val="pt-PT" w:eastAsia="pt-PT" w:bidi="pt-PT"/>
      </w:rPr>
    </w:lvl>
    <w:lvl w:ilvl="5" w:tplc="49B86F4C">
      <w:numFmt w:val="bullet"/>
      <w:lvlText w:val="•"/>
      <w:lvlJc w:val="left"/>
      <w:pPr>
        <w:ind w:left="6305" w:hanging="255"/>
      </w:pPr>
      <w:rPr>
        <w:rFonts w:hint="default"/>
        <w:lang w:val="pt-PT" w:eastAsia="pt-PT" w:bidi="pt-PT"/>
      </w:rPr>
    </w:lvl>
    <w:lvl w:ilvl="6" w:tplc="44C6EB02">
      <w:numFmt w:val="bullet"/>
      <w:lvlText w:val="•"/>
      <w:lvlJc w:val="left"/>
      <w:pPr>
        <w:ind w:left="7374" w:hanging="255"/>
      </w:pPr>
      <w:rPr>
        <w:rFonts w:hint="default"/>
        <w:lang w:val="pt-PT" w:eastAsia="pt-PT" w:bidi="pt-PT"/>
      </w:rPr>
    </w:lvl>
    <w:lvl w:ilvl="7" w:tplc="60F28836">
      <w:numFmt w:val="bullet"/>
      <w:lvlText w:val="•"/>
      <w:lvlJc w:val="left"/>
      <w:pPr>
        <w:ind w:left="8443" w:hanging="255"/>
      </w:pPr>
      <w:rPr>
        <w:rFonts w:hint="default"/>
        <w:lang w:val="pt-PT" w:eastAsia="pt-PT" w:bidi="pt-PT"/>
      </w:rPr>
    </w:lvl>
    <w:lvl w:ilvl="8" w:tplc="04B258C0">
      <w:numFmt w:val="bullet"/>
      <w:lvlText w:val="•"/>
      <w:lvlJc w:val="left"/>
      <w:pPr>
        <w:ind w:left="9512" w:hanging="255"/>
      </w:pPr>
      <w:rPr>
        <w:rFonts w:hint="default"/>
        <w:lang w:val="pt-PT" w:eastAsia="pt-PT" w:bidi="pt-PT"/>
      </w:rPr>
    </w:lvl>
  </w:abstractNum>
  <w:abstractNum w:abstractNumId="8">
    <w:nsid w:val="1E706208"/>
    <w:multiLevelType w:val="hybridMultilevel"/>
    <w:tmpl w:val="10AE318E"/>
    <w:lvl w:ilvl="0" w:tplc="894E1060">
      <w:start w:val="9"/>
      <w:numFmt w:val="upperLetter"/>
      <w:lvlText w:val="%1"/>
      <w:lvlJc w:val="left"/>
      <w:pPr>
        <w:ind w:left="676" w:hanging="173"/>
      </w:pPr>
      <w:rPr>
        <w:rFonts w:ascii="Times New Roman" w:eastAsia="Times New Roman" w:hAnsi="Times New Roman" w:cs="Times New Roman" w:hint="default"/>
        <w:b/>
        <w:bCs/>
        <w:w w:val="99"/>
        <w:sz w:val="24"/>
        <w:szCs w:val="24"/>
        <w:lang w:val="pt-PT" w:eastAsia="pt-PT" w:bidi="pt-PT"/>
      </w:rPr>
    </w:lvl>
    <w:lvl w:ilvl="1" w:tplc="8E8AEFDC">
      <w:start w:val="1"/>
      <w:numFmt w:val="decimal"/>
      <w:lvlText w:val="%2."/>
      <w:lvlJc w:val="left"/>
      <w:pPr>
        <w:ind w:left="959" w:hanging="288"/>
      </w:pPr>
      <w:rPr>
        <w:rFonts w:ascii="Times New Roman" w:eastAsia="Times New Roman" w:hAnsi="Times New Roman" w:cs="Times New Roman" w:hint="default"/>
        <w:spacing w:val="-14"/>
        <w:w w:val="99"/>
        <w:sz w:val="24"/>
        <w:szCs w:val="24"/>
        <w:lang w:val="pt-PT" w:eastAsia="pt-PT" w:bidi="pt-PT"/>
      </w:rPr>
    </w:lvl>
    <w:lvl w:ilvl="2" w:tplc="57D01F30">
      <w:numFmt w:val="bullet"/>
      <w:lvlText w:val="•"/>
      <w:lvlJc w:val="left"/>
      <w:pPr>
        <w:ind w:left="2147" w:hanging="288"/>
      </w:pPr>
      <w:rPr>
        <w:rFonts w:hint="default"/>
        <w:lang w:val="pt-PT" w:eastAsia="pt-PT" w:bidi="pt-PT"/>
      </w:rPr>
    </w:lvl>
    <w:lvl w:ilvl="3" w:tplc="BE10EEA6">
      <w:numFmt w:val="bullet"/>
      <w:lvlText w:val="•"/>
      <w:lvlJc w:val="left"/>
      <w:pPr>
        <w:ind w:left="3335" w:hanging="288"/>
      </w:pPr>
      <w:rPr>
        <w:rFonts w:hint="default"/>
        <w:lang w:val="pt-PT" w:eastAsia="pt-PT" w:bidi="pt-PT"/>
      </w:rPr>
    </w:lvl>
    <w:lvl w:ilvl="4" w:tplc="EC3EAE3A">
      <w:numFmt w:val="bullet"/>
      <w:lvlText w:val="•"/>
      <w:lvlJc w:val="left"/>
      <w:pPr>
        <w:ind w:left="4523" w:hanging="288"/>
      </w:pPr>
      <w:rPr>
        <w:rFonts w:hint="default"/>
        <w:lang w:val="pt-PT" w:eastAsia="pt-PT" w:bidi="pt-PT"/>
      </w:rPr>
    </w:lvl>
    <w:lvl w:ilvl="5" w:tplc="9B92DEB8">
      <w:numFmt w:val="bullet"/>
      <w:lvlText w:val="•"/>
      <w:lvlJc w:val="left"/>
      <w:pPr>
        <w:ind w:left="5711" w:hanging="288"/>
      </w:pPr>
      <w:rPr>
        <w:rFonts w:hint="default"/>
        <w:lang w:val="pt-PT" w:eastAsia="pt-PT" w:bidi="pt-PT"/>
      </w:rPr>
    </w:lvl>
    <w:lvl w:ilvl="6" w:tplc="BD5ACBF8">
      <w:numFmt w:val="bullet"/>
      <w:lvlText w:val="•"/>
      <w:lvlJc w:val="left"/>
      <w:pPr>
        <w:ind w:left="6899" w:hanging="288"/>
      </w:pPr>
      <w:rPr>
        <w:rFonts w:hint="default"/>
        <w:lang w:val="pt-PT" w:eastAsia="pt-PT" w:bidi="pt-PT"/>
      </w:rPr>
    </w:lvl>
    <w:lvl w:ilvl="7" w:tplc="A580A260">
      <w:numFmt w:val="bullet"/>
      <w:lvlText w:val="•"/>
      <w:lvlJc w:val="left"/>
      <w:pPr>
        <w:ind w:left="8087" w:hanging="288"/>
      </w:pPr>
      <w:rPr>
        <w:rFonts w:hint="default"/>
        <w:lang w:val="pt-PT" w:eastAsia="pt-PT" w:bidi="pt-PT"/>
      </w:rPr>
    </w:lvl>
    <w:lvl w:ilvl="8" w:tplc="CD2225B6">
      <w:numFmt w:val="bullet"/>
      <w:lvlText w:val="•"/>
      <w:lvlJc w:val="left"/>
      <w:pPr>
        <w:ind w:left="9275" w:hanging="288"/>
      </w:pPr>
      <w:rPr>
        <w:rFonts w:hint="default"/>
        <w:lang w:val="pt-PT" w:eastAsia="pt-PT" w:bidi="pt-PT"/>
      </w:rPr>
    </w:lvl>
  </w:abstractNum>
  <w:abstractNum w:abstractNumId="9">
    <w:nsid w:val="21C52EC2"/>
    <w:multiLevelType w:val="hybridMultilevel"/>
    <w:tmpl w:val="18A0F0B0"/>
    <w:lvl w:ilvl="0" w:tplc="5A20EF74">
      <w:start w:val="1"/>
      <w:numFmt w:val="decimal"/>
      <w:lvlText w:val="%1"/>
      <w:lvlJc w:val="left"/>
      <w:pPr>
        <w:ind w:left="392" w:hanging="166"/>
      </w:pPr>
      <w:rPr>
        <w:rFonts w:ascii="Arial" w:eastAsia="Arial" w:hAnsi="Arial" w:cs="Arial" w:hint="default"/>
        <w:w w:val="99"/>
        <w:sz w:val="20"/>
        <w:szCs w:val="20"/>
        <w:lang w:val="pt-PT" w:eastAsia="pt-PT" w:bidi="pt-PT"/>
      </w:rPr>
    </w:lvl>
    <w:lvl w:ilvl="1" w:tplc="D6DEA890">
      <w:numFmt w:val="bullet"/>
      <w:lvlText w:val="•"/>
      <w:lvlJc w:val="left"/>
      <w:pPr>
        <w:ind w:left="1490" w:hanging="166"/>
      </w:pPr>
      <w:rPr>
        <w:rFonts w:hint="default"/>
        <w:lang w:val="pt-PT" w:eastAsia="pt-PT" w:bidi="pt-PT"/>
      </w:rPr>
    </w:lvl>
    <w:lvl w:ilvl="2" w:tplc="185A986E">
      <w:numFmt w:val="bullet"/>
      <w:lvlText w:val="•"/>
      <w:lvlJc w:val="left"/>
      <w:pPr>
        <w:ind w:left="2581" w:hanging="166"/>
      </w:pPr>
      <w:rPr>
        <w:rFonts w:hint="default"/>
        <w:lang w:val="pt-PT" w:eastAsia="pt-PT" w:bidi="pt-PT"/>
      </w:rPr>
    </w:lvl>
    <w:lvl w:ilvl="3" w:tplc="34F4D234">
      <w:numFmt w:val="bullet"/>
      <w:lvlText w:val="•"/>
      <w:lvlJc w:val="left"/>
      <w:pPr>
        <w:ind w:left="3671" w:hanging="166"/>
      </w:pPr>
      <w:rPr>
        <w:rFonts w:hint="default"/>
        <w:lang w:val="pt-PT" w:eastAsia="pt-PT" w:bidi="pt-PT"/>
      </w:rPr>
    </w:lvl>
    <w:lvl w:ilvl="4" w:tplc="C4801F04">
      <w:numFmt w:val="bullet"/>
      <w:lvlText w:val="•"/>
      <w:lvlJc w:val="left"/>
      <w:pPr>
        <w:ind w:left="4762" w:hanging="166"/>
      </w:pPr>
      <w:rPr>
        <w:rFonts w:hint="default"/>
        <w:lang w:val="pt-PT" w:eastAsia="pt-PT" w:bidi="pt-PT"/>
      </w:rPr>
    </w:lvl>
    <w:lvl w:ilvl="5" w:tplc="20ACA9B0">
      <w:numFmt w:val="bullet"/>
      <w:lvlText w:val="•"/>
      <w:lvlJc w:val="left"/>
      <w:pPr>
        <w:ind w:left="5853" w:hanging="166"/>
      </w:pPr>
      <w:rPr>
        <w:rFonts w:hint="default"/>
        <w:lang w:val="pt-PT" w:eastAsia="pt-PT" w:bidi="pt-PT"/>
      </w:rPr>
    </w:lvl>
    <w:lvl w:ilvl="6" w:tplc="56AEA876">
      <w:numFmt w:val="bullet"/>
      <w:lvlText w:val="•"/>
      <w:lvlJc w:val="left"/>
      <w:pPr>
        <w:ind w:left="6943" w:hanging="166"/>
      </w:pPr>
      <w:rPr>
        <w:rFonts w:hint="default"/>
        <w:lang w:val="pt-PT" w:eastAsia="pt-PT" w:bidi="pt-PT"/>
      </w:rPr>
    </w:lvl>
    <w:lvl w:ilvl="7" w:tplc="5B984D9C">
      <w:numFmt w:val="bullet"/>
      <w:lvlText w:val="•"/>
      <w:lvlJc w:val="left"/>
      <w:pPr>
        <w:ind w:left="8034" w:hanging="166"/>
      </w:pPr>
      <w:rPr>
        <w:rFonts w:hint="default"/>
        <w:lang w:val="pt-PT" w:eastAsia="pt-PT" w:bidi="pt-PT"/>
      </w:rPr>
    </w:lvl>
    <w:lvl w:ilvl="8" w:tplc="F38832F6">
      <w:numFmt w:val="bullet"/>
      <w:lvlText w:val="•"/>
      <w:lvlJc w:val="left"/>
      <w:pPr>
        <w:ind w:left="9125" w:hanging="166"/>
      </w:pPr>
      <w:rPr>
        <w:rFonts w:hint="default"/>
        <w:lang w:val="pt-PT" w:eastAsia="pt-PT" w:bidi="pt-PT"/>
      </w:rPr>
    </w:lvl>
  </w:abstractNum>
  <w:abstractNum w:abstractNumId="10">
    <w:nsid w:val="220372C0"/>
    <w:multiLevelType w:val="hybridMultilevel"/>
    <w:tmpl w:val="E0828DF2"/>
    <w:lvl w:ilvl="0" w:tplc="06CAC66C">
      <w:start w:val="1"/>
      <w:numFmt w:val="lowerLetter"/>
      <w:lvlText w:val="%1)"/>
      <w:lvlJc w:val="left"/>
      <w:pPr>
        <w:ind w:left="163" w:hanging="397"/>
      </w:pPr>
      <w:rPr>
        <w:rFonts w:ascii="Times New Roman" w:eastAsia="Times New Roman" w:hAnsi="Times New Roman" w:cs="Times New Roman" w:hint="default"/>
        <w:spacing w:val="-30"/>
        <w:w w:val="97"/>
        <w:sz w:val="24"/>
        <w:szCs w:val="24"/>
        <w:lang w:val="pt-PT" w:eastAsia="pt-PT" w:bidi="pt-PT"/>
      </w:rPr>
    </w:lvl>
    <w:lvl w:ilvl="1" w:tplc="CF28AA0C">
      <w:numFmt w:val="bullet"/>
      <w:lvlText w:val="•"/>
      <w:lvlJc w:val="left"/>
      <w:pPr>
        <w:ind w:left="1164" w:hanging="397"/>
      </w:pPr>
      <w:rPr>
        <w:rFonts w:hint="default"/>
        <w:lang w:val="pt-PT" w:eastAsia="pt-PT" w:bidi="pt-PT"/>
      </w:rPr>
    </w:lvl>
    <w:lvl w:ilvl="2" w:tplc="16787918">
      <w:numFmt w:val="bullet"/>
      <w:lvlText w:val="•"/>
      <w:lvlJc w:val="left"/>
      <w:pPr>
        <w:ind w:left="2168" w:hanging="397"/>
      </w:pPr>
      <w:rPr>
        <w:rFonts w:hint="default"/>
        <w:lang w:val="pt-PT" w:eastAsia="pt-PT" w:bidi="pt-PT"/>
      </w:rPr>
    </w:lvl>
    <w:lvl w:ilvl="3" w:tplc="1F068294">
      <w:numFmt w:val="bullet"/>
      <w:lvlText w:val="•"/>
      <w:lvlJc w:val="left"/>
      <w:pPr>
        <w:ind w:left="3172" w:hanging="397"/>
      </w:pPr>
      <w:rPr>
        <w:rFonts w:hint="default"/>
        <w:lang w:val="pt-PT" w:eastAsia="pt-PT" w:bidi="pt-PT"/>
      </w:rPr>
    </w:lvl>
    <w:lvl w:ilvl="4" w:tplc="018E1046">
      <w:numFmt w:val="bullet"/>
      <w:lvlText w:val="•"/>
      <w:lvlJc w:val="left"/>
      <w:pPr>
        <w:ind w:left="4176" w:hanging="397"/>
      </w:pPr>
      <w:rPr>
        <w:rFonts w:hint="default"/>
        <w:lang w:val="pt-PT" w:eastAsia="pt-PT" w:bidi="pt-PT"/>
      </w:rPr>
    </w:lvl>
    <w:lvl w:ilvl="5" w:tplc="936C080E">
      <w:numFmt w:val="bullet"/>
      <w:lvlText w:val="•"/>
      <w:lvlJc w:val="left"/>
      <w:pPr>
        <w:ind w:left="5180" w:hanging="397"/>
      </w:pPr>
      <w:rPr>
        <w:rFonts w:hint="default"/>
        <w:lang w:val="pt-PT" w:eastAsia="pt-PT" w:bidi="pt-PT"/>
      </w:rPr>
    </w:lvl>
    <w:lvl w:ilvl="6" w:tplc="7B748142">
      <w:numFmt w:val="bullet"/>
      <w:lvlText w:val="•"/>
      <w:lvlJc w:val="left"/>
      <w:pPr>
        <w:ind w:left="6184" w:hanging="397"/>
      </w:pPr>
      <w:rPr>
        <w:rFonts w:hint="default"/>
        <w:lang w:val="pt-PT" w:eastAsia="pt-PT" w:bidi="pt-PT"/>
      </w:rPr>
    </w:lvl>
    <w:lvl w:ilvl="7" w:tplc="52088584">
      <w:numFmt w:val="bullet"/>
      <w:lvlText w:val="•"/>
      <w:lvlJc w:val="left"/>
      <w:pPr>
        <w:ind w:left="7188" w:hanging="397"/>
      </w:pPr>
      <w:rPr>
        <w:rFonts w:hint="default"/>
        <w:lang w:val="pt-PT" w:eastAsia="pt-PT" w:bidi="pt-PT"/>
      </w:rPr>
    </w:lvl>
    <w:lvl w:ilvl="8" w:tplc="A300B8E2">
      <w:numFmt w:val="bullet"/>
      <w:lvlText w:val="•"/>
      <w:lvlJc w:val="left"/>
      <w:pPr>
        <w:ind w:left="8192" w:hanging="397"/>
      </w:pPr>
      <w:rPr>
        <w:rFonts w:hint="default"/>
        <w:lang w:val="pt-PT" w:eastAsia="pt-PT" w:bidi="pt-PT"/>
      </w:rPr>
    </w:lvl>
  </w:abstractNum>
  <w:abstractNum w:abstractNumId="11">
    <w:nsid w:val="225C4E04"/>
    <w:multiLevelType w:val="hybridMultilevel"/>
    <w:tmpl w:val="648A8BBA"/>
    <w:lvl w:ilvl="0" w:tplc="CC766C0C">
      <w:start w:val="1"/>
      <w:numFmt w:val="lowerLetter"/>
      <w:lvlText w:val="%1)"/>
      <w:lvlJc w:val="left"/>
      <w:pPr>
        <w:ind w:left="1386" w:hanging="317"/>
      </w:pPr>
      <w:rPr>
        <w:rFonts w:ascii="Times New Roman" w:eastAsia="Times New Roman" w:hAnsi="Times New Roman" w:cs="Times New Roman" w:hint="default"/>
        <w:b/>
        <w:bCs/>
        <w:spacing w:val="-5"/>
        <w:w w:val="97"/>
        <w:sz w:val="24"/>
        <w:szCs w:val="24"/>
        <w:lang w:val="pt-PT" w:eastAsia="pt-PT" w:bidi="pt-PT"/>
      </w:rPr>
    </w:lvl>
    <w:lvl w:ilvl="1" w:tplc="9E140C24">
      <w:start w:val="1"/>
      <w:numFmt w:val="lowerLetter"/>
      <w:lvlText w:val="%2)"/>
      <w:lvlJc w:val="left"/>
      <w:pPr>
        <w:ind w:left="1386" w:hanging="317"/>
      </w:pPr>
      <w:rPr>
        <w:rFonts w:ascii="Times New Roman" w:eastAsia="Times New Roman" w:hAnsi="Times New Roman" w:cs="Times New Roman" w:hint="default"/>
        <w:spacing w:val="-30"/>
        <w:w w:val="97"/>
        <w:sz w:val="24"/>
        <w:szCs w:val="24"/>
        <w:lang w:val="pt-PT" w:eastAsia="pt-PT" w:bidi="pt-PT"/>
      </w:rPr>
    </w:lvl>
    <w:lvl w:ilvl="2" w:tplc="304663AC">
      <w:numFmt w:val="bullet"/>
      <w:lvlText w:val="•"/>
      <w:lvlJc w:val="left"/>
      <w:pPr>
        <w:ind w:left="3434" w:hanging="317"/>
      </w:pPr>
      <w:rPr>
        <w:rFonts w:hint="default"/>
        <w:lang w:val="pt-PT" w:eastAsia="pt-PT" w:bidi="pt-PT"/>
      </w:rPr>
    </w:lvl>
    <w:lvl w:ilvl="3" w:tplc="17BCDA66">
      <w:numFmt w:val="bullet"/>
      <w:lvlText w:val="•"/>
      <w:lvlJc w:val="left"/>
      <w:pPr>
        <w:ind w:left="4461" w:hanging="317"/>
      </w:pPr>
      <w:rPr>
        <w:rFonts w:hint="default"/>
        <w:lang w:val="pt-PT" w:eastAsia="pt-PT" w:bidi="pt-PT"/>
      </w:rPr>
    </w:lvl>
    <w:lvl w:ilvl="4" w:tplc="1CF2F60E">
      <w:numFmt w:val="bullet"/>
      <w:lvlText w:val="•"/>
      <w:lvlJc w:val="left"/>
      <w:pPr>
        <w:ind w:left="5488" w:hanging="317"/>
      </w:pPr>
      <w:rPr>
        <w:rFonts w:hint="default"/>
        <w:lang w:val="pt-PT" w:eastAsia="pt-PT" w:bidi="pt-PT"/>
      </w:rPr>
    </w:lvl>
    <w:lvl w:ilvl="5" w:tplc="2A3A4DD8">
      <w:numFmt w:val="bullet"/>
      <w:lvlText w:val="•"/>
      <w:lvlJc w:val="left"/>
      <w:pPr>
        <w:ind w:left="6515" w:hanging="317"/>
      </w:pPr>
      <w:rPr>
        <w:rFonts w:hint="default"/>
        <w:lang w:val="pt-PT" w:eastAsia="pt-PT" w:bidi="pt-PT"/>
      </w:rPr>
    </w:lvl>
    <w:lvl w:ilvl="6" w:tplc="A9105ADA">
      <w:numFmt w:val="bullet"/>
      <w:lvlText w:val="•"/>
      <w:lvlJc w:val="left"/>
      <w:pPr>
        <w:ind w:left="7542" w:hanging="317"/>
      </w:pPr>
      <w:rPr>
        <w:rFonts w:hint="default"/>
        <w:lang w:val="pt-PT" w:eastAsia="pt-PT" w:bidi="pt-PT"/>
      </w:rPr>
    </w:lvl>
    <w:lvl w:ilvl="7" w:tplc="B4D4A806">
      <w:numFmt w:val="bullet"/>
      <w:lvlText w:val="•"/>
      <w:lvlJc w:val="left"/>
      <w:pPr>
        <w:ind w:left="8569" w:hanging="317"/>
      </w:pPr>
      <w:rPr>
        <w:rFonts w:hint="default"/>
        <w:lang w:val="pt-PT" w:eastAsia="pt-PT" w:bidi="pt-PT"/>
      </w:rPr>
    </w:lvl>
    <w:lvl w:ilvl="8" w:tplc="8DD46DAA">
      <w:numFmt w:val="bullet"/>
      <w:lvlText w:val="•"/>
      <w:lvlJc w:val="left"/>
      <w:pPr>
        <w:ind w:left="9596" w:hanging="317"/>
      </w:pPr>
      <w:rPr>
        <w:rFonts w:hint="default"/>
        <w:lang w:val="pt-PT" w:eastAsia="pt-PT" w:bidi="pt-PT"/>
      </w:rPr>
    </w:lvl>
  </w:abstractNum>
  <w:abstractNum w:abstractNumId="12">
    <w:nsid w:val="245E6D7E"/>
    <w:multiLevelType w:val="hybridMultilevel"/>
    <w:tmpl w:val="915A9DCC"/>
    <w:lvl w:ilvl="0" w:tplc="41523722">
      <w:start w:val="1"/>
      <w:numFmt w:val="decimal"/>
      <w:lvlText w:val="%1."/>
      <w:lvlJc w:val="left"/>
      <w:pPr>
        <w:ind w:left="1386" w:hanging="428"/>
        <w:jc w:val="right"/>
      </w:pPr>
      <w:rPr>
        <w:rFonts w:ascii="Times New Roman" w:eastAsia="Times New Roman" w:hAnsi="Times New Roman" w:cs="Times New Roman" w:hint="default"/>
        <w:spacing w:val="-17"/>
        <w:w w:val="97"/>
        <w:sz w:val="24"/>
        <w:szCs w:val="24"/>
        <w:lang w:val="pt-PT" w:eastAsia="pt-PT" w:bidi="pt-PT"/>
      </w:rPr>
    </w:lvl>
    <w:lvl w:ilvl="1" w:tplc="656EA56E">
      <w:start w:val="1"/>
      <w:numFmt w:val="upperRoman"/>
      <w:lvlText w:val="%2"/>
      <w:lvlJc w:val="left"/>
      <w:pPr>
        <w:ind w:left="2380" w:hanging="140"/>
      </w:pPr>
      <w:rPr>
        <w:rFonts w:ascii="Times New Roman" w:eastAsia="Times New Roman" w:hAnsi="Times New Roman" w:cs="Times New Roman" w:hint="default"/>
        <w:w w:val="99"/>
        <w:sz w:val="24"/>
        <w:szCs w:val="24"/>
        <w:lang w:val="pt-PT" w:eastAsia="pt-PT" w:bidi="pt-PT"/>
      </w:rPr>
    </w:lvl>
    <w:lvl w:ilvl="2" w:tplc="12BAEDF8">
      <w:numFmt w:val="bullet"/>
      <w:lvlText w:val="•"/>
      <w:lvlJc w:val="left"/>
      <w:pPr>
        <w:ind w:left="3410" w:hanging="140"/>
      </w:pPr>
      <w:rPr>
        <w:rFonts w:hint="default"/>
        <w:lang w:val="pt-PT" w:eastAsia="pt-PT" w:bidi="pt-PT"/>
      </w:rPr>
    </w:lvl>
    <w:lvl w:ilvl="3" w:tplc="CBB2E194">
      <w:numFmt w:val="bullet"/>
      <w:lvlText w:val="•"/>
      <w:lvlJc w:val="left"/>
      <w:pPr>
        <w:ind w:left="4440" w:hanging="140"/>
      </w:pPr>
      <w:rPr>
        <w:rFonts w:hint="default"/>
        <w:lang w:val="pt-PT" w:eastAsia="pt-PT" w:bidi="pt-PT"/>
      </w:rPr>
    </w:lvl>
    <w:lvl w:ilvl="4" w:tplc="8402BFEC">
      <w:numFmt w:val="bullet"/>
      <w:lvlText w:val="•"/>
      <w:lvlJc w:val="left"/>
      <w:pPr>
        <w:ind w:left="5470" w:hanging="140"/>
      </w:pPr>
      <w:rPr>
        <w:rFonts w:hint="default"/>
        <w:lang w:val="pt-PT" w:eastAsia="pt-PT" w:bidi="pt-PT"/>
      </w:rPr>
    </w:lvl>
    <w:lvl w:ilvl="5" w:tplc="53EE5C72">
      <w:numFmt w:val="bullet"/>
      <w:lvlText w:val="•"/>
      <w:lvlJc w:val="left"/>
      <w:pPr>
        <w:ind w:left="6500" w:hanging="140"/>
      </w:pPr>
      <w:rPr>
        <w:rFonts w:hint="default"/>
        <w:lang w:val="pt-PT" w:eastAsia="pt-PT" w:bidi="pt-PT"/>
      </w:rPr>
    </w:lvl>
    <w:lvl w:ilvl="6" w:tplc="D3C02C0E">
      <w:numFmt w:val="bullet"/>
      <w:lvlText w:val="•"/>
      <w:lvlJc w:val="left"/>
      <w:pPr>
        <w:ind w:left="7530" w:hanging="140"/>
      </w:pPr>
      <w:rPr>
        <w:rFonts w:hint="default"/>
        <w:lang w:val="pt-PT" w:eastAsia="pt-PT" w:bidi="pt-PT"/>
      </w:rPr>
    </w:lvl>
    <w:lvl w:ilvl="7" w:tplc="A3BCF4C6">
      <w:numFmt w:val="bullet"/>
      <w:lvlText w:val="•"/>
      <w:lvlJc w:val="left"/>
      <w:pPr>
        <w:ind w:left="8560" w:hanging="140"/>
      </w:pPr>
      <w:rPr>
        <w:rFonts w:hint="default"/>
        <w:lang w:val="pt-PT" w:eastAsia="pt-PT" w:bidi="pt-PT"/>
      </w:rPr>
    </w:lvl>
    <w:lvl w:ilvl="8" w:tplc="E6061A74">
      <w:numFmt w:val="bullet"/>
      <w:lvlText w:val="•"/>
      <w:lvlJc w:val="left"/>
      <w:pPr>
        <w:ind w:left="9590" w:hanging="140"/>
      </w:pPr>
      <w:rPr>
        <w:rFonts w:hint="default"/>
        <w:lang w:val="pt-PT" w:eastAsia="pt-PT" w:bidi="pt-PT"/>
      </w:rPr>
    </w:lvl>
  </w:abstractNum>
  <w:abstractNum w:abstractNumId="13">
    <w:nsid w:val="24A5008E"/>
    <w:multiLevelType w:val="hybridMultilevel"/>
    <w:tmpl w:val="D41E0B7A"/>
    <w:lvl w:ilvl="0" w:tplc="C9789F5C">
      <w:start w:val="1"/>
      <w:numFmt w:val="upperLetter"/>
      <w:lvlText w:val="%1)"/>
      <w:lvlJc w:val="left"/>
      <w:pPr>
        <w:ind w:left="2006" w:hanging="567"/>
        <w:jc w:val="right"/>
      </w:pPr>
      <w:rPr>
        <w:rFonts w:ascii="Times New Roman" w:eastAsia="Times New Roman" w:hAnsi="Times New Roman" w:cs="Times New Roman" w:hint="default"/>
        <w:spacing w:val="0"/>
        <w:w w:val="97"/>
        <w:sz w:val="24"/>
        <w:szCs w:val="24"/>
        <w:lang w:val="pt-PT" w:eastAsia="pt-PT" w:bidi="pt-PT"/>
      </w:rPr>
    </w:lvl>
    <w:lvl w:ilvl="1" w:tplc="F5EAA20E">
      <w:numFmt w:val="bullet"/>
      <w:lvlText w:val="•"/>
      <w:lvlJc w:val="left"/>
      <w:pPr>
        <w:ind w:left="2965" w:hanging="567"/>
      </w:pPr>
      <w:rPr>
        <w:rFonts w:hint="default"/>
        <w:lang w:val="pt-PT" w:eastAsia="pt-PT" w:bidi="pt-PT"/>
      </w:rPr>
    </w:lvl>
    <w:lvl w:ilvl="2" w:tplc="754EBF0C">
      <w:numFmt w:val="bullet"/>
      <w:lvlText w:val="•"/>
      <w:lvlJc w:val="left"/>
      <w:pPr>
        <w:ind w:left="3930" w:hanging="567"/>
      </w:pPr>
      <w:rPr>
        <w:rFonts w:hint="default"/>
        <w:lang w:val="pt-PT" w:eastAsia="pt-PT" w:bidi="pt-PT"/>
      </w:rPr>
    </w:lvl>
    <w:lvl w:ilvl="3" w:tplc="A080D8D8">
      <w:numFmt w:val="bullet"/>
      <w:lvlText w:val="•"/>
      <w:lvlJc w:val="left"/>
      <w:pPr>
        <w:ind w:left="4895" w:hanging="567"/>
      </w:pPr>
      <w:rPr>
        <w:rFonts w:hint="default"/>
        <w:lang w:val="pt-PT" w:eastAsia="pt-PT" w:bidi="pt-PT"/>
      </w:rPr>
    </w:lvl>
    <w:lvl w:ilvl="4" w:tplc="88EEAAF8">
      <w:numFmt w:val="bullet"/>
      <w:lvlText w:val="•"/>
      <w:lvlJc w:val="left"/>
      <w:pPr>
        <w:ind w:left="5860" w:hanging="567"/>
      </w:pPr>
      <w:rPr>
        <w:rFonts w:hint="default"/>
        <w:lang w:val="pt-PT" w:eastAsia="pt-PT" w:bidi="pt-PT"/>
      </w:rPr>
    </w:lvl>
    <w:lvl w:ilvl="5" w:tplc="6F5ED800">
      <w:numFmt w:val="bullet"/>
      <w:lvlText w:val="•"/>
      <w:lvlJc w:val="left"/>
      <w:pPr>
        <w:ind w:left="6825" w:hanging="567"/>
      </w:pPr>
      <w:rPr>
        <w:rFonts w:hint="default"/>
        <w:lang w:val="pt-PT" w:eastAsia="pt-PT" w:bidi="pt-PT"/>
      </w:rPr>
    </w:lvl>
    <w:lvl w:ilvl="6" w:tplc="00EA637C">
      <w:numFmt w:val="bullet"/>
      <w:lvlText w:val="•"/>
      <w:lvlJc w:val="left"/>
      <w:pPr>
        <w:ind w:left="7790" w:hanging="567"/>
      </w:pPr>
      <w:rPr>
        <w:rFonts w:hint="default"/>
        <w:lang w:val="pt-PT" w:eastAsia="pt-PT" w:bidi="pt-PT"/>
      </w:rPr>
    </w:lvl>
    <w:lvl w:ilvl="7" w:tplc="25D0FD4C">
      <w:numFmt w:val="bullet"/>
      <w:lvlText w:val="•"/>
      <w:lvlJc w:val="left"/>
      <w:pPr>
        <w:ind w:left="8755" w:hanging="567"/>
      </w:pPr>
      <w:rPr>
        <w:rFonts w:hint="default"/>
        <w:lang w:val="pt-PT" w:eastAsia="pt-PT" w:bidi="pt-PT"/>
      </w:rPr>
    </w:lvl>
    <w:lvl w:ilvl="8" w:tplc="0CE89486">
      <w:numFmt w:val="bullet"/>
      <w:lvlText w:val="•"/>
      <w:lvlJc w:val="left"/>
      <w:pPr>
        <w:ind w:left="9720" w:hanging="567"/>
      </w:pPr>
      <w:rPr>
        <w:rFonts w:hint="default"/>
        <w:lang w:val="pt-PT" w:eastAsia="pt-PT" w:bidi="pt-PT"/>
      </w:rPr>
    </w:lvl>
  </w:abstractNum>
  <w:abstractNum w:abstractNumId="14">
    <w:nsid w:val="2A716CB1"/>
    <w:multiLevelType w:val="multilevel"/>
    <w:tmpl w:val="2BEC8B94"/>
    <w:lvl w:ilvl="0">
      <w:start w:val="5"/>
      <w:numFmt w:val="decimal"/>
      <w:lvlText w:val="%1"/>
      <w:lvlJc w:val="left"/>
      <w:pPr>
        <w:ind w:left="1526" w:hanging="788"/>
      </w:pPr>
      <w:rPr>
        <w:rFonts w:hint="default"/>
        <w:lang w:val="pt-PT" w:eastAsia="pt-PT" w:bidi="pt-PT"/>
      </w:rPr>
    </w:lvl>
    <w:lvl w:ilvl="1">
      <w:start w:val="26"/>
      <w:numFmt w:val="decimal"/>
      <w:lvlText w:val="%1.%2"/>
      <w:lvlJc w:val="left"/>
      <w:pPr>
        <w:ind w:left="1526" w:hanging="788"/>
      </w:pPr>
      <w:rPr>
        <w:rFonts w:hint="default"/>
        <w:spacing w:val="-30"/>
        <w:w w:val="97"/>
        <w:lang w:val="pt-PT" w:eastAsia="pt-PT" w:bidi="pt-PT"/>
      </w:rPr>
    </w:lvl>
    <w:lvl w:ilvl="2">
      <w:numFmt w:val="bullet"/>
      <w:lvlText w:val="•"/>
      <w:lvlJc w:val="left"/>
      <w:pPr>
        <w:ind w:left="3546" w:hanging="788"/>
      </w:pPr>
      <w:rPr>
        <w:rFonts w:hint="default"/>
        <w:lang w:val="pt-PT" w:eastAsia="pt-PT" w:bidi="pt-PT"/>
      </w:rPr>
    </w:lvl>
    <w:lvl w:ilvl="3">
      <w:numFmt w:val="bullet"/>
      <w:lvlText w:val="•"/>
      <w:lvlJc w:val="left"/>
      <w:pPr>
        <w:ind w:left="4559" w:hanging="788"/>
      </w:pPr>
      <w:rPr>
        <w:rFonts w:hint="default"/>
        <w:lang w:val="pt-PT" w:eastAsia="pt-PT" w:bidi="pt-PT"/>
      </w:rPr>
    </w:lvl>
    <w:lvl w:ilvl="4">
      <w:numFmt w:val="bullet"/>
      <w:lvlText w:val="•"/>
      <w:lvlJc w:val="left"/>
      <w:pPr>
        <w:ind w:left="5572" w:hanging="788"/>
      </w:pPr>
      <w:rPr>
        <w:rFonts w:hint="default"/>
        <w:lang w:val="pt-PT" w:eastAsia="pt-PT" w:bidi="pt-PT"/>
      </w:rPr>
    </w:lvl>
    <w:lvl w:ilvl="5">
      <w:numFmt w:val="bullet"/>
      <w:lvlText w:val="•"/>
      <w:lvlJc w:val="left"/>
      <w:pPr>
        <w:ind w:left="6585" w:hanging="788"/>
      </w:pPr>
      <w:rPr>
        <w:rFonts w:hint="default"/>
        <w:lang w:val="pt-PT" w:eastAsia="pt-PT" w:bidi="pt-PT"/>
      </w:rPr>
    </w:lvl>
    <w:lvl w:ilvl="6">
      <w:numFmt w:val="bullet"/>
      <w:lvlText w:val="•"/>
      <w:lvlJc w:val="left"/>
      <w:pPr>
        <w:ind w:left="7598" w:hanging="788"/>
      </w:pPr>
      <w:rPr>
        <w:rFonts w:hint="default"/>
        <w:lang w:val="pt-PT" w:eastAsia="pt-PT" w:bidi="pt-PT"/>
      </w:rPr>
    </w:lvl>
    <w:lvl w:ilvl="7">
      <w:numFmt w:val="bullet"/>
      <w:lvlText w:val="•"/>
      <w:lvlJc w:val="left"/>
      <w:pPr>
        <w:ind w:left="8611" w:hanging="788"/>
      </w:pPr>
      <w:rPr>
        <w:rFonts w:hint="default"/>
        <w:lang w:val="pt-PT" w:eastAsia="pt-PT" w:bidi="pt-PT"/>
      </w:rPr>
    </w:lvl>
    <w:lvl w:ilvl="8">
      <w:numFmt w:val="bullet"/>
      <w:lvlText w:val="•"/>
      <w:lvlJc w:val="left"/>
      <w:pPr>
        <w:ind w:left="9624" w:hanging="788"/>
      </w:pPr>
      <w:rPr>
        <w:rFonts w:hint="default"/>
        <w:lang w:val="pt-PT" w:eastAsia="pt-PT" w:bidi="pt-PT"/>
      </w:rPr>
    </w:lvl>
  </w:abstractNum>
  <w:abstractNum w:abstractNumId="15">
    <w:nsid w:val="2D165CAC"/>
    <w:multiLevelType w:val="hybridMultilevel"/>
    <w:tmpl w:val="09C647DA"/>
    <w:lvl w:ilvl="0" w:tplc="E76EFD0C">
      <w:start w:val="1"/>
      <w:numFmt w:val="lowerLetter"/>
      <w:lvlText w:val="%1)"/>
      <w:lvlJc w:val="left"/>
      <w:pPr>
        <w:ind w:left="226" w:hanging="233"/>
      </w:pPr>
      <w:rPr>
        <w:rFonts w:ascii="Arial" w:eastAsia="Arial" w:hAnsi="Arial" w:cs="Arial" w:hint="default"/>
        <w:b/>
        <w:bCs/>
        <w:spacing w:val="-1"/>
        <w:w w:val="99"/>
        <w:sz w:val="20"/>
        <w:szCs w:val="20"/>
        <w:lang w:val="pt-PT" w:eastAsia="pt-PT" w:bidi="pt-PT"/>
      </w:rPr>
    </w:lvl>
    <w:lvl w:ilvl="1" w:tplc="567A1C84">
      <w:numFmt w:val="bullet"/>
      <w:lvlText w:val="•"/>
      <w:lvlJc w:val="left"/>
      <w:pPr>
        <w:ind w:left="1328" w:hanging="233"/>
      </w:pPr>
      <w:rPr>
        <w:rFonts w:hint="default"/>
        <w:lang w:val="pt-PT" w:eastAsia="pt-PT" w:bidi="pt-PT"/>
      </w:rPr>
    </w:lvl>
    <w:lvl w:ilvl="2" w:tplc="3E9655F0">
      <w:numFmt w:val="bullet"/>
      <w:lvlText w:val="•"/>
      <w:lvlJc w:val="left"/>
      <w:pPr>
        <w:ind w:left="2437" w:hanging="233"/>
      </w:pPr>
      <w:rPr>
        <w:rFonts w:hint="default"/>
        <w:lang w:val="pt-PT" w:eastAsia="pt-PT" w:bidi="pt-PT"/>
      </w:rPr>
    </w:lvl>
    <w:lvl w:ilvl="3" w:tplc="3DA0879E">
      <w:numFmt w:val="bullet"/>
      <w:lvlText w:val="•"/>
      <w:lvlJc w:val="left"/>
      <w:pPr>
        <w:ind w:left="3545" w:hanging="233"/>
      </w:pPr>
      <w:rPr>
        <w:rFonts w:hint="default"/>
        <w:lang w:val="pt-PT" w:eastAsia="pt-PT" w:bidi="pt-PT"/>
      </w:rPr>
    </w:lvl>
    <w:lvl w:ilvl="4" w:tplc="45D800B2">
      <w:numFmt w:val="bullet"/>
      <w:lvlText w:val="•"/>
      <w:lvlJc w:val="left"/>
      <w:pPr>
        <w:ind w:left="4654" w:hanging="233"/>
      </w:pPr>
      <w:rPr>
        <w:rFonts w:hint="default"/>
        <w:lang w:val="pt-PT" w:eastAsia="pt-PT" w:bidi="pt-PT"/>
      </w:rPr>
    </w:lvl>
    <w:lvl w:ilvl="5" w:tplc="E76256EC">
      <w:numFmt w:val="bullet"/>
      <w:lvlText w:val="•"/>
      <w:lvlJc w:val="left"/>
      <w:pPr>
        <w:ind w:left="5763" w:hanging="233"/>
      </w:pPr>
      <w:rPr>
        <w:rFonts w:hint="default"/>
        <w:lang w:val="pt-PT" w:eastAsia="pt-PT" w:bidi="pt-PT"/>
      </w:rPr>
    </w:lvl>
    <w:lvl w:ilvl="6" w:tplc="F0EC2CF8">
      <w:numFmt w:val="bullet"/>
      <w:lvlText w:val="•"/>
      <w:lvlJc w:val="left"/>
      <w:pPr>
        <w:ind w:left="6871" w:hanging="233"/>
      </w:pPr>
      <w:rPr>
        <w:rFonts w:hint="default"/>
        <w:lang w:val="pt-PT" w:eastAsia="pt-PT" w:bidi="pt-PT"/>
      </w:rPr>
    </w:lvl>
    <w:lvl w:ilvl="7" w:tplc="A9DCF4A0">
      <w:numFmt w:val="bullet"/>
      <w:lvlText w:val="•"/>
      <w:lvlJc w:val="left"/>
      <w:pPr>
        <w:ind w:left="7980" w:hanging="233"/>
      </w:pPr>
      <w:rPr>
        <w:rFonts w:hint="default"/>
        <w:lang w:val="pt-PT" w:eastAsia="pt-PT" w:bidi="pt-PT"/>
      </w:rPr>
    </w:lvl>
    <w:lvl w:ilvl="8" w:tplc="37C8811E">
      <w:numFmt w:val="bullet"/>
      <w:lvlText w:val="•"/>
      <w:lvlJc w:val="left"/>
      <w:pPr>
        <w:ind w:left="9089" w:hanging="233"/>
      </w:pPr>
      <w:rPr>
        <w:rFonts w:hint="default"/>
        <w:lang w:val="pt-PT" w:eastAsia="pt-PT" w:bidi="pt-PT"/>
      </w:rPr>
    </w:lvl>
  </w:abstractNum>
  <w:abstractNum w:abstractNumId="16">
    <w:nsid w:val="37987026"/>
    <w:multiLevelType w:val="hybridMultilevel"/>
    <w:tmpl w:val="5A062B2C"/>
    <w:lvl w:ilvl="0" w:tplc="9976EF5C">
      <w:start w:val="1"/>
      <w:numFmt w:val="lowerLetter"/>
      <w:lvlText w:val="%1)"/>
      <w:lvlJc w:val="left"/>
      <w:pPr>
        <w:ind w:left="1386" w:hanging="363"/>
      </w:pPr>
      <w:rPr>
        <w:rFonts w:hint="default"/>
        <w:spacing w:val="-4"/>
        <w:w w:val="97"/>
        <w:lang w:val="pt-PT" w:eastAsia="pt-PT" w:bidi="pt-PT"/>
      </w:rPr>
    </w:lvl>
    <w:lvl w:ilvl="1" w:tplc="1AEA005C">
      <w:numFmt w:val="bullet"/>
      <w:lvlText w:val="•"/>
      <w:lvlJc w:val="left"/>
      <w:pPr>
        <w:ind w:left="2407" w:hanging="363"/>
      </w:pPr>
      <w:rPr>
        <w:rFonts w:hint="default"/>
        <w:lang w:val="pt-PT" w:eastAsia="pt-PT" w:bidi="pt-PT"/>
      </w:rPr>
    </w:lvl>
    <w:lvl w:ilvl="2" w:tplc="177E98F2">
      <w:numFmt w:val="bullet"/>
      <w:lvlText w:val="•"/>
      <w:lvlJc w:val="left"/>
      <w:pPr>
        <w:ind w:left="3434" w:hanging="363"/>
      </w:pPr>
      <w:rPr>
        <w:rFonts w:hint="default"/>
        <w:lang w:val="pt-PT" w:eastAsia="pt-PT" w:bidi="pt-PT"/>
      </w:rPr>
    </w:lvl>
    <w:lvl w:ilvl="3" w:tplc="2738EC5A">
      <w:numFmt w:val="bullet"/>
      <w:lvlText w:val="•"/>
      <w:lvlJc w:val="left"/>
      <w:pPr>
        <w:ind w:left="4461" w:hanging="363"/>
      </w:pPr>
      <w:rPr>
        <w:rFonts w:hint="default"/>
        <w:lang w:val="pt-PT" w:eastAsia="pt-PT" w:bidi="pt-PT"/>
      </w:rPr>
    </w:lvl>
    <w:lvl w:ilvl="4" w:tplc="FE5A6640">
      <w:numFmt w:val="bullet"/>
      <w:lvlText w:val="•"/>
      <w:lvlJc w:val="left"/>
      <w:pPr>
        <w:ind w:left="5488" w:hanging="363"/>
      </w:pPr>
      <w:rPr>
        <w:rFonts w:hint="default"/>
        <w:lang w:val="pt-PT" w:eastAsia="pt-PT" w:bidi="pt-PT"/>
      </w:rPr>
    </w:lvl>
    <w:lvl w:ilvl="5" w:tplc="30AEDF9C">
      <w:numFmt w:val="bullet"/>
      <w:lvlText w:val="•"/>
      <w:lvlJc w:val="left"/>
      <w:pPr>
        <w:ind w:left="6515" w:hanging="363"/>
      </w:pPr>
      <w:rPr>
        <w:rFonts w:hint="default"/>
        <w:lang w:val="pt-PT" w:eastAsia="pt-PT" w:bidi="pt-PT"/>
      </w:rPr>
    </w:lvl>
    <w:lvl w:ilvl="6" w:tplc="E12608E0">
      <w:numFmt w:val="bullet"/>
      <w:lvlText w:val="•"/>
      <w:lvlJc w:val="left"/>
      <w:pPr>
        <w:ind w:left="7542" w:hanging="363"/>
      </w:pPr>
      <w:rPr>
        <w:rFonts w:hint="default"/>
        <w:lang w:val="pt-PT" w:eastAsia="pt-PT" w:bidi="pt-PT"/>
      </w:rPr>
    </w:lvl>
    <w:lvl w:ilvl="7" w:tplc="F620F460">
      <w:numFmt w:val="bullet"/>
      <w:lvlText w:val="•"/>
      <w:lvlJc w:val="left"/>
      <w:pPr>
        <w:ind w:left="8569" w:hanging="363"/>
      </w:pPr>
      <w:rPr>
        <w:rFonts w:hint="default"/>
        <w:lang w:val="pt-PT" w:eastAsia="pt-PT" w:bidi="pt-PT"/>
      </w:rPr>
    </w:lvl>
    <w:lvl w:ilvl="8" w:tplc="A406E2AA">
      <w:numFmt w:val="bullet"/>
      <w:lvlText w:val="•"/>
      <w:lvlJc w:val="left"/>
      <w:pPr>
        <w:ind w:left="9596" w:hanging="363"/>
      </w:pPr>
      <w:rPr>
        <w:rFonts w:hint="default"/>
        <w:lang w:val="pt-PT" w:eastAsia="pt-PT" w:bidi="pt-PT"/>
      </w:rPr>
    </w:lvl>
  </w:abstractNum>
  <w:abstractNum w:abstractNumId="17">
    <w:nsid w:val="41BF0457"/>
    <w:multiLevelType w:val="multilevel"/>
    <w:tmpl w:val="565EAB86"/>
    <w:lvl w:ilvl="0">
      <w:start w:val="11"/>
      <w:numFmt w:val="decimal"/>
      <w:lvlText w:val="%1"/>
      <w:lvlJc w:val="left"/>
      <w:pPr>
        <w:ind w:left="2032" w:hanging="509"/>
      </w:pPr>
      <w:rPr>
        <w:rFonts w:hint="default"/>
        <w:lang w:val="pt-PT" w:eastAsia="pt-PT" w:bidi="pt-PT"/>
      </w:rPr>
    </w:lvl>
    <w:lvl w:ilvl="1">
      <w:start w:val="5"/>
      <w:numFmt w:val="decimal"/>
      <w:lvlText w:val="%1.%2"/>
      <w:lvlJc w:val="left"/>
      <w:pPr>
        <w:ind w:left="2032" w:hanging="509"/>
      </w:pPr>
      <w:rPr>
        <w:rFonts w:ascii="Times New Roman" w:eastAsia="Times New Roman" w:hAnsi="Times New Roman" w:cs="Times New Roman" w:hint="default"/>
        <w:b/>
        <w:bCs/>
        <w:spacing w:val="0"/>
        <w:w w:val="102"/>
        <w:sz w:val="24"/>
        <w:szCs w:val="24"/>
        <w:lang w:val="pt-PT" w:eastAsia="pt-PT" w:bidi="pt-PT"/>
      </w:rPr>
    </w:lvl>
    <w:lvl w:ilvl="2">
      <w:numFmt w:val="bullet"/>
      <w:lvlText w:val="•"/>
      <w:lvlJc w:val="left"/>
      <w:pPr>
        <w:ind w:left="3962" w:hanging="509"/>
      </w:pPr>
      <w:rPr>
        <w:rFonts w:hint="default"/>
        <w:lang w:val="pt-PT" w:eastAsia="pt-PT" w:bidi="pt-PT"/>
      </w:rPr>
    </w:lvl>
    <w:lvl w:ilvl="3">
      <w:numFmt w:val="bullet"/>
      <w:lvlText w:val="•"/>
      <w:lvlJc w:val="left"/>
      <w:pPr>
        <w:ind w:left="4923" w:hanging="509"/>
      </w:pPr>
      <w:rPr>
        <w:rFonts w:hint="default"/>
        <w:lang w:val="pt-PT" w:eastAsia="pt-PT" w:bidi="pt-PT"/>
      </w:rPr>
    </w:lvl>
    <w:lvl w:ilvl="4">
      <w:numFmt w:val="bullet"/>
      <w:lvlText w:val="•"/>
      <w:lvlJc w:val="left"/>
      <w:pPr>
        <w:ind w:left="5884" w:hanging="509"/>
      </w:pPr>
      <w:rPr>
        <w:rFonts w:hint="default"/>
        <w:lang w:val="pt-PT" w:eastAsia="pt-PT" w:bidi="pt-PT"/>
      </w:rPr>
    </w:lvl>
    <w:lvl w:ilvl="5">
      <w:numFmt w:val="bullet"/>
      <w:lvlText w:val="•"/>
      <w:lvlJc w:val="left"/>
      <w:pPr>
        <w:ind w:left="6845" w:hanging="509"/>
      </w:pPr>
      <w:rPr>
        <w:rFonts w:hint="default"/>
        <w:lang w:val="pt-PT" w:eastAsia="pt-PT" w:bidi="pt-PT"/>
      </w:rPr>
    </w:lvl>
    <w:lvl w:ilvl="6">
      <w:numFmt w:val="bullet"/>
      <w:lvlText w:val="•"/>
      <w:lvlJc w:val="left"/>
      <w:pPr>
        <w:ind w:left="7806" w:hanging="509"/>
      </w:pPr>
      <w:rPr>
        <w:rFonts w:hint="default"/>
        <w:lang w:val="pt-PT" w:eastAsia="pt-PT" w:bidi="pt-PT"/>
      </w:rPr>
    </w:lvl>
    <w:lvl w:ilvl="7">
      <w:numFmt w:val="bullet"/>
      <w:lvlText w:val="•"/>
      <w:lvlJc w:val="left"/>
      <w:pPr>
        <w:ind w:left="8767" w:hanging="509"/>
      </w:pPr>
      <w:rPr>
        <w:rFonts w:hint="default"/>
        <w:lang w:val="pt-PT" w:eastAsia="pt-PT" w:bidi="pt-PT"/>
      </w:rPr>
    </w:lvl>
    <w:lvl w:ilvl="8">
      <w:numFmt w:val="bullet"/>
      <w:lvlText w:val="•"/>
      <w:lvlJc w:val="left"/>
      <w:pPr>
        <w:ind w:left="9728" w:hanging="509"/>
      </w:pPr>
      <w:rPr>
        <w:rFonts w:hint="default"/>
        <w:lang w:val="pt-PT" w:eastAsia="pt-PT" w:bidi="pt-PT"/>
      </w:rPr>
    </w:lvl>
  </w:abstractNum>
  <w:abstractNum w:abstractNumId="18">
    <w:nsid w:val="47EF548B"/>
    <w:multiLevelType w:val="hybridMultilevel"/>
    <w:tmpl w:val="2D50BA18"/>
    <w:lvl w:ilvl="0" w:tplc="D0B8B678">
      <w:numFmt w:val="bullet"/>
      <w:lvlText w:val="•"/>
      <w:lvlJc w:val="left"/>
      <w:pPr>
        <w:ind w:left="226" w:hanging="126"/>
      </w:pPr>
      <w:rPr>
        <w:rFonts w:ascii="Arial" w:eastAsia="Arial" w:hAnsi="Arial" w:cs="Arial" w:hint="default"/>
        <w:w w:val="99"/>
        <w:sz w:val="20"/>
        <w:szCs w:val="20"/>
        <w:lang w:val="pt-PT" w:eastAsia="pt-PT" w:bidi="pt-PT"/>
      </w:rPr>
    </w:lvl>
    <w:lvl w:ilvl="1" w:tplc="98CE9FA6">
      <w:numFmt w:val="bullet"/>
      <w:lvlText w:val="•"/>
      <w:lvlJc w:val="left"/>
      <w:pPr>
        <w:ind w:left="1328" w:hanging="126"/>
      </w:pPr>
      <w:rPr>
        <w:rFonts w:hint="default"/>
        <w:lang w:val="pt-PT" w:eastAsia="pt-PT" w:bidi="pt-PT"/>
      </w:rPr>
    </w:lvl>
    <w:lvl w:ilvl="2" w:tplc="4D7AA878">
      <w:numFmt w:val="bullet"/>
      <w:lvlText w:val="•"/>
      <w:lvlJc w:val="left"/>
      <w:pPr>
        <w:ind w:left="2437" w:hanging="126"/>
      </w:pPr>
      <w:rPr>
        <w:rFonts w:hint="default"/>
        <w:lang w:val="pt-PT" w:eastAsia="pt-PT" w:bidi="pt-PT"/>
      </w:rPr>
    </w:lvl>
    <w:lvl w:ilvl="3" w:tplc="74EC032A">
      <w:numFmt w:val="bullet"/>
      <w:lvlText w:val="•"/>
      <w:lvlJc w:val="left"/>
      <w:pPr>
        <w:ind w:left="3545" w:hanging="126"/>
      </w:pPr>
      <w:rPr>
        <w:rFonts w:hint="default"/>
        <w:lang w:val="pt-PT" w:eastAsia="pt-PT" w:bidi="pt-PT"/>
      </w:rPr>
    </w:lvl>
    <w:lvl w:ilvl="4" w:tplc="AD484076">
      <w:numFmt w:val="bullet"/>
      <w:lvlText w:val="•"/>
      <w:lvlJc w:val="left"/>
      <w:pPr>
        <w:ind w:left="4654" w:hanging="126"/>
      </w:pPr>
      <w:rPr>
        <w:rFonts w:hint="default"/>
        <w:lang w:val="pt-PT" w:eastAsia="pt-PT" w:bidi="pt-PT"/>
      </w:rPr>
    </w:lvl>
    <w:lvl w:ilvl="5" w:tplc="6DE8C2D8">
      <w:numFmt w:val="bullet"/>
      <w:lvlText w:val="•"/>
      <w:lvlJc w:val="left"/>
      <w:pPr>
        <w:ind w:left="5763" w:hanging="126"/>
      </w:pPr>
      <w:rPr>
        <w:rFonts w:hint="default"/>
        <w:lang w:val="pt-PT" w:eastAsia="pt-PT" w:bidi="pt-PT"/>
      </w:rPr>
    </w:lvl>
    <w:lvl w:ilvl="6" w:tplc="6702539C">
      <w:numFmt w:val="bullet"/>
      <w:lvlText w:val="•"/>
      <w:lvlJc w:val="left"/>
      <w:pPr>
        <w:ind w:left="6871" w:hanging="126"/>
      </w:pPr>
      <w:rPr>
        <w:rFonts w:hint="default"/>
        <w:lang w:val="pt-PT" w:eastAsia="pt-PT" w:bidi="pt-PT"/>
      </w:rPr>
    </w:lvl>
    <w:lvl w:ilvl="7" w:tplc="21FAF414">
      <w:numFmt w:val="bullet"/>
      <w:lvlText w:val="•"/>
      <w:lvlJc w:val="left"/>
      <w:pPr>
        <w:ind w:left="7980" w:hanging="126"/>
      </w:pPr>
      <w:rPr>
        <w:rFonts w:hint="default"/>
        <w:lang w:val="pt-PT" w:eastAsia="pt-PT" w:bidi="pt-PT"/>
      </w:rPr>
    </w:lvl>
    <w:lvl w:ilvl="8" w:tplc="3F4CB9E0">
      <w:numFmt w:val="bullet"/>
      <w:lvlText w:val="•"/>
      <w:lvlJc w:val="left"/>
      <w:pPr>
        <w:ind w:left="9089" w:hanging="126"/>
      </w:pPr>
      <w:rPr>
        <w:rFonts w:hint="default"/>
        <w:lang w:val="pt-PT" w:eastAsia="pt-PT" w:bidi="pt-PT"/>
      </w:rPr>
    </w:lvl>
  </w:abstractNum>
  <w:abstractNum w:abstractNumId="19">
    <w:nsid w:val="543E1117"/>
    <w:multiLevelType w:val="hybridMultilevel"/>
    <w:tmpl w:val="9D4298C8"/>
    <w:lvl w:ilvl="0" w:tplc="BC14FBF4">
      <w:start w:val="1"/>
      <w:numFmt w:val="upperRoman"/>
      <w:lvlText w:val="%1"/>
      <w:lvlJc w:val="left"/>
      <w:pPr>
        <w:ind w:left="392" w:hanging="152"/>
        <w:jc w:val="right"/>
      </w:pPr>
      <w:rPr>
        <w:rFonts w:ascii="Times New Roman" w:eastAsia="Times New Roman" w:hAnsi="Times New Roman" w:cs="Times New Roman" w:hint="default"/>
        <w:w w:val="97"/>
        <w:sz w:val="24"/>
        <w:szCs w:val="24"/>
        <w:lang w:val="pt-PT" w:eastAsia="pt-PT" w:bidi="pt-PT"/>
      </w:rPr>
    </w:lvl>
    <w:lvl w:ilvl="1" w:tplc="7332B0D2">
      <w:start w:val="1"/>
      <w:numFmt w:val="upperRoman"/>
      <w:lvlText w:val="%2"/>
      <w:lvlJc w:val="left"/>
      <w:pPr>
        <w:ind w:left="1540" w:hanging="156"/>
      </w:pPr>
      <w:rPr>
        <w:rFonts w:ascii="Times New Roman" w:eastAsia="Times New Roman" w:hAnsi="Times New Roman" w:cs="Times New Roman" w:hint="default"/>
        <w:b/>
        <w:bCs/>
        <w:w w:val="97"/>
        <w:sz w:val="24"/>
        <w:szCs w:val="24"/>
        <w:lang w:val="pt-PT" w:eastAsia="pt-PT" w:bidi="pt-PT"/>
      </w:rPr>
    </w:lvl>
    <w:lvl w:ilvl="2" w:tplc="1188DD6C">
      <w:numFmt w:val="bullet"/>
      <w:lvlText w:val="•"/>
      <w:lvlJc w:val="left"/>
      <w:pPr>
        <w:ind w:left="2663" w:hanging="156"/>
      </w:pPr>
      <w:rPr>
        <w:rFonts w:hint="default"/>
        <w:lang w:val="pt-PT" w:eastAsia="pt-PT" w:bidi="pt-PT"/>
      </w:rPr>
    </w:lvl>
    <w:lvl w:ilvl="3" w:tplc="F7DA1022">
      <w:numFmt w:val="bullet"/>
      <w:lvlText w:val="•"/>
      <w:lvlJc w:val="left"/>
      <w:pPr>
        <w:ind w:left="3786" w:hanging="156"/>
      </w:pPr>
      <w:rPr>
        <w:rFonts w:hint="default"/>
        <w:lang w:val="pt-PT" w:eastAsia="pt-PT" w:bidi="pt-PT"/>
      </w:rPr>
    </w:lvl>
    <w:lvl w:ilvl="4" w:tplc="593A5F56">
      <w:numFmt w:val="bullet"/>
      <w:lvlText w:val="•"/>
      <w:lvlJc w:val="left"/>
      <w:pPr>
        <w:ind w:left="4910" w:hanging="156"/>
      </w:pPr>
      <w:rPr>
        <w:rFonts w:hint="default"/>
        <w:lang w:val="pt-PT" w:eastAsia="pt-PT" w:bidi="pt-PT"/>
      </w:rPr>
    </w:lvl>
    <w:lvl w:ilvl="5" w:tplc="F54043F2">
      <w:numFmt w:val="bullet"/>
      <w:lvlText w:val="•"/>
      <w:lvlJc w:val="left"/>
      <w:pPr>
        <w:ind w:left="6033" w:hanging="156"/>
      </w:pPr>
      <w:rPr>
        <w:rFonts w:hint="default"/>
        <w:lang w:val="pt-PT" w:eastAsia="pt-PT" w:bidi="pt-PT"/>
      </w:rPr>
    </w:lvl>
    <w:lvl w:ilvl="6" w:tplc="155A8ECA">
      <w:numFmt w:val="bullet"/>
      <w:lvlText w:val="•"/>
      <w:lvlJc w:val="left"/>
      <w:pPr>
        <w:ind w:left="7157" w:hanging="156"/>
      </w:pPr>
      <w:rPr>
        <w:rFonts w:hint="default"/>
        <w:lang w:val="pt-PT" w:eastAsia="pt-PT" w:bidi="pt-PT"/>
      </w:rPr>
    </w:lvl>
    <w:lvl w:ilvl="7" w:tplc="84EA935E">
      <w:numFmt w:val="bullet"/>
      <w:lvlText w:val="•"/>
      <w:lvlJc w:val="left"/>
      <w:pPr>
        <w:ind w:left="8280" w:hanging="156"/>
      </w:pPr>
      <w:rPr>
        <w:rFonts w:hint="default"/>
        <w:lang w:val="pt-PT" w:eastAsia="pt-PT" w:bidi="pt-PT"/>
      </w:rPr>
    </w:lvl>
    <w:lvl w:ilvl="8" w:tplc="16B8FB32">
      <w:numFmt w:val="bullet"/>
      <w:lvlText w:val="•"/>
      <w:lvlJc w:val="left"/>
      <w:pPr>
        <w:ind w:left="9404" w:hanging="156"/>
      </w:pPr>
      <w:rPr>
        <w:rFonts w:hint="default"/>
        <w:lang w:val="pt-PT" w:eastAsia="pt-PT" w:bidi="pt-PT"/>
      </w:rPr>
    </w:lvl>
  </w:abstractNum>
  <w:abstractNum w:abstractNumId="20">
    <w:nsid w:val="5F2F68A4"/>
    <w:multiLevelType w:val="hybridMultilevel"/>
    <w:tmpl w:val="51EE6D58"/>
    <w:lvl w:ilvl="0" w:tplc="533EEA64">
      <w:start w:val="1"/>
      <w:numFmt w:val="lowerLetter"/>
      <w:lvlText w:val="%1)"/>
      <w:lvlJc w:val="left"/>
      <w:pPr>
        <w:ind w:left="459" w:hanging="233"/>
      </w:pPr>
      <w:rPr>
        <w:rFonts w:ascii="Arial" w:eastAsia="Arial" w:hAnsi="Arial" w:cs="Arial" w:hint="default"/>
        <w:b/>
        <w:bCs/>
        <w:spacing w:val="-1"/>
        <w:w w:val="99"/>
        <w:sz w:val="20"/>
        <w:szCs w:val="20"/>
        <w:lang w:val="pt-PT" w:eastAsia="pt-PT" w:bidi="pt-PT"/>
      </w:rPr>
    </w:lvl>
    <w:lvl w:ilvl="1" w:tplc="9CF031F6">
      <w:numFmt w:val="bullet"/>
      <w:lvlText w:val="•"/>
      <w:lvlJc w:val="left"/>
      <w:pPr>
        <w:ind w:left="1544" w:hanging="233"/>
      </w:pPr>
      <w:rPr>
        <w:rFonts w:hint="default"/>
        <w:lang w:val="pt-PT" w:eastAsia="pt-PT" w:bidi="pt-PT"/>
      </w:rPr>
    </w:lvl>
    <w:lvl w:ilvl="2" w:tplc="21F6644A">
      <w:numFmt w:val="bullet"/>
      <w:lvlText w:val="•"/>
      <w:lvlJc w:val="left"/>
      <w:pPr>
        <w:ind w:left="2629" w:hanging="233"/>
      </w:pPr>
      <w:rPr>
        <w:rFonts w:hint="default"/>
        <w:lang w:val="pt-PT" w:eastAsia="pt-PT" w:bidi="pt-PT"/>
      </w:rPr>
    </w:lvl>
    <w:lvl w:ilvl="3" w:tplc="0748CD10">
      <w:numFmt w:val="bullet"/>
      <w:lvlText w:val="•"/>
      <w:lvlJc w:val="left"/>
      <w:pPr>
        <w:ind w:left="3713" w:hanging="233"/>
      </w:pPr>
      <w:rPr>
        <w:rFonts w:hint="default"/>
        <w:lang w:val="pt-PT" w:eastAsia="pt-PT" w:bidi="pt-PT"/>
      </w:rPr>
    </w:lvl>
    <w:lvl w:ilvl="4" w:tplc="7A8CBDE0">
      <w:numFmt w:val="bullet"/>
      <w:lvlText w:val="•"/>
      <w:lvlJc w:val="left"/>
      <w:pPr>
        <w:ind w:left="4798" w:hanging="233"/>
      </w:pPr>
      <w:rPr>
        <w:rFonts w:hint="default"/>
        <w:lang w:val="pt-PT" w:eastAsia="pt-PT" w:bidi="pt-PT"/>
      </w:rPr>
    </w:lvl>
    <w:lvl w:ilvl="5" w:tplc="B88A3028">
      <w:numFmt w:val="bullet"/>
      <w:lvlText w:val="•"/>
      <w:lvlJc w:val="left"/>
      <w:pPr>
        <w:ind w:left="5883" w:hanging="233"/>
      </w:pPr>
      <w:rPr>
        <w:rFonts w:hint="default"/>
        <w:lang w:val="pt-PT" w:eastAsia="pt-PT" w:bidi="pt-PT"/>
      </w:rPr>
    </w:lvl>
    <w:lvl w:ilvl="6" w:tplc="BB9827FE">
      <w:numFmt w:val="bullet"/>
      <w:lvlText w:val="•"/>
      <w:lvlJc w:val="left"/>
      <w:pPr>
        <w:ind w:left="6967" w:hanging="233"/>
      </w:pPr>
      <w:rPr>
        <w:rFonts w:hint="default"/>
        <w:lang w:val="pt-PT" w:eastAsia="pt-PT" w:bidi="pt-PT"/>
      </w:rPr>
    </w:lvl>
    <w:lvl w:ilvl="7" w:tplc="805A75D2">
      <w:numFmt w:val="bullet"/>
      <w:lvlText w:val="•"/>
      <w:lvlJc w:val="left"/>
      <w:pPr>
        <w:ind w:left="8052" w:hanging="233"/>
      </w:pPr>
      <w:rPr>
        <w:rFonts w:hint="default"/>
        <w:lang w:val="pt-PT" w:eastAsia="pt-PT" w:bidi="pt-PT"/>
      </w:rPr>
    </w:lvl>
    <w:lvl w:ilvl="8" w:tplc="68B41E98">
      <w:numFmt w:val="bullet"/>
      <w:lvlText w:val="•"/>
      <w:lvlJc w:val="left"/>
      <w:pPr>
        <w:ind w:left="9137" w:hanging="233"/>
      </w:pPr>
      <w:rPr>
        <w:rFonts w:hint="default"/>
        <w:lang w:val="pt-PT" w:eastAsia="pt-PT" w:bidi="pt-PT"/>
      </w:rPr>
    </w:lvl>
  </w:abstractNum>
  <w:abstractNum w:abstractNumId="21">
    <w:nsid w:val="70036F35"/>
    <w:multiLevelType w:val="hybridMultilevel"/>
    <w:tmpl w:val="0AD83A14"/>
    <w:lvl w:ilvl="0" w:tplc="82940248">
      <w:start w:val="1"/>
      <w:numFmt w:val="lowerLetter"/>
      <w:lvlText w:val="%1)"/>
      <w:lvlJc w:val="left"/>
      <w:pPr>
        <w:ind w:left="1785" w:hanging="260"/>
      </w:pPr>
      <w:rPr>
        <w:rFonts w:ascii="Times New Roman" w:eastAsia="Times New Roman" w:hAnsi="Times New Roman" w:cs="Times New Roman" w:hint="default"/>
        <w:b/>
        <w:bCs/>
        <w:w w:val="97"/>
        <w:sz w:val="24"/>
        <w:szCs w:val="24"/>
        <w:lang w:val="pt-PT" w:eastAsia="pt-PT" w:bidi="pt-PT"/>
      </w:rPr>
    </w:lvl>
    <w:lvl w:ilvl="1" w:tplc="ECEC9CF4">
      <w:numFmt w:val="bullet"/>
      <w:lvlText w:val="•"/>
      <w:lvlJc w:val="left"/>
      <w:pPr>
        <w:ind w:left="2767" w:hanging="260"/>
      </w:pPr>
      <w:rPr>
        <w:rFonts w:hint="default"/>
        <w:lang w:val="pt-PT" w:eastAsia="pt-PT" w:bidi="pt-PT"/>
      </w:rPr>
    </w:lvl>
    <w:lvl w:ilvl="2" w:tplc="CCC2A484">
      <w:numFmt w:val="bullet"/>
      <w:lvlText w:val="•"/>
      <w:lvlJc w:val="left"/>
      <w:pPr>
        <w:ind w:left="3754" w:hanging="260"/>
      </w:pPr>
      <w:rPr>
        <w:rFonts w:hint="default"/>
        <w:lang w:val="pt-PT" w:eastAsia="pt-PT" w:bidi="pt-PT"/>
      </w:rPr>
    </w:lvl>
    <w:lvl w:ilvl="3" w:tplc="DF429FE8">
      <w:numFmt w:val="bullet"/>
      <w:lvlText w:val="•"/>
      <w:lvlJc w:val="left"/>
      <w:pPr>
        <w:ind w:left="4741" w:hanging="260"/>
      </w:pPr>
      <w:rPr>
        <w:rFonts w:hint="default"/>
        <w:lang w:val="pt-PT" w:eastAsia="pt-PT" w:bidi="pt-PT"/>
      </w:rPr>
    </w:lvl>
    <w:lvl w:ilvl="4" w:tplc="01349352">
      <w:numFmt w:val="bullet"/>
      <w:lvlText w:val="•"/>
      <w:lvlJc w:val="left"/>
      <w:pPr>
        <w:ind w:left="5728" w:hanging="260"/>
      </w:pPr>
      <w:rPr>
        <w:rFonts w:hint="default"/>
        <w:lang w:val="pt-PT" w:eastAsia="pt-PT" w:bidi="pt-PT"/>
      </w:rPr>
    </w:lvl>
    <w:lvl w:ilvl="5" w:tplc="3746EACA">
      <w:numFmt w:val="bullet"/>
      <w:lvlText w:val="•"/>
      <w:lvlJc w:val="left"/>
      <w:pPr>
        <w:ind w:left="6715" w:hanging="260"/>
      </w:pPr>
      <w:rPr>
        <w:rFonts w:hint="default"/>
        <w:lang w:val="pt-PT" w:eastAsia="pt-PT" w:bidi="pt-PT"/>
      </w:rPr>
    </w:lvl>
    <w:lvl w:ilvl="6" w:tplc="E028E482">
      <w:numFmt w:val="bullet"/>
      <w:lvlText w:val="•"/>
      <w:lvlJc w:val="left"/>
      <w:pPr>
        <w:ind w:left="7702" w:hanging="260"/>
      </w:pPr>
      <w:rPr>
        <w:rFonts w:hint="default"/>
        <w:lang w:val="pt-PT" w:eastAsia="pt-PT" w:bidi="pt-PT"/>
      </w:rPr>
    </w:lvl>
    <w:lvl w:ilvl="7" w:tplc="EE6EA860">
      <w:numFmt w:val="bullet"/>
      <w:lvlText w:val="•"/>
      <w:lvlJc w:val="left"/>
      <w:pPr>
        <w:ind w:left="8689" w:hanging="260"/>
      </w:pPr>
      <w:rPr>
        <w:rFonts w:hint="default"/>
        <w:lang w:val="pt-PT" w:eastAsia="pt-PT" w:bidi="pt-PT"/>
      </w:rPr>
    </w:lvl>
    <w:lvl w:ilvl="8" w:tplc="0D468D82">
      <w:numFmt w:val="bullet"/>
      <w:lvlText w:val="•"/>
      <w:lvlJc w:val="left"/>
      <w:pPr>
        <w:ind w:left="9676" w:hanging="260"/>
      </w:pPr>
      <w:rPr>
        <w:rFonts w:hint="default"/>
        <w:lang w:val="pt-PT" w:eastAsia="pt-PT" w:bidi="pt-PT"/>
      </w:rPr>
    </w:lvl>
  </w:abstractNum>
  <w:abstractNum w:abstractNumId="22">
    <w:nsid w:val="70E0025E"/>
    <w:multiLevelType w:val="hybridMultilevel"/>
    <w:tmpl w:val="155A822A"/>
    <w:lvl w:ilvl="0" w:tplc="080AB652">
      <w:start w:val="1"/>
      <w:numFmt w:val="lowerLetter"/>
      <w:lvlText w:val="%1)"/>
      <w:lvlJc w:val="left"/>
      <w:pPr>
        <w:ind w:left="459" w:hanging="233"/>
      </w:pPr>
      <w:rPr>
        <w:rFonts w:ascii="Arial" w:eastAsia="Arial" w:hAnsi="Arial" w:cs="Arial" w:hint="default"/>
        <w:b/>
        <w:bCs/>
        <w:spacing w:val="-1"/>
        <w:w w:val="99"/>
        <w:sz w:val="20"/>
        <w:szCs w:val="20"/>
        <w:lang w:val="pt-PT" w:eastAsia="pt-PT" w:bidi="pt-PT"/>
      </w:rPr>
    </w:lvl>
    <w:lvl w:ilvl="1" w:tplc="E5523AE0">
      <w:numFmt w:val="bullet"/>
      <w:lvlText w:val="•"/>
      <w:lvlJc w:val="left"/>
      <w:pPr>
        <w:ind w:left="1544" w:hanging="233"/>
      </w:pPr>
      <w:rPr>
        <w:rFonts w:hint="default"/>
        <w:lang w:val="pt-PT" w:eastAsia="pt-PT" w:bidi="pt-PT"/>
      </w:rPr>
    </w:lvl>
    <w:lvl w:ilvl="2" w:tplc="1B587670">
      <w:numFmt w:val="bullet"/>
      <w:lvlText w:val="•"/>
      <w:lvlJc w:val="left"/>
      <w:pPr>
        <w:ind w:left="2629" w:hanging="233"/>
      </w:pPr>
      <w:rPr>
        <w:rFonts w:hint="default"/>
        <w:lang w:val="pt-PT" w:eastAsia="pt-PT" w:bidi="pt-PT"/>
      </w:rPr>
    </w:lvl>
    <w:lvl w:ilvl="3" w:tplc="2B7CA8A6">
      <w:numFmt w:val="bullet"/>
      <w:lvlText w:val="•"/>
      <w:lvlJc w:val="left"/>
      <w:pPr>
        <w:ind w:left="3713" w:hanging="233"/>
      </w:pPr>
      <w:rPr>
        <w:rFonts w:hint="default"/>
        <w:lang w:val="pt-PT" w:eastAsia="pt-PT" w:bidi="pt-PT"/>
      </w:rPr>
    </w:lvl>
    <w:lvl w:ilvl="4" w:tplc="5868E7FA">
      <w:numFmt w:val="bullet"/>
      <w:lvlText w:val="•"/>
      <w:lvlJc w:val="left"/>
      <w:pPr>
        <w:ind w:left="4798" w:hanging="233"/>
      </w:pPr>
      <w:rPr>
        <w:rFonts w:hint="default"/>
        <w:lang w:val="pt-PT" w:eastAsia="pt-PT" w:bidi="pt-PT"/>
      </w:rPr>
    </w:lvl>
    <w:lvl w:ilvl="5" w:tplc="F8B4A47E">
      <w:numFmt w:val="bullet"/>
      <w:lvlText w:val="•"/>
      <w:lvlJc w:val="left"/>
      <w:pPr>
        <w:ind w:left="5883" w:hanging="233"/>
      </w:pPr>
      <w:rPr>
        <w:rFonts w:hint="default"/>
        <w:lang w:val="pt-PT" w:eastAsia="pt-PT" w:bidi="pt-PT"/>
      </w:rPr>
    </w:lvl>
    <w:lvl w:ilvl="6" w:tplc="F03A7CFE">
      <w:numFmt w:val="bullet"/>
      <w:lvlText w:val="•"/>
      <w:lvlJc w:val="left"/>
      <w:pPr>
        <w:ind w:left="6967" w:hanging="233"/>
      </w:pPr>
      <w:rPr>
        <w:rFonts w:hint="default"/>
        <w:lang w:val="pt-PT" w:eastAsia="pt-PT" w:bidi="pt-PT"/>
      </w:rPr>
    </w:lvl>
    <w:lvl w:ilvl="7" w:tplc="7F94EC7A">
      <w:numFmt w:val="bullet"/>
      <w:lvlText w:val="•"/>
      <w:lvlJc w:val="left"/>
      <w:pPr>
        <w:ind w:left="8052" w:hanging="233"/>
      </w:pPr>
      <w:rPr>
        <w:rFonts w:hint="default"/>
        <w:lang w:val="pt-PT" w:eastAsia="pt-PT" w:bidi="pt-PT"/>
      </w:rPr>
    </w:lvl>
    <w:lvl w:ilvl="8" w:tplc="97DEBC98">
      <w:numFmt w:val="bullet"/>
      <w:lvlText w:val="•"/>
      <w:lvlJc w:val="left"/>
      <w:pPr>
        <w:ind w:left="9137" w:hanging="233"/>
      </w:pPr>
      <w:rPr>
        <w:rFonts w:hint="default"/>
        <w:lang w:val="pt-PT" w:eastAsia="pt-PT" w:bidi="pt-PT"/>
      </w:rPr>
    </w:lvl>
  </w:abstractNum>
  <w:abstractNum w:abstractNumId="23">
    <w:nsid w:val="725A42D4"/>
    <w:multiLevelType w:val="hybridMultilevel"/>
    <w:tmpl w:val="150A69F4"/>
    <w:lvl w:ilvl="0" w:tplc="0D143E1C">
      <w:numFmt w:val="bullet"/>
      <w:lvlText w:val="•"/>
      <w:lvlJc w:val="left"/>
      <w:pPr>
        <w:ind w:left="1059" w:hanging="126"/>
      </w:pPr>
      <w:rPr>
        <w:rFonts w:ascii="Arial" w:eastAsia="Arial" w:hAnsi="Arial" w:cs="Arial" w:hint="default"/>
        <w:w w:val="99"/>
        <w:sz w:val="20"/>
        <w:szCs w:val="20"/>
        <w:lang w:val="pt-PT" w:eastAsia="pt-PT" w:bidi="pt-PT"/>
      </w:rPr>
    </w:lvl>
    <w:lvl w:ilvl="1" w:tplc="013836EC">
      <w:numFmt w:val="bullet"/>
      <w:lvlText w:val="•"/>
      <w:lvlJc w:val="left"/>
      <w:pPr>
        <w:ind w:left="2084" w:hanging="126"/>
      </w:pPr>
      <w:rPr>
        <w:rFonts w:hint="default"/>
        <w:lang w:val="pt-PT" w:eastAsia="pt-PT" w:bidi="pt-PT"/>
      </w:rPr>
    </w:lvl>
    <w:lvl w:ilvl="2" w:tplc="636A2F1C">
      <w:numFmt w:val="bullet"/>
      <w:lvlText w:val="•"/>
      <w:lvlJc w:val="left"/>
      <w:pPr>
        <w:ind w:left="3109" w:hanging="126"/>
      </w:pPr>
      <w:rPr>
        <w:rFonts w:hint="default"/>
        <w:lang w:val="pt-PT" w:eastAsia="pt-PT" w:bidi="pt-PT"/>
      </w:rPr>
    </w:lvl>
    <w:lvl w:ilvl="3" w:tplc="A426D57A">
      <w:numFmt w:val="bullet"/>
      <w:lvlText w:val="•"/>
      <w:lvlJc w:val="left"/>
      <w:pPr>
        <w:ind w:left="4133" w:hanging="126"/>
      </w:pPr>
      <w:rPr>
        <w:rFonts w:hint="default"/>
        <w:lang w:val="pt-PT" w:eastAsia="pt-PT" w:bidi="pt-PT"/>
      </w:rPr>
    </w:lvl>
    <w:lvl w:ilvl="4" w:tplc="65E45DCC">
      <w:numFmt w:val="bullet"/>
      <w:lvlText w:val="•"/>
      <w:lvlJc w:val="left"/>
      <w:pPr>
        <w:ind w:left="5158" w:hanging="126"/>
      </w:pPr>
      <w:rPr>
        <w:rFonts w:hint="default"/>
        <w:lang w:val="pt-PT" w:eastAsia="pt-PT" w:bidi="pt-PT"/>
      </w:rPr>
    </w:lvl>
    <w:lvl w:ilvl="5" w:tplc="B3B6DEFA">
      <w:numFmt w:val="bullet"/>
      <w:lvlText w:val="•"/>
      <w:lvlJc w:val="left"/>
      <w:pPr>
        <w:ind w:left="6183" w:hanging="126"/>
      </w:pPr>
      <w:rPr>
        <w:rFonts w:hint="default"/>
        <w:lang w:val="pt-PT" w:eastAsia="pt-PT" w:bidi="pt-PT"/>
      </w:rPr>
    </w:lvl>
    <w:lvl w:ilvl="6" w:tplc="D3ACFBEC">
      <w:numFmt w:val="bullet"/>
      <w:lvlText w:val="•"/>
      <w:lvlJc w:val="left"/>
      <w:pPr>
        <w:ind w:left="7207" w:hanging="126"/>
      </w:pPr>
      <w:rPr>
        <w:rFonts w:hint="default"/>
        <w:lang w:val="pt-PT" w:eastAsia="pt-PT" w:bidi="pt-PT"/>
      </w:rPr>
    </w:lvl>
    <w:lvl w:ilvl="7" w:tplc="170EEE66">
      <w:numFmt w:val="bullet"/>
      <w:lvlText w:val="•"/>
      <w:lvlJc w:val="left"/>
      <w:pPr>
        <w:ind w:left="8232" w:hanging="126"/>
      </w:pPr>
      <w:rPr>
        <w:rFonts w:hint="default"/>
        <w:lang w:val="pt-PT" w:eastAsia="pt-PT" w:bidi="pt-PT"/>
      </w:rPr>
    </w:lvl>
    <w:lvl w:ilvl="8" w:tplc="6644BA18">
      <w:numFmt w:val="bullet"/>
      <w:lvlText w:val="•"/>
      <w:lvlJc w:val="left"/>
      <w:pPr>
        <w:ind w:left="9257" w:hanging="126"/>
      </w:pPr>
      <w:rPr>
        <w:rFonts w:hint="default"/>
        <w:lang w:val="pt-PT" w:eastAsia="pt-PT" w:bidi="pt-PT"/>
      </w:rPr>
    </w:lvl>
  </w:abstractNum>
  <w:abstractNum w:abstractNumId="24">
    <w:nsid w:val="784B2D3E"/>
    <w:multiLevelType w:val="hybridMultilevel"/>
    <w:tmpl w:val="B2A85E20"/>
    <w:lvl w:ilvl="0" w:tplc="70863100">
      <w:start w:val="1"/>
      <w:numFmt w:val="lowerLetter"/>
      <w:lvlText w:val="%1)"/>
      <w:lvlJc w:val="left"/>
      <w:pPr>
        <w:ind w:left="1526" w:hanging="255"/>
      </w:pPr>
      <w:rPr>
        <w:rFonts w:ascii="Times New Roman" w:eastAsia="Times New Roman" w:hAnsi="Times New Roman" w:cs="Times New Roman" w:hint="default"/>
        <w:spacing w:val="-1"/>
        <w:w w:val="99"/>
        <w:sz w:val="24"/>
        <w:szCs w:val="24"/>
        <w:lang w:val="pt-PT" w:eastAsia="pt-PT" w:bidi="pt-PT"/>
      </w:rPr>
    </w:lvl>
    <w:lvl w:ilvl="1" w:tplc="41EA174E">
      <w:numFmt w:val="bullet"/>
      <w:lvlText w:val="•"/>
      <w:lvlJc w:val="left"/>
      <w:pPr>
        <w:ind w:left="2533" w:hanging="255"/>
      </w:pPr>
      <w:rPr>
        <w:rFonts w:hint="default"/>
        <w:lang w:val="pt-PT" w:eastAsia="pt-PT" w:bidi="pt-PT"/>
      </w:rPr>
    </w:lvl>
    <w:lvl w:ilvl="2" w:tplc="64A21D92">
      <w:numFmt w:val="bullet"/>
      <w:lvlText w:val="•"/>
      <w:lvlJc w:val="left"/>
      <w:pPr>
        <w:ind w:left="3546" w:hanging="255"/>
      </w:pPr>
      <w:rPr>
        <w:rFonts w:hint="default"/>
        <w:lang w:val="pt-PT" w:eastAsia="pt-PT" w:bidi="pt-PT"/>
      </w:rPr>
    </w:lvl>
    <w:lvl w:ilvl="3" w:tplc="EF2E5732">
      <w:numFmt w:val="bullet"/>
      <w:lvlText w:val="•"/>
      <w:lvlJc w:val="left"/>
      <w:pPr>
        <w:ind w:left="4559" w:hanging="255"/>
      </w:pPr>
      <w:rPr>
        <w:rFonts w:hint="default"/>
        <w:lang w:val="pt-PT" w:eastAsia="pt-PT" w:bidi="pt-PT"/>
      </w:rPr>
    </w:lvl>
    <w:lvl w:ilvl="4" w:tplc="9048B5E6">
      <w:numFmt w:val="bullet"/>
      <w:lvlText w:val="•"/>
      <w:lvlJc w:val="left"/>
      <w:pPr>
        <w:ind w:left="5572" w:hanging="255"/>
      </w:pPr>
      <w:rPr>
        <w:rFonts w:hint="default"/>
        <w:lang w:val="pt-PT" w:eastAsia="pt-PT" w:bidi="pt-PT"/>
      </w:rPr>
    </w:lvl>
    <w:lvl w:ilvl="5" w:tplc="E8E2BF1A">
      <w:numFmt w:val="bullet"/>
      <w:lvlText w:val="•"/>
      <w:lvlJc w:val="left"/>
      <w:pPr>
        <w:ind w:left="6585" w:hanging="255"/>
      </w:pPr>
      <w:rPr>
        <w:rFonts w:hint="default"/>
        <w:lang w:val="pt-PT" w:eastAsia="pt-PT" w:bidi="pt-PT"/>
      </w:rPr>
    </w:lvl>
    <w:lvl w:ilvl="6" w:tplc="C6C2826C">
      <w:numFmt w:val="bullet"/>
      <w:lvlText w:val="•"/>
      <w:lvlJc w:val="left"/>
      <w:pPr>
        <w:ind w:left="7598" w:hanging="255"/>
      </w:pPr>
      <w:rPr>
        <w:rFonts w:hint="default"/>
        <w:lang w:val="pt-PT" w:eastAsia="pt-PT" w:bidi="pt-PT"/>
      </w:rPr>
    </w:lvl>
    <w:lvl w:ilvl="7" w:tplc="EE8026E4">
      <w:numFmt w:val="bullet"/>
      <w:lvlText w:val="•"/>
      <w:lvlJc w:val="left"/>
      <w:pPr>
        <w:ind w:left="8611" w:hanging="255"/>
      </w:pPr>
      <w:rPr>
        <w:rFonts w:hint="default"/>
        <w:lang w:val="pt-PT" w:eastAsia="pt-PT" w:bidi="pt-PT"/>
      </w:rPr>
    </w:lvl>
    <w:lvl w:ilvl="8" w:tplc="5FBAE8E6">
      <w:numFmt w:val="bullet"/>
      <w:lvlText w:val="•"/>
      <w:lvlJc w:val="left"/>
      <w:pPr>
        <w:ind w:left="9624" w:hanging="255"/>
      </w:pPr>
      <w:rPr>
        <w:rFonts w:hint="default"/>
        <w:lang w:val="pt-PT" w:eastAsia="pt-PT" w:bidi="pt-PT"/>
      </w:rPr>
    </w:lvl>
  </w:abstractNum>
  <w:num w:numId="1">
    <w:abstractNumId w:val="3"/>
  </w:num>
  <w:num w:numId="2">
    <w:abstractNumId w:val="5"/>
  </w:num>
  <w:num w:numId="3">
    <w:abstractNumId w:val="16"/>
  </w:num>
  <w:num w:numId="4">
    <w:abstractNumId w:val="11"/>
  </w:num>
  <w:num w:numId="5">
    <w:abstractNumId w:val="19"/>
  </w:num>
  <w:num w:numId="6">
    <w:abstractNumId w:val="7"/>
  </w:num>
  <w:num w:numId="7">
    <w:abstractNumId w:val="12"/>
  </w:num>
  <w:num w:numId="8">
    <w:abstractNumId w:val="8"/>
  </w:num>
  <w:num w:numId="9">
    <w:abstractNumId w:val="10"/>
  </w:num>
  <w:num w:numId="10">
    <w:abstractNumId w:val="13"/>
  </w:num>
  <w:num w:numId="11">
    <w:abstractNumId w:val="17"/>
  </w:num>
  <w:num w:numId="12">
    <w:abstractNumId w:val="24"/>
  </w:num>
  <w:num w:numId="13">
    <w:abstractNumId w:val="14"/>
  </w:num>
  <w:num w:numId="14">
    <w:abstractNumId w:val="21"/>
  </w:num>
  <w:num w:numId="15">
    <w:abstractNumId w:val="2"/>
  </w:num>
  <w:num w:numId="16">
    <w:abstractNumId w:val="0"/>
  </w:num>
  <w:num w:numId="17">
    <w:abstractNumId w:val="6"/>
  </w:num>
  <w:num w:numId="18">
    <w:abstractNumId w:val="1"/>
  </w:num>
  <w:num w:numId="19">
    <w:abstractNumId w:val="23"/>
  </w:num>
  <w:num w:numId="20">
    <w:abstractNumId w:val="9"/>
  </w:num>
  <w:num w:numId="21">
    <w:abstractNumId w:val="18"/>
  </w:num>
  <w:num w:numId="22">
    <w:abstractNumId w:val="20"/>
  </w:num>
  <w:num w:numId="23">
    <w:abstractNumId w:val="4"/>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32"/>
    <w:rsid w:val="00023289"/>
    <w:rsid w:val="0002662F"/>
    <w:rsid w:val="00041DAB"/>
    <w:rsid w:val="00056FE9"/>
    <w:rsid w:val="00061D7D"/>
    <w:rsid w:val="00082D44"/>
    <w:rsid w:val="000A6553"/>
    <w:rsid w:val="001224AC"/>
    <w:rsid w:val="001261A1"/>
    <w:rsid w:val="0013162F"/>
    <w:rsid w:val="0013363D"/>
    <w:rsid w:val="00136D6C"/>
    <w:rsid w:val="00156C6D"/>
    <w:rsid w:val="001667FD"/>
    <w:rsid w:val="001845DF"/>
    <w:rsid w:val="00186784"/>
    <w:rsid w:val="00187910"/>
    <w:rsid w:val="00196DD8"/>
    <w:rsid w:val="0019770A"/>
    <w:rsid w:val="001A2225"/>
    <w:rsid w:val="001A292A"/>
    <w:rsid w:val="001A3C86"/>
    <w:rsid w:val="001D637F"/>
    <w:rsid w:val="001E63DC"/>
    <w:rsid w:val="00244604"/>
    <w:rsid w:val="002877D8"/>
    <w:rsid w:val="002D70DF"/>
    <w:rsid w:val="002E549E"/>
    <w:rsid w:val="002F4888"/>
    <w:rsid w:val="00340A2F"/>
    <w:rsid w:val="00352B98"/>
    <w:rsid w:val="00360973"/>
    <w:rsid w:val="00362AB7"/>
    <w:rsid w:val="003D4DAB"/>
    <w:rsid w:val="003E1DCC"/>
    <w:rsid w:val="00401505"/>
    <w:rsid w:val="00414D94"/>
    <w:rsid w:val="00445336"/>
    <w:rsid w:val="00461C6F"/>
    <w:rsid w:val="004770B6"/>
    <w:rsid w:val="004A140A"/>
    <w:rsid w:val="004A1E93"/>
    <w:rsid w:val="004B69FA"/>
    <w:rsid w:val="004C4CAC"/>
    <w:rsid w:val="004F0A00"/>
    <w:rsid w:val="0050377E"/>
    <w:rsid w:val="005133E9"/>
    <w:rsid w:val="00515005"/>
    <w:rsid w:val="00565630"/>
    <w:rsid w:val="00584C9A"/>
    <w:rsid w:val="00584FEB"/>
    <w:rsid w:val="00595B02"/>
    <w:rsid w:val="005B1DEA"/>
    <w:rsid w:val="005B21DE"/>
    <w:rsid w:val="005D09E3"/>
    <w:rsid w:val="005D2310"/>
    <w:rsid w:val="00610AD4"/>
    <w:rsid w:val="00616080"/>
    <w:rsid w:val="0062356E"/>
    <w:rsid w:val="00651BCE"/>
    <w:rsid w:val="00656BF3"/>
    <w:rsid w:val="006705BE"/>
    <w:rsid w:val="00686667"/>
    <w:rsid w:val="006D4B1E"/>
    <w:rsid w:val="00702BA6"/>
    <w:rsid w:val="00716B3B"/>
    <w:rsid w:val="007527C9"/>
    <w:rsid w:val="007558C9"/>
    <w:rsid w:val="00785CB7"/>
    <w:rsid w:val="007D07F6"/>
    <w:rsid w:val="007D5FBF"/>
    <w:rsid w:val="007F01CC"/>
    <w:rsid w:val="008260DE"/>
    <w:rsid w:val="00835FD9"/>
    <w:rsid w:val="008726E2"/>
    <w:rsid w:val="0089539C"/>
    <w:rsid w:val="008A2A94"/>
    <w:rsid w:val="008B53A2"/>
    <w:rsid w:val="008C670B"/>
    <w:rsid w:val="008E355A"/>
    <w:rsid w:val="008E3CC3"/>
    <w:rsid w:val="008F4793"/>
    <w:rsid w:val="008F5A97"/>
    <w:rsid w:val="00942FE9"/>
    <w:rsid w:val="00957675"/>
    <w:rsid w:val="00961BE2"/>
    <w:rsid w:val="009673E9"/>
    <w:rsid w:val="00974E7B"/>
    <w:rsid w:val="00983A95"/>
    <w:rsid w:val="00987425"/>
    <w:rsid w:val="00994821"/>
    <w:rsid w:val="009C204B"/>
    <w:rsid w:val="009C29DA"/>
    <w:rsid w:val="009D6C8C"/>
    <w:rsid w:val="00A071F7"/>
    <w:rsid w:val="00A12573"/>
    <w:rsid w:val="00A27ACC"/>
    <w:rsid w:val="00A51E66"/>
    <w:rsid w:val="00A5261B"/>
    <w:rsid w:val="00A61F29"/>
    <w:rsid w:val="00A65BD0"/>
    <w:rsid w:val="00A776D0"/>
    <w:rsid w:val="00AB182D"/>
    <w:rsid w:val="00AB328D"/>
    <w:rsid w:val="00AC5525"/>
    <w:rsid w:val="00AF701D"/>
    <w:rsid w:val="00B2132D"/>
    <w:rsid w:val="00B232E5"/>
    <w:rsid w:val="00B4472B"/>
    <w:rsid w:val="00B452B1"/>
    <w:rsid w:val="00B51FA0"/>
    <w:rsid w:val="00B65486"/>
    <w:rsid w:val="00B86FAB"/>
    <w:rsid w:val="00B91932"/>
    <w:rsid w:val="00BC28D4"/>
    <w:rsid w:val="00C45301"/>
    <w:rsid w:val="00C5723F"/>
    <w:rsid w:val="00C65148"/>
    <w:rsid w:val="00C71751"/>
    <w:rsid w:val="00CE5E6E"/>
    <w:rsid w:val="00D53677"/>
    <w:rsid w:val="00DA021F"/>
    <w:rsid w:val="00DF4486"/>
    <w:rsid w:val="00E007D1"/>
    <w:rsid w:val="00E47631"/>
    <w:rsid w:val="00E91CDB"/>
    <w:rsid w:val="00E9293F"/>
    <w:rsid w:val="00E93F4C"/>
    <w:rsid w:val="00ED2BF5"/>
    <w:rsid w:val="00F06193"/>
    <w:rsid w:val="00F10477"/>
    <w:rsid w:val="00F3440A"/>
    <w:rsid w:val="00F46D8E"/>
    <w:rsid w:val="00F47878"/>
    <w:rsid w:val="00F53B61"/>
    <w:rsid w:val="00F704E4"/>
    <w:rsid w:val="00F808F7"/>
    <w:rsid w:val="00FA0D1D"/>
    <w:rsid w:val="00FB1965"/>
    <w:rsid w:val="00FB29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01E35-B6BD-4869-AC00-675145E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52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26"/>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3E1DCC"/>
    <w:pPr>
      <w:tabs>
        <w:tab w:val="center" w:pos="4252"/>
        <w:tab w:val="right" w:pos="8504"/>
      </w:tabs>
    </w:pPr>
  </w:style>
  <w:style w:type="character" w:customStyle="1" w:styleId="CabealhoChar">
    <w:name w:val="Cabeçalho Char"/>
    <w:basedOn w:val="Fontepargpadro"/>
    <w:link w:val="Cabealho"/>
    <w:uiPriority w:val="99"/>
    <w:rsid w:val="003E1DC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1DCC"/>
    <w:pPr>
      <w:tabs>
        <w:tab w:val="center" w:pos="4252"/>
        <w:tab w:val="right" w:pos="8504"/>
      </w:tabs>
    </w:pPr>
  </w:style>
  <w:style w:type="character" w:customStyle="1" w:styleId="RodapChar">
    <w:name w:val="Rodapé Char"/>
    <w:basedOn w:val="Fontepargpadro"/>
    <w:link w:val="Rodap"/>
    <w:uiPriority w:val="99"/>
    <w:rsid w:val="003E1DCC"/>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987425"/>
    <w:rPr>
      <w:color w:val="0000FF" w:themeColor="hyperlink"/>
      <w:u w:val="single"/>
    </w:rPr>
  </w:style>
  <w:style w:type="table" w:customStyle="1" w:styleId="TableNormal1">
    <w:name w:val="Table Normal1"/>
    <w:uiPriority w:val="2"/>
    <w:semiHidden/>
    <w:unhideWhenUsed/>
    <w:qFormat/>
    <w:rsid w:val="00187910"/>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87910"/>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244604"/>
    <w:rPr>
      <w:rFonts w:ascii="Tahoma" w:hAnsi="Tahoma" w:cs="Tahoma"/>
      <w:sz w:val="16"/>
      <w:szCs w:val="16"/>
    </w:rPr>
  </w:style>
  <w:style w:type="character" w:customStyle="1" w:styleId="TextodebaloChar">
    <w:name w:val="Texto de balão Char"/>
    <w:basedOn w:val="Fontepargpadro"/>
    <w:link w:val="Textodebalo"/>
    <w:uiPriority w:val="99"/>
    <w:semiHidden/>
    <w:rsid w:val="00244604"/>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13CA-3D88-47A9-82F7-BFE8B60B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19602</Words>
  <Characters>105851</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Setor de Compras Note</cp:lastModifiedBy>
  <cp:revision>2</cp:revision>
  <cp:lastPrinted>2021-02-23T14:32:00Z</cp:lastPrinted>
  <dcterms:created xsi:type="dcterms:W3CDTF">2022-02-10T11:47:00Z</dcterms:created>
  <dcterms:modified xsi:type="dcterms:W3CDTF">2022-02-10T11:47:00Z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2010</vt:lpwstr>
  </property>
  <property fmtid="{D5CDD505-2E9C-101B-9397-08002B2CF9AE}" pid="4" name="LastSaved">
    <vt:filetime>2021-02-17T00:00:00Z</vt:filetime>
  </property>
</Properties>
</file>