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5D" w:rsidRPr="00C0257D" w:rsidRDefault="0025308E" w:rsidP="0025308E">
      <w:pPr>
        <w:jc w:val="center"/>
        <w:rPr>
          <w:b/>
        </w:rPr>
      </w:pPr>
      <w:bookmarkStart w:id="0" w:name="_GoBack"/>
      <w:bookmarkEnd w:id="0"/>
      <w:r w:rsidRPr="00C0257D">
        <w:rPr>
          <w:b/>
        </w:rPr>
        <w:t>Memorial Descritivo</w:t>
      </w:r>
    </w:p>
    <w:p w:rsidR="0025308E" w:rsidRDefault="0025308E" w:rsidP="0025308E">
      <w:pPr>
        <w:jc w:val="center"/>
      </w:pPr>
    </w:p>
    <w:p w:rsidR="0025308E" w:rsidRDefault="0025308E" w:rsidP="0025308E">
      <w:pPr>
        <w:jc w:val="center"/>
      </w:pPr>
    </w:p>
    <w:p w:rsidR="00C0257D" w:rsidRDefault="0025308E" w:rsidP="00C0257D">
      <w:pPr>
        <w:spacing w:line="240" w:lineRule="auto"/>
      </w:pPr>
      <w:r>
        <w:t xml:space="preserve">Ref.: </w:t>
      </w:r>
      <w:r w:rsidR="00AE2BC4">
        <w:t>Instalação de equipamentos de proteção contra Incêndio.</w:t>
      </w:r>
    </w:p>
    <w:p w:rsidR="0025308E" w:rsidRDefault="00C1346F" w:rsidP="00AE70FB">
      <w:pPr>
        <w:spacing w:line="240" w:lineRule="auto"/>
      </w:pPr>
      <w:r>
        <w:t>Local</w:t>
      </w:r>
      <w:r w:rsidR="0025308E">
        <w:t xml:space="preserve">: </w:t>
      </w:r>
      <w:r w:rsidR="00AE2BC4">
        <w:t>E.M.E.F. GERMÍNIO RUBERT, E.M.E.F. WALDEMAR WOLLF E E.M.E.I. CHUQEUINHA.</w:t>
      </w:r>
    </w:p>
    <w:p w:rsidR="00AE70FB" w:rsidRDefault="00AE70FB" w:rsidP="00AE70FB">
      <w:pPr>
        <w:spacing w:line="240" w:lineRule="auto"/>
      </w:pPr>
    </w:p>
    <w:p w:rsidR="0025308E" w:rsidRPr="00AE70FB" w:rsidRDefault="0025308E" w:rsidP="0025308E">
      <w:pPr>
        <w:rPr>
          <w:b/>
        </w:rPr>
      </w:pPr>
      <w:r w:rsidRPr="00AE70FB">
        <w:rPr>
          <w:b/>
        </w:rPr>
        <w:t>Descrição dos serviços a serem executados:</w:t>
      </w:r>
    </w:p>
    <w:p w:rsidR="00AE2BC4" w:rsidRPr="00AE70FB" w:rsidRDefault="00AE2BC4" w:rsidP="0025308E">
      <w:pPr>
        <w:rPr>
          <w:u w:val="single"/>
        </w:rPr>
      </w:pPr>
      <w:r w:rsidRPr="00AE70FB">
        <w:rPr>
          <w:u w:val="single"/>
        </w:rPr>
        <w:t>1.0 E.M.E.F. GERMÍNIO RUBERT</w:t>
      </w:r>
    </w:p>
    <w:p w:rsidR="00AE2BC4" w:rsidRDefault="00AE2BC4" w:rsidP="00AE2BC4">
      <w:r>
        <w:t xml:space="preserve">1.1 INSTALAÇÃO DE 4 PONTOS DE ALARME DE INCÊNDIO - ABNT NBR17240 e NBR7240-1/2008: </w:t>
      </w:r>
    </w:p>
    <w:p w:rsidR="00AE2BC4" w:rsidRDefault="00AE2BC4" w:rsidP="00AE2BC4">
      <w:pPr>
        <w:pStyle w:val="PargrafodaLista"/>
        <w:numPr>
          <w:ilvl w:val="0"/>
          <w:numId w:val="2"/>
        </w:numPr>
      </w:pPr>
      <w:r>
        <w:t>Colocação dos pontos de alarme conforme distribuição em projeto;</w:t>
      </w:r>
    </w:p>
    <w:p w:rsidR="00AE2BC4" w:rsidRDefault="00AE2BC4" w:rsidP="00AE2BC4">
      <w:pPr>
        <w:pStyle w:val="PargrafodaLista"/>
        <w:numPr>
          <w:ilvl w:val="0"/>
          <w:numId w:val="2"/>
        </w:numPr>
      </w:pPr>
      <w:r>
        <w:t>Instalação de uma central de alarme;</w:t>
      </w:r>
    </w:p>
    <w:p w:rsidR="00AE2BC4" w:rsidRDefault="00AE2BC4" w:rsidP="00AE2BC4">
      <w:pPr>
        <w:pStyle w:val="PargrafodaLista"/>
        <w:numPr>
          <w:ilvl w:val="0"/>
          <w:numId w:val="2"/>
        </w:numPr>
      </w:pPr>
      <w:r>
        <w:t>Acionadores com sirene n° 01, 02, 03, 04;</w:t>
      </w:r>
    </w:p>
    <w:p w:rsidR="00AE2BC4" w:rsidRDefault="00AE2BC4" w:rsidP="00AE2BC4">
      <w:pPr>
        <w:pStyle w:val="PargrafodaLista"/>
        <w:numPr>
          <w:ilvl w:val="0"/>
          <w:numId w:val="2"/>
        </w:numPr>
      </w:pPr>
      <w:r>
        <w:t>Cabos e tubulações conforme projeto.</w:t>
      </w:r>
    </w:p>
    <w:p w:rsidR="00AE2BC4" w:rsidRDefault="00AE2BC4" w:rsidP="00AE2BC4">
      <w:pPr>
        <w:pStyle w:val="PargrafodaLista"/>
      </w:pPr>
      <w:r>
        <w:t>Consultar projetista pata instalação verificando a altura dos acionadores, tubulação e fiação</w:t>
      </w:r>
      <w:r w:rsidR="001B078F">
        <w:t>.</w:t>
      </w:r>
    </w:p>
    <w:p w:rsidR="001B078F" w:rsidRDefault="001B078F" w:rsidP="001B078F">
      <w:r>
        <w:t xml:space="preserve">1.2 INSTALAÇÃO DE HIDRANTE- ABNT NBR13714 e RRTTCBMRS 2020: </w:t>
      </w:r>
    </w:p>
    <w:p w:rsidR="00AE2BC4" w:rsidRDefault="001B078F" w:rsidP="001B078F">
      <w:pPr>
        <w:pStyle w:val="PargrafodaLista"/>
        <w:numPr>
          <w:ilvl w:val="0"/>
          <w:numId w:val="3"/>
        </w:numPr>
      </w:pPr>
      <w:r>
        <w:t xml:space="preserve">Instalação de sistema de hidrantes tipo 1, conforme NBR13714, dotado de 01 </w:t>
      </w:r>
      <w:proofErr w:type="spellStart"/>
      <w:r>
        <w:t>mangote</w:t>
      </w:r>
      <w:proofErr w:type="spellEnd"/>
      <w:r>
        <w:t xml:space="preserve"> de 01 </w:t>
      </w:r>
      <w:proofErr w:type="spellStart"/>
      <w:r>
        <w:t>pol</w:t>
      </w:r>
      <w:proofErr w:type="spellEnd"/>
      <w:r>
        <w:t xml:space="preserve"> e 01 tomada </w:t>
      </w:r>
      <w:proofErr w:type="spellStart"/>
      <w:r>
        <w:t>storz</w:t>
      </w:r>
      <w:proofErr w:type="spellEnd"/>
      <w:r>
        <w:t xml:space="preserve"> de 40mm (</w:t>
      </w:r>
      <w:r w:rsidR="003D6294">
        <w:t>11/2).</w:t>
      </w:r>
    </w:p>
    <w:p w:rsidR="003D6294" w:rsidRDefault="003D6294" w:rsidP="001B078F">
      <w:pPr>
        <w:pStyle w:val="PargrafodaLista"/>
        <w:numPr>
          <w:ilvl w:val="0"/>
          <w:numId w:val="3"/>
        </w:numPr>
      </w:pPr>
      <w:r>
        <w:t>Uma bomba centrífuga com vazão de 200 l/m, potência do motor de 2CV altura manométrica de 16,00mca.</w:t>
      </w:r>
    </w:p>
    <w:p w:rsidR="003D6294" w:rsidRDefault="003D6294" w:rsidP="001B078F">
      <w:pPr>
        <w:pStyle w:val="PargrafodaLista"/>
        <w:numPr>
          <w:ilvl w:val="0"/>
          <w:numId w:val="3"/>
        </w:numPr>
      </w:pPr>
      <w:r>
        <w:t xml:space="preserve">Uma bomba de Pressurizadora com vazão de 18 l/min, potência do motor: 1CV E altura monométrica de 16,00 </w:t>
      </w:r>
      <w:proofErr w:type="spellStart"/>
      <w:r>
        <w:t>mca</w:t>
      </w:r>
      <w:proofErr w:type="spellEnd"/>
      <w:r>
        <w:t>.</w:t>
      </w:r>
    </w:p>
    <w:p w:rsidR="003D6294" w:rsidRDefault="003D6294" w:rsidP="001B078F">
      <w:pPr>
        <w:pStyle w:val="PargrafodaLista"/>
        <w:numPr>
          <w:ilvl w:val="0"/>
          <w:numId w:val="3"/>
        </w:numPr>
      </w:pPr>
      <w:r>
        <w:t>Um quadro de comando elétrico compatível para o sistema.</w:t>
      </w:r>
    </w:p>
    <w:p w:rsidR="003D6294" w:rsidRDefault="003D6294" w:rsidP="001B078F">
      <w:pPr>
        <w:pStyle w:val="PargrafodaLista"/>
        <w:numPr>
          <w:ilvl w:val="0"/>
          <w:numId w:val="3"/>
        </w:numPr>
      </w:pPr>
      <w:r>
        <w:t>Reserva técnica de incêndio</w:t>
      </w:r>
      <w:r w:rsidR="002B2677">
        <w:t>: dois reservatório de 6.000 litros cada.</w:t>
      </w:r>
    </w:p>
    <w:p w:rsidR="002B2677" w:rsidRDefault="002B2677" w:rsidP="001B078F">
      <w:pPr>
        <w:pStyle w:val="PargrafodaLista"/>
        <w:numPr>
          <w:ilvl w:val="0"/>
          <w:numId w:val="3"/>
        </w:numPr>
      </w:pPr>
      <w:r>
        <w:t>Tubulação de aço: 108m DN65 (2 1/2”).</w:t>
      </w:r>
    </w:p>
    <w:p w:rsidR="002B2677" w:rsidRDefault="002B2677" w:rsidP="001B078F">
      <w:pPr>
        <w:pStyle w:val="PargrafodaLista"/>
        <w:numPr>
          <w:ilvl w:val="0"/>
          <w:numId w:val="3"/>
        </w:numPr>
      </w:pPr>
      <w:r>
        <w:t xml:space="preserve">Conexões: </w:t>
      </w:r>
      <w:r w:rsidR="00D333FE">
        <w:t>aço</w:t>
      </w:r>
      <w:r>
        <w:t xml:space="preserve"> 2 ½”</w:t>
      </w:r>
    </w:p>
    <w:p w:rsidR="002B2677" w:rsidRDefault="002B2677" w:rsidP="002B2677">
      <w:pPr>
        <w:pStyle w:val="PargrafodaLista"/>
      </w:pPr>
      <w:r>
        <w:t>01 válvula de retenção horizontal;</w:t>
      </w:r>
    </w:p>
    <w:p w:rsidR="002B2677" w:rsidRDefault="002B2677" w:rsidP="002B2677">
      <w:pPr>
        <w:pStyle w:val="PargrafodaLista"/>
      </w:pPr>
      <w:r>
        <w:t>11 curvas de 90° raio longo;</w:t>
      </w:r>
    </w:p>
    <w:p w:rsidR="002B2677" w:rsidRDefault="00D333FE" w:rsidP="002B2677">
      <w:pPr>
        <w:pStyle w:val="PargrafodaLista"/>
      </w:pPr>
      <w:r>
        <w:t>0</w:t>
      </w:r>
      <w:r w:rsidR="002B2677">
        <w:t>2 T</w:t>
      </w:r>
      <w:r>
        <w:t>;</w:t>
      </w:r>
    </w:p>
    <w:p w:rsidR="002B2677" w:rsidRDefault="00D333FE" w:rsidP="002B2677">
      <w:pPr>
        <w:pStyle w:val="PargrafodaLista"/>
      </w:pPr>
      <w:r>
        <w:t>0</w:t>
      </w:r>
      <w:r w:rsidR="002B2677">
        <w:t>2 registros de gaveta</w:t>
      </w:r>
      <w:r>
        <w:t>;</w:t>
      </w:r>
    </w:p>
    <w:p w:rsidR="00D333FE" w:rsidRDefault="00D333FE" w:rsidP="002B2677">
      <w:pPr>
        <w:pStyle w:val="PargrafodaLista"/>
      </w:pPr>
      <w:r>
        <w:t>02 Flanges saída do reservatório;</w:t>
      </w:r>
    </w:p>
    <w:p w:rsidR="00D333FE" w:rsidRDefault="00D333FE" w:rsidP="002B2677">
      <w:pPr>
        <w:pStyle w:val="PargrafodaLista"/>
      </w:pPr>
      <w:proofErr w:type="spellStart"/>
      <w:r>
        <w:t>Nipel</w:t>
      </w:r>
      <w:proofErr w:type="spellEnd"/>
      <w:r>
        <w:t>;</w:t>
      </w:r>
    </w:p>
    <w:p w:rsidR="00D333FE" w:rsidRDefault="00D333FE" w:rsidP="002B2677">
      <w:pPr>
        <w:pStyle w:val="PargrafodaLista"/>
      </w:pPr>
      <w:r>
        <w:t>Luvas.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 xml:space="preserve">02 Hidrantes dotadas de 01 </w:t>
      </w:r>
      <w:proofErr w:type="spellStart"/>
      <w:r>
        <w:t>mangote</w:t>
      </w:r>
      <w:proofErr w:type="spellEnd"/>
      <w:r>
        <w:t xml:space="preserve"> de 01 pol. E 01 tomada </w:t>
      </w:r>
      <w:proofErr w:type="spellStart"/>
      <w:r>
        <w:t>storz</w:t>
      </w:r>
      <w:proofErr w:type="spellEnd"/>
      <w:r>
        <w:t xml:space="preserve"> de 40mm (11/2 </w:t>
      </w:r>
      <w:proofErr w:type="spellStart"/>
      <w:r>
        <w:t>pol</w:t>
      </w:r>
      <w:proofErr w:type="spellEnd"/>
      <w:r>
        <w:t xml:space="preserve">) cada, 02 abrigos </w:t>
      </w:r>
      <w:proofErr w:type="spellStart"/>
      <w:r>
        <w:t>abrigos</w:t>
      </w:r>
      <w:proofErr w:type="spellEnd"/>
      <w:r>
        <w:t xml:space="preserve"> para mangueira semirrígida e esguicho regulável.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01 Registro de recalque.</w:t>
      </w:r>
    </w:p>
    <w:p w:rsidR="00D333FE" w:rsidRDefault="00D333FE" w:rsidP="00D333FE">
      <w:pPr>
        <w:pStyle w:val="PargrafodaLista"/>
      </w:pPr>
    </w:p>
    <w:p w:rsidR="00AE2BC4" w:rsidRDefault="00AE2BC4" w:rsidP="0025308E"/>
    <w:p w:rsidR="00D333FE" w:rsidRDefault="00D333FE" w:rsidP="00D333FE"/>
    <w:p w:rsidR="00D333FE" w:rsidRPr="00AE70FB" w:rsidRDefault="00D333FE" w:rsidP="00D333FE">
      <w:pPr>
        <w:rPr>
          <w:u w:val="single"/>
        </w:rPr>
      </w:pPr>
      <w:r w:rsidRPr="00AE70FB">
        <w:rPr>
          <w:u w:val="single"/>
        </w:rPr>
        <w:lastRenderedPageBreak/>
        <w:t>2.0 E.M.E.F. WALDEMAR WOLFF</w:t>
      </w:r>
    </w:p>
    <w:p w:rsidR="00D333FE" w:rsidRDefault="00D333FE" w:rsidP="00D333FE">
      <w:r>
        <w:t xml:space="preserve">2.1 INSTALAÇÃO DE 3 PONTOS DE ALARME DE INCÊNDIO - ABNT NBR17240 e NBR7240-1/2008: </w:t>
      </w:r>
    </w:p>
    <w:p w:rsidR="00D333FE" w:rsidRDefault="00D333FE" w:rsidP="00D333FE">
      <w:pPr>
        <w:pStyle w:val="PargrafodaLista"/>
        <w:numPr>
          <w:ilvl w:val="0"/>
          <w:numId w:val="2"/>
        </w:numPr>
      </w:pPr>
      <w:r>
        <w:t>Colocação dos pontos de alarme conforme distribuição em projeto;</w:t>
      </w:r>
    </w:p>
    <w:p w:rsidR="00D333FE" w:rsidRDefault="00D333FE" w:rsidP="00D333FE">
      <w:pPr>
        <w:pStyle w:val="PargrafodaLista"/>
        <w:numPr>
          <w:ilvl w:val="0"/>
          <w:numId w:val="2"/>
        </w:numPr>
      </w:pPr>
      <w:r>
        <w:t>Instalação de uma central de alarme;</w:t>
      </w:r>
    </w:p>
    <w:p w:rsidR="00D333FE" w:rsidRDefault="00D333FE" w:rsidP="00D333FE">
      <w:pPr>
        <w:pStyle w:val="PargrafodaLista"/>
        <w:numPr>
          <w:ilvl w:val="0"/>
          <w:numId w:val="2"/>
        </w:numPr>
      </w:pPr>
      <w:r>
        <w:t xml:space="preserve">Acionadores com sirene n° 01, 02, </w:t>
      </w:r>
      <w:r w:rsidR="00ED48A3">
        <w:t>03</w:t>
      </w:r>
      <w:r>
        <w:t>;</w:t>
      </w:r>
    </w:p>
    <w:p w:rsidR="00D333FE" w:rsidRDefault="00D333FE" w:rsidP="00D333FE">
      <w:pPr>
        <w:pStyle w:val="PargrafodaLista"/>
        <w:numPr>
          <w:ilvl w:val="0"/>
          <w:numId w:val="2"/>
        </w:numPr>
      </w:pPr>
      <w:r>
        <w:t>Cabos e tubulações conforme projeto.</w:t>
      </w:r>
    </w:p>
    <w:p w:rsidR="00D333FE" w:rsidRDefault="00D333FE" w:rsidP="00D333FE">
      <w:pPr>
        <w:pStyle w:val="PargrafodaLista"/>
      </w:pPr>
      <w:r>
        <w:t>Consultar projetista pata instalação verificando a altura dos acionadores, tubulação e fiação.</w:t>
      </w:r>
    </w:p>
    <w:p w:rsidR="00D333FE" w:rsidRDefault="00D333FE" w:rsidP="00D333FE">
      <w:r>
        <w:t xml:space="preserve">2.2 INSTALAÇÃO DE HIDRANTE- ABNT NBR13714 e RRTTCBMRS 2020: 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 xml:space="preserve">Instalação de sistema de hidrantes tipo 1, conforme NBR13714, dotado de 01 </w:t>
      </w:r>
      <w:proofErr w:type="spellStart"/>
      <w:r>
        <w:t>mangote</w:t>
      </w:r>
      <w:proofErr w:type="spellEnd"/>
      <w:r>
        <w:t xml:space="preserve"> de 01 </w:t>
      </w:r>
      <w:proofErr w:type="spellStart"/>
      <w:r>
        <w:t>pol</w:t>
      </w:r>
      <w:proofErr w:type="spellEnd"/>
      <w:r>
        <w:t xml:space="preserve"> e 01 tomada </w:t>
      </w:r>
      <w:proofErr w:type="spellStart"/>
      <w:r>
        <w:t>storz</w:t>
      </w:r>
      <w:proofErr w:type="spellEnd"/>
      <w:r>
        <w:t xml:space="preserve"> de 40mm (11/2).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Uma bomba centrífuga com vazão de 200 l/m, potência do motor de 2CV altura manométrica de 16,00mca.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 xml:space="preserve">Uma bomba de Pressurizadora com vazão de 18 l/min, potência do motor: 1CV E altura monométrica de 16,00 </w:t>
      </w:r>
      <w:proofErr w:type="spellStart"/>
      <w:r>
        <w:t>mca</w:t>
      </w:r>
      <w:proofErr w:type="spellEnd"/>
      <w:r>
        <w:t>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Um quadro de comando elétrico compatível para o sistema.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Reserva técnica de incêndio: dois reservatório de 6.000 litros cada.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Tubulação de aço: 108m DN65 (2 1/2”).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>Conexões: aço 2 ½”</w:t>
      </w:r>
    </w:p>
    <w:p w:rsidR="00D333FE" w:rsidRDefault="00D333FE" w:rsidP="00D333FE">
      <w:pPr>
        <w:pStyle w:val="PargrafodaLista"/>
      </w:pPr>
      <w:r>
        <w:t>01 válvula de retenção horizontal;</w:t>
      </w:r>
    </w:p>
    <w:p w:rsidR="00D333FE" w:rsidRDefault="00D333FE" w:rsidP="00D333FE">
      <w:pPr>
        <w:pStyle w:val="PargrafodaLista"/>
      </w:pPr>
      <w:r>
        <w:t>11 curvas de 90° raio longo;</w:t>
      </w:r>
    </w:p>
    <w:p w:rsidR="00D333FE" w:rsidRDefault="00D333FE" w:rsidP="00D333FE">
      <w:pPr>
        <w:pStyle w:val="PargrafodaLista"/>
      </w:pPr>
      <w:r>
        <w:t>02 T;</w:t>
      </w:r>
    </w:p>
    <w:p w:rsidR="00D333FE" w:rsidRDefault="00D333FE" w:rsidP="00D333FE">
      <w:pPr>
        <w:pStyle w:val="PargrafodaLista"/>
      </w:pPr>
      <w:r>
        <w:t>02 registros de gaveta;</w:t>
      </w:r>
    </w:p>
    <w:p w:rsidR="00D333FE" w:rsidRDefault="00D333FE" w:rsidP="00D333FE">
      <w:pPr>
        <w:pStyle w:val="PargrafodaLista"/>
      </w:pPr>
      <w:r>
        <w:t>02 Flanges saída do reservatório;</w:t>
      </w:r>
    </w:p>
    <w:p w:rsidR="00D333FE" w:rsidRDefault="00D333FE" w:rsidP="00D333FE">
      <w:pPr>
        <w:pStyle w:val="PargrafodaLista"/>
      </w:pPr>
      <w:proofErr w:type="spellStart"/>
      <w:r>
        <w:t>Nipel</w:t>
      </w:r>
      <w:proofErr w:type="spellEnd"/>
      <w:r>
        <w:t>;</w:t>
      </w:r>
    </w:p>
    <w:p w:rsidR="00D333FE" w:rsidRDefault="00D333FE" w:rsidP="00D333FE">
      <w:pPr>
        <w:pStyle w:val="PargrafodaLista"/>
      </w:pPr>
      <w:r>
        <w:t>Luvas.</w:t>
      </w:r>
    </w:p>
    <w:p w:rsidR="00D333FE" w:rsidRDefault="00D333FE" w:rsidP="00D333FE">
      <w:pPr>
        <w:pStyle w:val="PargrafodaLista"/>
        <w:numPr>
          <w:ilvl w:val="0"/>
          <w:numId w:val="3"/>
        </w:numPr>
      </w:pPr>
      <w:r>
        <w:t xml:space="preserve">02 Hidrantes dotadas de 01 </w:t>
      </w:r>
      <w:proofErr w:type="spellStart"/>
      <w:r>
        <w:t>mangote</w:t>
      </w:r>
      <w:proofErr w:type="spellEnd"/>
      <w:r>
        <w:t xml:space="preserve"> de 01 pol. E 01 tomada </w:t>
      </w:r>
      <w:proofErr w:type="spellStart"/>
      <w:r>
        <w:t>storz</w:t>
      </w:r>
      <w:proofErr w:type="spellEnd"/>
      <w:r>
        <w:t xml:space="preserve"> de 40mm (11/2 </w:t>
      </w:r>
      <w:proofErr w:type="spellStart"/>
      <w:r>
        <w:t>pol</w:t>
      </w:r>
      <w:proofErr w:type="spellEnd"/>
      <w:r>
        <w:t xml:space="preserve">) cada, 02 abrigos </w:t>
      </w:r>
      <w:proofErr w:type="spellStart"/>
      <w:r>
        <w:t>abrigos</w:t>
      </w:r>
      <w:proofErr w:type="spellEnd"/>
      <w:r>
        <w:t xml:space="preserve"> para mangueira semirrígida e esguicho regulável.</w:t>
      </w:r>
    </w:p>
    <w:p w:rsidR="00ED48A3" w:rsidRDefault="00D333FE" w:rsidP="00ED48A3">
      <w:pPr>
        <w:pStyle w:val="PargrafodaLista"/>
        <w:numPr>
          <w:ilvl w:val="0"/>
          <w:numId w:val="3"/>
        </w:numPr>
      </w:pPr>
      <w:r>
        <w:t>01 Registro de recalque.</w:t>
      </w:r>
    </w:p>
    <w:p w:rsidR="00ED48A3" w:rsidRDefault="00ED48A3" w:rsidP="00ED48A3">
      <w:r>
        <w:t xml:space="preserve">2.3 INSTALAÇÃO DE BARRA ANTI-PÂNICO DUPLA INSTALADA CONFORME NBR 11785. </w:t>
      </w:r>
    </w:p>
    <w:p w:rsidR="00C0257D" w:rsidRDefault="00C0257D" w:rsidP="00ED48A3">
      <w:pPr>
        <w:spacing w:line="360" w:lineRule="auto"/>
      </w:pPr>
    </w:p>
    <w:p w:rsidR="00ED48A3" w:rsidRPr="00AE70FB" w:rsidRDefault="00ED48A3" w:rsidP="00ED48A3">
      <w:pPr>
        <w:rPr>
          <w:u w:val="single"/>
        </w:rPr>
      </w:pPr>
      <w:r w:rsidRPr="00AE70FB">
        <w:rPr>
          <w:u w:val="single"/>
        </w:rPr>
        <w:t>3.0 E.M.E.I. CHUQUINHA</w:t>
      </w:r>
    </w:p>
    <w:p w:rsidR="00ED48A3" w:rsidRDefault="00ED48A3" w:rsidP="00ED48A3">
      <w:r>
        <w:t xml:space="preserve">3.1 INSTALAÇÃO DE 3 PONTOS DE ALARME DE INCÊNDIO - ABNT NBR17240 e NBR7240-1/2008: </w:t>
      </w:r>
    </w:p>
    <w:p w:rsidR="00ED48A3" w:rsidRDefault="00ED48A3" w:rsidP="00ED48A3">
      <w:pPr>
        <w:pStyle w:val="PargrafodaLista"/>
        <w:numPr>
          <w:ilvl w:val="0"/>
          <w:numId w:val="2"/>
        </w:numPr>
      </w:pPr>
      <w:r>
        <w:t>Colocação dos pontos de alarme conforme distribuição em projeto;</w:t>
      </w:r>
    </w:p>
    <w:p w:rsidR="00ED48A3" w:rsidRDefault="00ED48A3" w:rsidP="00ED48A3">
      <w:pPr>
        <w:pStyle w:val="PargrafodaLista"/>
        <w:numPr>
          <w:ilvl w:val="0"/>
          <w:numId w:val="2"/>
        </w:numPr>
      </w:pPr>
      <w:r>
        <w:t>Instalação de uma central de alarme;</w:t>
      </w:r>
    </w:p>
    <w:p w:rsidR="00ED48A3" w:rsidRDefault="00ED48A3" w:rsidP="00ED48A3">
      <w:pPr>
        <w:pStyle w:val="PargrafodaLista"/>
        <w:numPr>
          <w:ilvl w:val="0"/>
          <w:numId w:val="2"/>
        </w:numPr>
      </w:pPr>
      <w:r>
        <w:t>Acionadores com sirene n° 01, 02, 03;</w:t>
      </w:r>
    </w:p>
    <w:p w:rsidR="00ED48A3" w:rsidRDefault="00ED48A3" w:rsidP="00ED48A3">
      <w:pPr>
        <w:pStyle w:val="PargrafodaLista"/>
        <w:numPr>
          <w:ilvl w:val="0"/>
          <w:numId w:val="2"/>
        </w:numPr>
      </w:pPr>
      <w:r>
        <w:t>Cabos e tubulações conforme projeto.</w:t>
      </w:r>
    </w:p>
    <w:p w:rsidR="00ED48A3" w:rsidRDefault="00ED48A3" w:rsidP="00ED48A3">
      <w:pPr>
        <w:pStyle w:val="PargrafodaLista"/>
      </w:pPr>
      <w:r>
        <w:t>Consultar projetista pata instalação verificando a altura dos acionadores, tubulação e fiação.</w:t>
      </w:r>
    </w:p>
    <w:p w:rsidR="00ED48A3" w:rsidRDefault="00ED48A3" w:rsidP="00ED48A3">
      <w:r>
        <w:lastRenderedPageBreak/>
        <w:t>2.2 INSTALAÇÃO DE HIDRANTE- ABNT NBR</w:t>
      </w:r>
      <w:r w:rsidR="00AE70FB">
        <w:t xml:space="preserve"> </w:t>
      </w:r>
      <w:r>
        <w:t xml:space="preserve">13714 e RRTTCBMRS 2020: 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 xml:space="preserve">Instalação de sistema de hidrantes tipo 1, conforme NBR13714, dotado de 01 </w:t>
      </w:r>
      <w:proofErr w:type="spellStart"/>
      <w:r>
        <w:t>mangote</w:t>
      </w:r>
      <w:proofErr w:type="spellEnd"/>
      <w:r>
        <w:t xml:space="preserve"> de 01 </w:t>
      </w:r>
      <w:proofErr w:type="spellStart"/>
      <w:r>
        <w:t>pol</w:t>
      </w:r>
      <w:proofErr w:type="spellEnd"/>
      <w:r>
        <w:t xml:space="preserve"> e 01 tomada </w:t>
      </w:r>
      <w:proofErr w:type="spellStart"/>
      <w:r>
        <w:t>storz</w:t>
      </w:r>
      <w:proofErr w:type="spellEnd"/>
      <w:r>
        <w:t xml:space="preserve"> de 40mm (11/2).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Uma bomba centrífuga com vazão de 200 l/m, potência do motor</w:t>
      </w:r>
      <w:r w:rsidR="00AE70FB">
        <w:t xml:space="preserve"> de 2CV altura manométrica de 19</w:t>
      </w:r>
      <w:r>
        <w:t>,00mca.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Uma bomba de Pressurizadora com vazão de 18 l/min, potência do motor</w:t>
      </w:r>
      <w:r w:rsidR="00AE70FB">
        <w:t>: 1CV E altura monométrica de 19</w:t>
      </w:r>
      <w:r>
        <w:t xml:space="preserve">,00 </w:t>
      </w:r>
      <w:proofErr w:type="spellStart"/>
      <w:r>
        <w:t>mca</w:t>
      </w:r>
      <w:proofErr w:type="spellEnd"/>
      <w:r>
        <w:t>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Um quadro de comando elétrico compatível para o sistema.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Reserva técnica de incêndio: dois reservatório de 6.000 litros cada.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Tubulação de aço: 108m DN65 (2 1/2”).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Conexões: aço 2 ½”</w:t>
      </w:r>
    </w:p>
    <w:p w:rsidR="00ED48A3" w:rsidRDefault="00ED48A3" w:rsidP="00ED48A3">
      <w:pPr>
        <w:pStyle w:val="PargrafodaLista"/>
      </w:pPr>
      <w:r>
        <w:t>01 válvula de retenção horizontal;</w:t>
      </w:r>
    </w:p>
    <w:p w:rsidR="00ED48A3" w:rsidRDefault="00AE70FB" w:rsidP="00ED48A3">
      <w:pPr>
        <w:pStyle w:val="PargrafodaLista"/>
      </w:pPr>
      <w:r>
        <w:t>15</w:t>
      </w:r>
      <w:r w:rsidR="00ED48A3">
        <w:t xml:space="preserve"> curvas de 90° raio longo;</w:t>
      </w:r>
    </w:p>
    <w:p w:rsidR="00ED48A3" w:rsidRDefault="00ED48A3" w:rsidP="00ED48A3">
      <w:pPr>
        <w:pStyle w:val="PargrafodaLista"/>
      </w:pPr>
      <w:r>
        <w:t>0</w:t>
      </w:r>
      <w:r w:rsidR="00AE70FB">
        <w:t>3</w:t>
      </w:r>
      <w:r>
        <w:t xml:space="preserve"> T;</w:t>
      </w:r>
    </w:p>
    <w:p w:rsidR="00ED48A3" w:rsidRDefault="00ED48A3" w:rsidP="00ED48A3">
      <w:pPr>
        <w:pStyle w:val="PargrafodaLista"/>
      </w:pPr>
      <w:r>
        <w:t>02 registros de gaveta;</w:t>
      </w:r>
    </w:p>
    <w:p w:rsidR="00ED48A3" w:rsidRDefault="00ED48A3" w:rsidP="00ED48A3">
      <w:pPr>
        <w:pStyle w:val="PargrafodaLista"/>
      </w:pPr>
      <w:r>
        <w:t>02 Flanges saída do reservatório;</w:t>
      </w:r>
    </w:p>
    <w:p w:rsidR="00ED48A3" w:rsidRDefault="00ED48A3" w:rsidP="00ED48A3">
      <w:pPr>
        <w:pStyle w:val="PargrafodaLista"/>
      </w:pPr>
      <w:proofErr w:type="spellStart"/>
      <w:r>
        <w:t>Nipel</w:t>
      </w:r>
      <w:proofErr w:type="spellEnd"/>
      <w:r>
        <w:t>;</w:t>
      </w:r>
    </w:p>
    <w:p w:rsidR="00ED48A3" w:rsidRDefault="00ED48A3" w:rsidP="00ED48A3">
      <w:pPr>
        <w:pStyle w:val="PargrafodaLista"/>
      </w:pPr>
      <w:r>
        <w:t>Luvas.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 xml:space="preserve">02 Hidrantes dotadas de 01 </w:t>
      </w:r>
      <w:proofErr w:type="spellStart"/>
      <w:r>
        <w:t>mangote</w:t>
      </w:r>
      <w:proofErr w:type="spellEnd"/>
      <w:r>
        <w:t xml:space="preserve"> de 01 pol. E 01 tomada </w:t>
      </w:r>
      <w:proofErr w:type="spellStart"/>
      <w:r>
        <w:t>storz</w:t>
      </w:r>
      <w:proofErr w:type="spellEnd"/>
      <w:r>
        <w:t xml:space="preserve"> de 40mm (11/2 </w:t>
      </w:r>
      <w:proofErr w:type="spellStart"/>
      <w:r>
        <w:t>pol</w:t>
      </w:r>
      <w:proofErr w:type="spellEnd"/>
      <w:r>
        <w:t xml:space="preserve">) cada, 02 abrigos </w:t>
      </w:r>
      <w:proofErr w:type="spellStart"/>
      <w:r>
        <w:t>abrigos</w:t>
      </w:r>
      <w:proofErr w:type="spellEnd"/>
      <w:r>
        <w:t xml:space="preserve"> para mangueira semirrígida e esguicho regulável.</w:t>
      </w:r>
    </w:p>
    <w:p w:rsidR="00ED48A3" w:rsidRDefault="00ED48A3" w:rsidP="00ED48A3">
      <w:pPr>
        <w:pStyle w:val="PargrafodaLista"/>
        <w:numPr>
          <w:ilvl w:val="0"/>
          <w:numId w:val="3"/>
        </w:numPr>
      </w:pPr>
      <w:r>
        <w:t>01 Registro de recalque.</w:t>
      </w:r>
    </w:p>
    <w:p w:rsidR="00ED48A3" w:rsidRDefault="00ED48A3" w:rsidP="00ED48A3">
      <w:r>
        <w:t xml:space="preserve">2.3 INSTALAÇÃO DE BARRA ANTI-PÂNICO DUPLA INSTALADA CONFORME NBR 11785. </w:t>
      </w:r>
    </w:p>
    <w:p w:rsidR="00D333FE" w:rsidRDefault="00D333FE" w:rsidP="00C0257D">
      <w:pPr>
        <w:pStyle w:val="PargrafodaLista"/>
        <w:spacing w:line="360" w:lineRule="auto"/>
      </w:pPr>
    </w:p>
    <w:p w:rsidR="00D333FE" w:rsidRDefault="00D333FE" w:rsidP="00C0257D">
      <w:pPr>
        <w:pStyle w:val="PargrafodaLista"/>
        <w:spacing w:line="360" w:lineRule="auto"/>
      </w:pPr>
    </w:p>
    <w:p w:rsidR="00C0257D" w:rsidRDefault="00C0257D" w:rsidP="00C0257D">
      <w:pPr>
        <w:pStyle w:val="PargrafodaLista"/>
        <w:spacing w:line="360" w:lineRule="auto"/>
        <w:jc w:val="center"/>
      </w:pPr>
      <w:r>
        <w:t xml:space="preserve">Segredo, </w:t>
      </w:r>
      <w:r w:rsidR="00AE70FB">
        <w:t>22</w:t>
      </w:r>
      <w:r>
        <w:t xml:space="preserve"> de </w:t>
      </w:r>
      <w:r w:rsidR="00AE70FB">
        <w:t>outubro</w:t>
      </w:r>
      <w:r>
        <w:t xml:space="preserve"> de 2021</w:t>
      </w:r>
    </w:p>
    <w:p w:rsidR="00C0257D" w:rsidRDefault="00C0257D" w:rsidP="00C0257D">
      <w:pPr>
        <w:pStyle w:val="PargrafodaLista"/>
        <w:spacing w:line="360" w:lineRule="auto"/>
        <w:jc w:val="center"/>
      </w:pPr>
    </w:p>
    <w:p w:rsidR="00C0257D" w:rsidRDefault="00C0257D" w:rsidP="00C0257D">
      <w:pPr>
        <w:pStyle w:val="PargrafodaLista"/>
        <w:spacing w:line="360" w:lineRule="auto"/>
        <w:jc w:val="center"/>
      </w:pPr>
    </w:p>
    <w:p w:rsidR="00C0257D" w:rsidRDefault="00C0257D" w:rsidP="00C0257D">
      <w:pPr>
        <w:pStyle w:val="PargrafodaLista"/>
        <w:spacing w:line="360" w:lineRule="auto"/>
        <w:jc w:val="center"/>
      </w:pPr>
    </w:p>
    <w:p w:rsidR="00C0257D" w:rsidRDefault="00C0257D" w:rsidP="00C0257D">
      <w:pPr>
        <w:pStyle w:val="PargrafodaLista"/>
        <w:spacing w:line="240" w:lineRule="auto"/>
        <w:jc w:val="center"/>
      </w:pPr>
      <w:r>
        <w:t>__________________________________</w:t>
      </w:r>
    </w:p>
    <w:p w:rsidR="00C0257D" w:rsidRDefault="00C0257D" w:rsidP="00C0257D">
      <w:pPr>
        <w:pStyle w:val="PargrafodaLista"/>
        <w:spacing w:line="240" w:lineRule="auto"/>
        <w:jc w:val="center"/>
      </w:pPr>
      <w:r>
        <w:t xml:space="preserve">Patrícia Ferraz </w:t>
      </w:r>
      <w:proofErr w:type="spellStart"/>
      <w:r>
        <w:t>Lazzari</w:t>
      </w:r>
      <w:proofErr w:type="spellEnd"/>
      <w:r>
        <w:t xml:space="preserve"> </w:t>
      </w:r>
      <w:proofErr w:type="spellStart"/>
      <w:r>
        <w:t>Arrial</w:t>
      </w:r>
      <w:proofErr w:type="spellEnd"/>
    </w:p>
    <w:p w:rsidR="00C0257D" w:rsidRDefault="00C0257D" w:rsidP="00C0257D">
      <w:pPr>
        <w:pStyle w:val="PargrafodaLista"/>
        <w:spacing w:line="240" w:lineRule="auto"/>
        <w:jc w:val="center"/>
      </w:pPr>
      <w:r>
        <w:t>Arquiteta e Urbanista</w:t>
      </w:r>
    </w:p>
    <w:p w:rsidR="00C0257D" w:rsidRDefault="00C0257D" w:rsidP="00C0257D">
      <w:pPr>
        <w:pStyle w:val="PargrafodaLista"/>
        <w:spacing w:line="240" w:lineRule="auto"/>
        <w:jc w:val="center"/>
      </w:pPr>
      <w:r>
        <w:t>CAU A50762-8</w:t>
      </w:r>
    </w:p>
    <w:p w:rsidR="0025308E" w:rsidRDefault="0025308E" w:rsidP="0025308E"/>
    <w:sectPr w:rsidR="0025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94F"/>
    <w:multiLevelType w:val="hybridMultilevel"/>
    <w:tmpl w:val="E496E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44BD"/>
    <w:multiLevelType w:val="hybridMultilevel"/>
    <w:tmpl w:val="4C8AB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461C"/>
    <w:multiLevelType w:val="hybridMultilevel"/>
    <w:tmpl w:val="BE868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E"/>
    <w:rsid w:val="000B7F6B"/>
    <w:rsid w:val="001B078F"/>
    <w:rsid w:val="00227AED"/>
    <w:rsid w:val="0025308E"/>
    <w:rsid w:val="002B2677"/>
    <w:rsid w:val="003D6294"/>
    <w:rsid w:val="004315BA"/>
    <w:rsid w:val="005755A1"/>
    <w:rsid w:val="007B3DB0"/>
    <w:rsid w:val="00AA5ED5"/>
    <w:rsid w:val="00AE2BC4"/>
    <w:rsid w:val="00AE70FB"/>
    <w:rsid w:val="00C0257D"/>
    <w:rsid w:val="00C1346F"/>
    <w:rsid w:val="00D333FE"/>
    <w:rsid w:val="00ED48A3"/>
    <w:rsid w:val="00ED4E4D"/>
    <w:rsid w:val="00EF03E1"/>
    <w:rsid w:val="00F345F2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AF255-38C4-4940-9AFF-BF57192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Licitação</dc:creator>
  <cp:lastModifiedBy>Setor de Compras Note</cp:lastModifiedBy>
  <cp:revision>2</cp:revision>
  <cp:lastPrinted>2021-10-22T19:33:00Z</cp:lastPrinted>
  <dcterms:created xsi:type="dcterms:W3CDTF">2021-11-03T12:42:00Z</dcterms:created>
  <dcterms:modified xsi:type="dcterms:W3CDTF">2021-11-03T12:42:00Z</dcterms:modified>
</cp:coreProperties>
</file>